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3F9B" w:rsidRDefault="00313F9B" w:rsidP="00313F9B">
      <w:pPr>
        <w:shd w:val="clear" w:color="auto" w:fill="FFFFFF"/>
        <w:spacing w:line="315" w:lineRule="atLeast"/>
        <w:jc w:val="center"/>
        <w:rPr>
          <w:rFonts w:hint="eastAsia"/>
          <w:b/>
          <w:bCs/>
          <w:color w:val="000000"/>
          <w:sz w:val="36"/>
          <w:szCs w:val="36"/>
          <w:shd w:val="pct15" w:color="auto" w:fill="FFFFFF"/>
        </w:rPr>
      </w:pPr>
    </w:p>
    <w:p w:rsidR="00313F9B" w:rsidRPr="002A01FF" w:rsidRDefault="00313F9B" w:rsidP="00313F9B">
      <w:pPr>
        <w:shd w:val="clear" w:color="auto" w:fill="FFFFFF"/>
        <w:spacing w:line="315" w:lineRule="atLeast"/>
        <w:jc w:val="center"/>
        <w:rPr>
          <w:color w:val="000000"/>
          <w:szCs w:val="21"/>
          <w:shd w:val="pct15" w:color="auto" w:fill="FFFFFF"/>
        </w:rPr>
      </w:pPr>
      <w:r w:rsidRPr="002A01FF">
        <w:rPr>
          <w:rFonts w:hint="eastAsia"/>
          <w:b/>
          <w:bCs/>
          <w:color w:val="000000"/>
          <w:sz w:val="36"/>
          <w:szCs w:val="36"/>
          <w:shd w:val="pct15" w:color="auto" w:fill="FFFFFF"/>
        </w:rPr>
        <w:t>新</w:t>
      </w:r>
      <w:r>
        <w:rPr>
          <w:rFonts w:hint="eastAsia"/>
          <w:b/>
          <w:bCs/>
          <w:color w:val="000000"/>
          <w:sz w:val="36"/>
          <w:szCs w:val="36"/>
          <w:shd w:val="pct15" w:color="auto" w:fill="FFFFFF"/>
        </w:rPr>
        <w:t xml:space="preserve"> </w:t>
      </w:r>
      <w:r w:rsidRPr="002A01FF">
        <w:rPr>
          <w:rFonts w:hint="eastAsia"/>
          <w:b/>
          <w:bCs/>
          <w:color w:val="000000"/>
          <w:sz w:val="36"/>
          <w:szCs w:val="36"/>
          <w:shd w:val="pct15" w:color="auto" w:fill="FFFFFF"/>
        </w:rPr>
        <w:t>书</w:t>
      </w:r>
      <w:r>
        <w:rPr>
          <w:rFonts w:hint="eastAsia"/>
          <w:b/>
          <w:bCs/>
          <w:color w:val="000000"/>
          <w:sz w:val="36"/>
          <w:szCs w:val="36"/>
          <w:shd w:val="pct15" w:color="auto" w:fill="FFFFFF"/>
        </w:rPr>
        <w:t xml:space="preserve"> </w:t>
      </w:r>
      <w:r w:rsidRPr="002A01FF">
        <w:rPr>
          <w:rFonts w:hint="eastAsia"/>
          <w:b/>
          <w:bCs/>
          <w:color w:val="000000"/>
          <w:sz w:val="36"/>
          <w:szCs w:val="36"/>
          <w:shd w:val="pct15" w:color="auto" w:fill="FFFFFF"/>
        </w:rPr>
        <w:t>推</w:t>
      </w:r>
      <w:r>
        <w:rPr>
          <w:rFonts w:hint="eastAsia"/>
          <w:b/>
          <w:bCs/>
          <w:color w:val="000000"/>
          <w:sz w:val="36"/>
          <w:szCs w:val="36"/>
          <w:shd w:val="pct15" w:color="auto" w:fill="FFFFFF"/>
        </w:rPr>
        <w:t xml:space="preserve"> </w:t>
      </w:r>
      <w:r w:rsidRPr="002A01FF">
        <w:rPr>
          <w:rFonts w:hint="eastAsia"/>
          <w:b/>
          <w:bCs/>
          <w:color w:val="000000"/>
          <w:sz w:val="36"/>
          <w:szCs w:val="36"/>
          <w:shd w:val="pct15" w:color="auto" w:fill="FFFFFF"/>
        </w:rPr>
        <w:t>荐</w:t>
      </w:r>
    </w:p>
    <w:p w:rsidR="00313F9B" w:rsidRDefault="00313F9B" w:rsidP="00313F9B">
      <w:pPr>
        <w:rPr>
          <w:rFonts w:hint="eastAsia"/>
          <w:bCs/>
        </w:rPr>
      </w:pPr>
    </w:p>
    <w:p w:rsidR="00313F9B" w:rsidRPr="00E7576A" w:rsidRDefault="00313F9B" w:rsidP="00313F9B">
      <w:pPr>
        <w:rPr>
          <w:rFonts w:hint="eastAsia"/>
          <w:bCs/>
        </w:rPr>
      </w:pPr>
    </w:p>
    <w:p w:rsidR="00313F9B" w:rsidRPr="00180575" w:rsidRDefault="00313F9B" w:rsidP="00313F9B">
      <w:pPr>
        <w:tabs>
          <w:tab w:val="left" w:pos="341"/>
          <w:tab w:val="left" w:pos="5235"/>
        </w:tabs>
        <w:spacing w:line="280" w:lineRule="exact"/>
        <w:rPr>
          <w:b/>
          <w:bCs/>
        </w:rPr>
      </w:pPr>
      <w:r>
        <w:rPr>
          <w:noProof/>
        </w:rPr>
        <w:drawing>
          <wp:anchor distT="0" distB="0" distL="114300" distR="114300" simplePos="0" relativeHeight="251659264" behindDoc="0" locked="0" layoutInCell="1" allowOverlap="1">
            <wp:simplePos x="0" y="0"/>
            <wp:positionH relativeFrom="column">
              <wp:posOffset>4276725</wp:posOffset>
            </wp:positionH>
            <wp:positionV relativeFrom="paragraph">
              <wp:posOffset>33020</wp:posOffset>
            </wp:positionV>
            <wp:extent cx="1135380" cy="1743075"/>
            <wp:effectExtent l="0" t="0" r="7620" b="9525"/>
            <wp:wrapSquare wrapText="bothSides"/>
            <wp:docPr id="1" name="图片 1" descr="https://www.biblioimages.com/bonnier/getimage.aspx?id=11004&amp;class=books&amp;cat=default&amp;size=bard&amp;type=bard&amp;dpi=72&amp;bibliologin=1&amp;s=6bed5173-d74b-4f6f-9a3e-f89a21e5e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biblioimages.com/bonnier/getimage.aspx?id=11004&amp;class=books&amp;cat=default&amp;size=bard&amp;type=bard&amp;dpi=72&amp;bibliologin=1&amp;s=6bed5173-d74b-4f6f-9a3e-f89a21e5e539"/>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135380" cy="1743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80575">
        <w:rPr>
          <w:b/>
          <w:bCs/>
        </w:rPr>
        <w:t>中文书名：《</w:t>
      </w:r>
      <w:r>
        <w:rPr>
          <w:rFonts w:hint="eastAsia"/>
          <w:b/>
          <w:bCs/>
        </w:rPr>
        <w:t>呵护你的心灵</w:t>
      </w:r>
      <w:r w:rsidRPr="00180575">
        <w:rPr>
          <w:b/>
          <w:bCs/>
        </w:rPr>
        <w:t>》</w:t>
      </w:r>
    </w:p>
    <w:p w:rsidR="00313F9B" w:rsidRPr="00180575" w:rsidRDefault="00313F9B" w:rsidP="00313F9B">
      <w:pPr>
        <w:tabs>
          <w:tab w:val="left" w:pos="341"/>
          <w:tab w:val="left" w:pos="5235"/>
        </w:tabs>
        <w:spacing w:line="280" w:lineRule="exact"/>
        <w:rPr>
          <w:b/>
          <w:bCs/>
        </w:rPr>
      </w:pPr>
      <w:r w:rsidRPr="00180575">
        <w:rPr>
          <w:b/>
          <w:bCs/>
        </w:rPr>
        <w:t>英文书名：</w:t>
      </w:r>
      <w:r>
        <w:rPr>
          <w:b/>
          <w:bCs/>
          <w:i/>
        </w:rPr>
        <w:t>Mind Your Head</w:t>
      </w:r>
    </w:p>
    <w:p w:rsidR="00313F9B" w:rsidRPr="00180575" w:rsidRDefault="00313F9B" w:rsidP="00313F9B">
      <w:pPr>
        <w:tabs>
          <w:tab w:val="left" w:pos="341"/>
          <w:tab w:val="left" w:pos="5235"/>
        </w:tabs>
        <w:spacing w:line="280" w:lineRule="exact"/>
        <w:rPr>
          <w:rFonts w:hint="eastAsia"/>
          <w:b/>
          <w:bCs/>
        </w:rPr>
      </w:pPr>
      <w:r w:rsidRPr="00180575">
        <w:rPr>
          <w:b/>
          <w:bCs/>
        </w:rPr>
        <w:t>作</w:t>
      </w:r>
      <w:r w:rsidRPr="00180575">
        <w:rPr>
          <w:b/>
          <w:bCs/>
        </w:rPr>
        <w:t xml:space="preserve">    </w:t>
      </w:r>
      <w:r w:rsidRPr="00180575">
        <w:rPr>
          <w:b/>
          <w:bCs/>
        </w:rPr>
        <w:t>者：</w:t>
      </w:r>
      <w:r>
        <w:rPr>
          <w:b/>
          <w:bCs/>
        </w:rPr>
        <w:t>Juno Dawson</w:t>
      </w:r>
      <w:r>
        <w:rPr>
          <w:rFonts w:hint="eastAsia"/>
          <w:b/>
          <w:bCs/>
        </w:rPr>
        <w:t xml:space="preserve"> &amp; Gemma </w:t>
      </w:r>
      <w:proofErr w:type="spellStart"/>
      <w:r>
        <w:rPr>
          <w:rFonts w:hint="eastAsia"/>
          <w:b/>
          <w:bCs/>
        </w:rPr>
        <w:t>Correll</w:t>
      </w:r>
      <w:proofErr w:type="spellEnd"/>
    </w:p>
    <w:p w:rsidR="00313F9B" w:rsidRPr="00180575" w:rsidRDefault="00313F9B" w:rsidP="00313F9B">
      <w:pPr>
        <w:tabs>
          <w:tab w:val="left" w:pos="341"/>
          <w:tab w:val="left" w:pos="5235"/>
        </w:tabs>
        <w:spacing w:line="280" w:lineRule="exact"/>
        <w:rPr>
          <w:rFonts w:hint="eastAsia"/>
          <w:b/>
          <w:bCs/>
        </w:rPr>
      </w:pPr>
      <w:r w:rsidRPr="00180575">
        <w:rPr>
          <w:b/>
          <w:bCs/>
        </w:rPr>
        <w:t>出</w:t>
      </w:r>
      <w:r w:rsidRPr="00180575">
        <w:rPr>
          <w:b/>
          <w:bCs/>
        </w:rPr>
        <w:t xml:space="preserve"> </w:t>
      </w:r>
      <w:r w:rsidRPr="00180575">
        <w:rPr>
          <w:b/>
          <w:bCs/>
        </w:rPr>
        <w:t>版</w:t>
      </w:r>
      <w:r w:rsidRPr="00180575">
        <w:rPr>
          <w:b/>
          <w:bCs/>
        </w:rPr>
        <w:t xml:space="preserve"> </w:t>
      </w:r>
      <w:r w:rsidRPr="00180575">
        <w:rPr>
          <w:b/>
          <w:bCs/>
        </w:rPr>
        <w:t>社：</w:t>
      </w:r>
      <w:r>
        <w:rPr>
          <w:b/>
          <w:bCs/>
        </w:rPr>
        <w:t>Hot Key Books</w:t>
      </w:r>
    </w:p>
    <w:p w:rsidR="00313F9B" w:rsidRPr="00180575" w:rsidRDefault="00313F9B" w:rsidP="00313F9B">
      <w:pPr>
        <w:tabs>
          <w:tab w:val="left" w:pos="341"/>
          <w:tab w:val="left" w:pos="5235"/>
        </w:tabs>
        <w:spacing w:line="280" w:lineRule="exact"/>
        <w:rPr>
          <w:b/>
          <w:bCs/>
        </w:rPr>
      </w:pPr>
      <w:r w:rsidRPr="00180575">
        <w:rPr>
          <w:b/>
          <w:bCs/>
        </w:rPr>
        <w:t>代理公司：</w:t>
      </w:r>
      <w:r w:rsidRPr="00180575">
        <w:rPr>
          <w:b/>
          <w:bCs/>
        </w:rPr>
        <w:t>ANA</w:t>
      </w:r>
    </w:p>
    <w:p w:rsidR="00313F9B" w:rsidRPr="00180575" w:rsidRDefault="00313F9B" w:rsidP="00313F9B">
      <w:pPr>
        <w:tabs>
          <w:tab w:val="left" w:pos="341"/>
          <w:tab w:val="left" w:pos="5235"/>
        </w:tabs>
        <w:spacing w:line="280" w:lineRule="exact"/>
        <w:rPr>
          <w:rFonts w:hint="eastAsia"/>
          <w:b/>
          <w:bCs/>
        </w:rPr>
      </w:pPr>
      <w:r w:rsidRPr="00180575">
        <w:rPr>
          <w:b/>
          <w:bCs/>
        </w:rPr>
        <w:t>出版日期：</w:t>
      </w:r>
      <w:r>
        <w:rPr>
          <w:b/>
          <w:bCs/>
        </w:rPr>
        <w:t>2016</w:t>
      </w:r>
      <w:r w:rsidRPr="00180575">
        <w:rPr>
          <w:b/>
          <w:bCs/>
        </w:rPr>
        <w:t>年</w:t>
      </w:r>
      <w:r w:rsidRPr="00180575">
        <w:rPr>
          <w:b/>
          <w:bCs/>
        </w:rPr>
        <w:t xml:space="preserve"> </w:t>
      </w:r>
      <w:r>
        <w:rPr>
          <w:b/>
          <w:bCs/>
        </w:rPr>
        <w:t>1</w:t>
      </w:r>
      <w:r>
        <w:rPr>
          <w:b/>
          <w:bCs/>
        </w:rPr>
        <w:t>月</w:t>
      </w:r>
    </w:p>
    <w:p w:rsidR="00313F9B" w:rsidRDefault="00313F9B" w:rsidP="00313F9B">
      <w:pPr>
        <w:shd w:val="clear" w:color="auto" w:fill="FFFFFF"/>
        <w:rPr>
          <w:color w:val="000000"/>
        </w:rPr>
      </w:pPr>
      <w:r>
        <w:rPr>
          <w:rFonts w:hint="eastAsia"/>
          <w:b/>
          <w:bCs/>
          <w:color w:val="000000"/>
        </w:rPr>
        <w:t>代理地区：中国大陆、台湾</w:t>
      </w:r>
    </w:p>
    <w:p w:rsidR="00313F9B" w:rsidRDefault="00313F9B" w:rsidP="00313F9B">
      <w:pPr>
        <w:shd w:val="clear" w:color="auto" w:fill="FFFFFF"/>
        <w:rPr>
          <w:color w:val="000000"/>
        </w:rPr>
      </w:pPr>
      <w:r>
        <w:rPr>
          <w:rFonts w:hint="eastAsia"/>
          <w:b/>
          <w:bCs/>
          <w:color w:val="000000"/>
        </w:rPr>
        <w:t>审读资料：电子稿</w:t>
      </w:r>
      <w:r>
        <w:rPr>
          <w:rFonts w:hint="eastAsia"/>
          <w:b/>
          <w:bCs/>
          <w:color w:val="000000"/>
        </w:rPr>
        <w:t>/</w:t>
      </w:r>
      <w:r>
        <w:rPr>
          <w:rFonts w:hint="eastAsia"/>
          <w:b/>
          <w:bCs/>
          <w:color w:val="000000"/>
        </w:rPr>
        <w:t>样书</w:t>
      </w:r>
    </w:p>
    <w:p w:rsidR="00313F9B" w:rsidRPr="00180575" w:rsidRDefault="00313F9B" w:rsidP="00313F9B">
      <w:pPr>
        <w:tabs>
          <w:tab w:val="left" w:pos="341"/>
          <w:tab w:val="left" w:pos="5235"/>
        </w:tabs>
        <w:spacing w:line="280" w:lineRule="exact"/>
        <w:rPr>
          <w:b/>
          <w:bCs/>
        </w:rPr>
      </w:pPr>
      <w:r w:rsidRPr="00180575">
        <w:rPr>
          <w:b/>
          <w:bCs/>
        </w:rPr>
        <w:t>页</w:t>
      </w:r>
      <w:r w:rsidRPr="00180575">
        <w:rPr>
          <w:b/>
          <w:bCs/>
        </w:rPr>
        <w:t xml:space="preserve">    </w:t>
      </w:r>
      <w:r w:rsidRPr="00180575">
        <w:rPr>
          <w:b/>
          <w:bCs/>
        </w:rPr>
        <w:t>数：</w:t>
      </w:r>
      <w:r>
        <w:rPr>
          <w:b/>
          <w:bCs/>
        </w:rPr>
        <w:t>208</w:t>
      </w:r>
      <w:r>
        <w:rPr>
          <w:b/>
          <w:bCs/>
        </w:rPr>
        <w:t>页</w:t>
      </w:r>
      <w:r w:rsidRPr="00180575">
        <w:rPr>
          <w:b/>
          <w:bCs/>
        </w:rPr>
        <w:t xml:space="preserve">                    </w:t>
      </w:r>
    </w:p>
    <w:p w:rsidR="00313F9B" w:rsidRPr="00180575" w:rsidRDefault="00313F9B" w:rsidP="00313F9B">
      <w:pPr>
        <w:tabs>
          <w:tab w:val="left" w:pos="341"/>
          <w:tab w:val="left" w:pos="5235"/>
        </w:tabs>
        <w:spacing w:line="280" w:lineRule="exact"/>
        <w:rPr>
          <w:b/>
          <w:bCs/>
        </w:rPr>
      </w:pPr>
      <w:r>
        <w:rPr>
          <w:b/>
          <w:bCs/>
        </w:rPr>
        <w:t>类</w:t>
      </w:r>
      <w:r>
        <w:rPr>
          <w:rFonts w:hint="eastAsia"/>
          <w:b/>
          <w:bCs/>
        </w:rPr>
        <w:t xml:space="preserve">    </w:t>
      </w:r>
      <w:r>
        <w:rPr>
          <w:b/>
          <w:bCs/>
        </w:rPr>
        <w:t>型</w:t>
      </w:r>
      <w:r>
        <w:rPr>
          <w:rFonts w:hint="eastAsia"/>
          <w:b/>
          <w:bCs/>
        </w:rPr>
        <w:t>：知识读物</w:t>
      </w:r>
    </w:p>
    <w:p w:rsidR="00313F9B" w:rsidRDefault="00313F9B" w:rsidP="00313F9B">
      <w:pPr>
        <w:tabs>
          <w:tab w:val="left" w:pos="341"/>
          <w:tab w:val="left" w:pos="5235"/>
        </w:tabs>
        <w:spacing w:line="280" w:lineRule="exact"/>
        <w:rPr>
          <w:rFonts w:hint="eastAsia"/>
          <w:b/>
          <w:bCs/>
        </w:rPr>
      </w:pPr>
    </w:p>
    <w:p w:rsidR="00313F9B" w:rsidRPr="00F8455E" w:rsidRDefault="00313F9B" w:rsidP="00313F9B">
      <w:pPr>
        <w:tabs>
          <w:tab w:val="left" w:pos="341"/>
          <w:tab w:val="left" w:pos="5235"/>
        </w:tabs>
        <w:spacing w:line="280" w:lineRule="exact"/>
        <w:rPr>
          <w:rFonts w:hint="eastAsia"/>
          <w:b/>
          <w:bCs/>
        </w:rPr>
      </w:pPr>
      <w:r w:rsidRPr="00180575">
        <w:rPr>
          <w:b/>
          <w:bCs/>
        </w:rPr>
        <w:t>内容简介：</w:t>
      </w:r>
    </w:p>
    <w:p w:rsidR="00313F9B" w:rsidRPr="00180575" w:rsidRDefault="00313F9B" w:rsidP="00313F9B">
      <w:pPr>
        <w:tabs>
          <w:tab w:val="left" w:pos="341"/>
          <w:tab w:val="left" w:pos="5235"/>
        </w:tabs>
      </w:pPr>
    </w:p>
    <w:p w:rsidR="00313F9B" w:rsidRDefault="00313F9B" w:rsidP="00313F9B">
      <w:pPr>
        <w:ind w:firstLineChars="200" w:firstLine="420"/>
      </w:pPr>
      <w:r>
        <w:rPr>
          <w:rFonts w:hint="eastAsia"/>
        </w:rPr>
        <w:t>我们都有一颗心，每个人都需要关注心理健康，就像呵护我们的身体一样呵护我们的心灵。首先要做的一步就是使心理健康状况成为一个能够公开讨论的问题。</w:t>
      </w:r>
    </w:p>
    <w:p w:rsidR="00313F9B" w:rsidRDefault="00313F9B" w:rsidP="00313F9B">
      <w:pPr>
        <w:ind w:firstLineChars="200" w:firstLine="420"/>
        <w:rPr>
          <w:rFonts w:hint="eastAsia"/>
        </w:rPr>
      </w:pPr>
      <w:r>
        <w:rPr>
          <w:rFonts w:hint="eastAsia"/>
        </w:rPr>
        <w:t>朱诺</w:t>
      </w:r>
      <w:r w:rsidRPr="000965D4">
        <w:rPr>
          <w:rFonts w:ascii="宋体" w:hAnsi="宋体" w:cs="Arial"/>
          <w:color w:val="333333"/>
          <w:szCs w:val="21"/>
        </w:rPr>
        <w:t>·</w:t>
      </w:r>
      <w:r>
        <w:rPr>
          <w:rFonts w:hint="eastAsia"/>
        </w:rPr>
        <w:t>道森成为这方面的引领者，她的这部作品开诚布公、真实可信而又生动有趣，由临床心理学家奥莉维亚</w:t>
      </w:r>
      <w:r w:rsidRPr="000965D4">
        <w:rPr>
          <w:rFonts w:ascii="宋体" w:hAnsi="宋体" w:cs="Arial"/>
          <w:color w:val="333333"/>
          <w:szCs w:val="21"/>
        </w:rPr>
        <w:t>·</w:t>
      </w:r>
      <w:r>
        <w:rPr>
          <w:rFonts w:hint="eastAsia"/>
        </w:rPr>
        <w:t>休伊特博士提供的信息和支持更让其锦上添花。本书涵盖了许多心理主题，从焦虑症、抑郁症到上瘾、自残及人格障碍，朱诺和奥莉维亚在书中清晰而富有支持性的探讨了年轻人面临的多种心理问题，无论是短暂的还是长期的，书中都给出了应对方法，并且有世界各地的年轻人的真实故事作为案例。嘉玛</w:t>
      </w:r>
      <w:r w:rsidRPr="000965D4">
        <w:rPr>
          <w:rFonts w:ascii="宋体" w:hAnsi="宋体" w:cs="Arial"/>
          <w:color w:val="333333"/>
          <w:szCs w:val="21"/>
        </w:rPr>
        <w:t>·</w:t>
      </w:r>
      <w:r>
        <w:rPr>
          <w:rFonts w:hint="eastAsia"/>
        </w:rPr>
        <w:t>科瑞尔为本书绘制了幽默风趣的插画。</w:t>
      </w:r>
    </w:p>
    <w:p w:rsidR="00313F9B" w:rsidRPr="00180575" w:rsidRDefault="00313F9B" w:rsidP="00313F9B">
      <w:pPr>
        <w:rPr>
          <w:rFonts w:hint="eastAsia"/>
        </w:rPr>
      </w:pPr>
    </w:p>
    <w:p w:rsidR="00313F9B" w:rsidRDefault="00313F9B" w:rsidP="00313F9B">
      <w:pPr>
        <w:rPr>
          <w:rFonts w:hint="eastAsia"/>
          <w:b/>
        </w:rPr>
      </w:pPr>
      <w:r w:rsidRPr="00F8455E">
        <w:rPr>
          <w:b/>
        </w:rPr>
        <w:t>作者简介</w:t>
      </w:r>
      <w:r w:rsidRPr="00F8455E">
        <w:rPr>
          <w:rFonts w:hint="eastAsia"/>
          <w:b/>
        </w:rPr>
        <w:t>：</w:t>
      </w:r>
    </w:p>
    <w:p w:rsidR="00313F9B" w:rsidRPr="000D272C" w:rsidRDefault="00313F9B" w:rsidP="00313F9B"/>
    <w:p w:rsidR="00313F9B" w:rsidRPr="00DD6B91" w:rsidRDefault="00313F9B" w:rsidP="00313F9B">
      <w:pPr>
        <w:ind w:firstLineChars="200" w:firstLine="422"/>
      </w:pPr>
      <w:r w:rsidRPr="000965D4">
        <w:rPr>
          <w:rFonts w:hint="eastAsia"/>
          <w:b/>
        </w:rPr>
        <w:t>朱诺</w:t>
      </w:r>
      <w:r w:rsidRPr="003542B6">
        <w:rPr>
          <w:rFonts w:ascii="宋体" w:hAnsi="宋体" w:cs="Arial"/>
          <w:b/>
          <w:color w:val="333333"/>
          <w:szCs w:val="21"/>
        </w:rPr>
        <w:t>·</w:t>
      </w:r>
      <w:r w:rsidRPr="000965D4">
        <w:rPr>
          <w:rFonts w:hint="eastAsia"/>
          <w:b/>
        </w:rPr>
        <w:t>道森</w:t>
      </w:r>
      <w:r>
        <w:rPr>
          <w:rFonts w:hint="eastAsia"/>
        </w:rPr>
        <w:t>（</w:t>
      </w:r>
      <w:r w:rsidRPr="00E7576A">
        <w:t>Juno Dawson</w:t>
      </w:r>
      <w:r>
        <w:t>）</w:t>
      </w:r>
      <w:r>
        <w:rPr>
          <w:rFonts w:hint="eastAsia"/>
        </w:rPr>
        <w:t>是《态度》杂志、</w:t>
      </w:r>
      <w:r w:rsidRPr="00A63601">
        <w:rPr>
          <w:rFonts w:hint="eastAsia"/>
        </w:rPr>
        <w:t>《同志时报》、《</w:t>
      </w:r>
      <w:r>
        <w:rPr>
          <w:rFonts w:hint="eastAsia"/>
        </w:rPr>
        <w:t>英国卫报》等报刊的定期撰稿人，并为许多广播节目撰写了关于性、身份、文学和教育方面的文章，包括：</w:t>
      </w:r>
      <w:r w:rsidRPr="00DD6B91">
        <w:t>英国广播公司</w:t>
      </w:r>
      <w:r w:rsidRPr="00DD6B91">
        <w:t>BBC</w:t>
      </w:r>
      <w:r w:rsidRPr="00DD6B91">
        <w:t>的《</w:t>
      </w:r>
      <w:r>
        <w:t>女性时</w:t>
      </w:r>
      <w:r>
        <w:rPr>
          <w:rFonts w:hint="eastAsia"/>
        </w:rPr>
        <w:t>间</w:t>
      </w:r>
      <w:r w:rsidRPr="00DD6B91">
        <w:t>》（</w:t>
      </w:r>
      <w:r w:rsidRPr="00DD6B91">
        <w:t>Women's Hour</w:t>
      </w:r>
      <w:r w:rsidRPr="00DD6B91">
        <w:t>）节目</w:t>
      </w:r>
      <w:r>
        <w:t>、《</w:t>
      </w:r>
      <w:r>
        <w:rPr>
          <w:rFonts w:hint="eastAsia"/>
        </w:rPr>
        <w:t>前排</w:t>
      </w:r>
      <w:r>
        <w:t>》</w:t>
      </w:r>
      <w:r>
        <w:rPr>
          <w:rFonts w:hint="eastAsia"/>
        </w:rPr>
        <w:t>(</w:t>
      </w:r>
      <w:r w:rsidRPr="00F8455E">
        <w:t>Front Row</w:t>
      </w:r>
      <w:r>
        <w:rPr>
          <w:rFonts w:hint="eastAsia"/>
        </w:rPr>
        <w:t>)</w:t>
      </w:r>
      <w:r>
        <w:rPr>
          <w:rFonts w:hint="eastAsia"/>
        </w:rPr>
        <w:t>节目以及《今晨》（</w:t>
      </w:r>
      <w:r w:rsidRPr="00F8455E">
        <w:t>This Morning</w:t>
      </w:r>
      <w:r>
        <w:t>）</w:t>
      </w:r>
      <w:r>
        <w:rPr>
          <w:rFonts w:hint="eastAsia"/>
        </w:rPr>
        <w:t>、《新闻之夜》（</w:t>
      </w:r>
      <w:proofErr w:type="spellStart"/>
      <w:r w:rsidRPr="00F8455E">
        <w:t>Newsnight</w:t>
      </w:r>
      <w:proofErr w:type="spellEnd"/>
      <w:r>
        <w:rPr>
          <w:rFonts w:hint="eastAsia"/>
        </w:rPr>
        <w:t>）节目。朱诺的文章好评如潮，她的书也被翻译成超过</w:t>
      </w:r>
      <w:r>
        <w:rPr>
          <w:rFonts w:hint="eastAsia"/>
        </w:rPr>
        <w:t>10</w:t>
      </w:r>
      <w:r>
        <w:rPr>
          <w:rFonts w:hint="eastAsia"/>
        </w:rPr>
        <w:t>种语言。朱诺在</w:t>
      </w:r>
      <w:r>
        <w:rPr>
          <w:rFonts w:hint="eastAsia"/>
        </w:rPr>
        <w:t>2015</w:t>
      </w:r>
      <w:r>
        <w:rPr>
          <w:rFonts w:hint="eastAsia"/>
        </w:rPr>
        <w:t>年宣布变性成为一名女性，告别了男性作家詹姆斯</w:t>
      </w:r>
      <w:r w:rsidRPr="0082382B">
        <w:rPr>
          <w:rFonts w:ascii="宋体" w:hAnsi="宋体" w:cs="Arial"/>
          <w:b/>
          <w:color w:val="333333"/>
          <w:szCs w:val="21"/>
        </w:rPr>
        <w:t>·</w:t>
      </w:r>
      <w:r>
        <w:rPr>
          <w:rFonts w:hint="eastAsia"/>
        </w:rPr>
        <w:t>道森这一身份。她目前全职写作，居住在英国布莱顿。想要了解关于作者的更多信息请访问她的微博</w:t>
      </w:r>
      <w:r w:rsidRPr="00F8455E">
        <w:t>@</w:t>
      </w:r>
      <w:proofErr w:type="spellStart"/>
      <w:r w:rsidRPr="00F8455E">
        <w:t>junodawson</w:t>
      </w:r>
      <w:proofErr w:type="spellEnd"/>
      <w:r>
        <w:t>，</w:t>
      </w:r>
      <w:r>
        <w:rPr>
          <w:rFonts w:hint="eastAsia"/>
        </w:rPr>
        <w:t>或脸书</w:t>
      </w:r>
      <w:r w:rsidRPr="00F8455E">
        <w:t>Juno Dawson Books</w:t>
      </w:r>
    </w:p>
    <w:p w:rsidR="00313F9B" w:rsidRPr="00F8455E" w:rsidRDefault="00313F9B" w:rsidP="00313F9B">
      <w:pPr>
        <w:rPr>
          <w:rFonts w:hint="eastAsia"/>
        </w:rPr>
      </w:pPr>
    </w:p>
    <w:p w:rsidR="00313F9B" w:rsidRDefault="00313F9B" w:rsidP="00313F9B">
      <w:pPr>
        <w:ind w:firstLineChars="200" w:firstLine="422"/>
      </w:pPr>
      <w:r w:rsidRPr="000965D4">
        <w:rPr>
          <w:rFonts w:hint="eastAsia"/>
          <w:b/>
        </w:rPr>
        <w:t>奥莉维亚</w:t>
      </w:r>
      <w:r w:rsidRPr="000965D4">
        <w:rPr>
          <w:rFonts w:ascii="宋体" w:hAnsi="宋体" w:cs="Arial"/>
          <w:b/>
          <w:color w:val="333333"/>
          <w:szCs w:val="21"/>
        </w:rPr>
        <w:t>·</w:t>
      </w:r>
      <w:r w:rsidRPr="000965D4">
        <w:rPr>
          <w:rFonts w:hint="eastAsia"/>
          <w:b/>
        </w:rPr>
        <w:t>休伊特博士</w:t>
      </w:r>
      <w:r w:rsidRPr="00075486">
        <w:rPr>
          <w:rFonts w:hint="eastAsia"/>
        </w:rPr>
        <w:t>（</w:t>
      </w:r>
      <w:proofErr w:type="spellStart"/>
      <w:r w:rsidRPr="00075486">
        <w:t>Dr</w:t>
      </w:r>
      <w:proofErr w:type="spellEnd"/>
      <w:r w:rsidRPr="00075486">
        <w:t xml:space="preserve"> Olivia Hewitt</w:t>
      </w:r>
      <w:r w:rsidRPr="00075486">
        <w:t>）</w:t>
      </w:r>
      <w:r>
        <w:rPr>
          <w:rFonts w:hint="eastAsia"/>
        </w:rPr>
        <w:t>是一位临床心理学家，她从</w:t>
      </w:r>
      <w:r>
        <w:rPr>
          <w:rFonts w:hint="eastAsia"/>
        </w:rPr>
        <w:t>2003</w:t>
      </w:r>
      <w:r>
        <w:rPr>
          <w:rFonts w:hint="eastAsia"/>
        </w:rPr>
        <w:t>年起为</w:t>
      </w:r>
      <w:r w:rsidRPr="00EA5EB4">
        <w:t>英国国家医疗服务系统（</w:t>
      </w:r>
      <w:r w:rsidRPr="00EA5EB4">
        <w:t>NHS</w:t>
      </w:r>
      <w:r w:rsidRPr="00EA5EB4">
        <w:t>）</w:t>
      </w:r>
      <w:r>
        <w:rPr>
          <w:rFonts w:hint="eastAsia"/>
        </w:rPr>
        <w:t>工作。她与合著者詹姆斯</w:t>
      </w:r>
      <w:r w:rsidRPr="000965D4">
        <w:rPr>
          <w:rFonts w:ascii="宋体" w:hAnsi="宋体" w:cs="Arial"/>
          <w:color w:val="333333"/>
          <w:szCs w:val="21"/>
        </w:rPr>
        <w:t>·</w:t>
      </w:r>
      <w:r>
        <w:rPr>
          <w:rFonts w:hint="eastAsia"/>
        </w:rPr>
        <w:t>道森相识于她在北威尔士上大学期间，同时奥莉维亚还在牛津大学接受培训。之后她开始了关于学习障碍者的专门研究，同时为学术期刊撰稿，并在南安普敦大学及牛津大学开办讲座。工作以外，奥莉维亚喜欢阅读侦探小说，在农场帮忙劳作。她与丈夫居住在英国牛津郡。</w:t>
      </w:r>
    </w:p>
    <w:p w:rsidR="00313F9B" w:rsidRDefault="00313F9B" w:rsidP="00313F9B">
      <w:pPr>
        <w:ind w:firstLineChars="200" w:firstLine="420"/>
        <w:rPr>
          <w:rFonts w:hint="eastAsia"/>
        </w:rPr>
      </w:pPr>
    </w:p>
    <w:p w:rsidR="00313F9B" w:rsidRPr="00F8455E" w:rsidRDefault="00313F9B" w:rsidP="00313F9B">
      <w:pPr>
        <w:rPr>
          <w:rFonts w:hint="eastAsia"/>
          <w:b/>
        </w:rPr>
      </w:pPr>
      <w:r w:rsidRPr="00F8455E">
        <w:rPr>
          <w:rFonts w:hint="eastAsia"/>
          <w:b/>
        </w:rPr>
        <w:lastRenderedPageBreak/>
        <w:t>绘者简介：</w:t>
      </w:r>
    </w:p>
    <w:p w:rsidR="00313F9B" w:rsidRPr="00055945" w:rsidRDefault="00313F9B" w:rsidP="00313F9B">
      <w:pPr>
        <w:rPr>
          <w:rFonts w:hint="eastAsia"/>
        </w:rPr>
      </w:pPr>
    </w:p>
    <w:p w:rsidR="00313F9B" w:rsidRPr="00CB7BC0" w:rsidRDefault="00313F9B" w:rsidP="00313F9B">
      <w:pPr>
        <w:tabs>
          <w:tab w:val="left" w:pos="341"/>
          <w:tab w:val="left" w:pos="5235"/>
        </w:tabs>
        <w:ind w:firstLineChars="200" w:firstLine="420"/>
        <w:rPr>
          <w:rFonts w:hAnsi="宋体" w:hint="eastAsia"/>
          <w:bCs/>
          <w:szCs w:val="21"/>
        </w:rPr>
      </w:pPr>
      <w:r w:rsidRPr="00CB7BC0">
        <w:rPr>
          <w:rFonts w:hAnsi="宋体" w:hint="eastAsia"/>
          <w:bCs/>
          <w:szCs w:val="21"/>
        </w:rPr>
        <w:t>插画师</w:t>
      </w:r>
      <w:r w:rsidRPr="00CB7BC0">
        <w:rPr>
          <w:rFonts w:hAnsi="宋体" w:hint="eastAsia"/>
          <w:b/>
          <w:bCs/>
          <w:szCs w:val="21"/>
        </w:rPr>
        <w:t>嘉玛</w:t>
      </w:r>
      <w:r w:rsidRPr="000965D4">
        <w:rPr>
          <w:rFonts w:ascii="宋体" w:hAnsi="宋体" w:cs="Arial"/>
          <w:color w:val="333333"/>
          <w:szCs w:val="21"/>
        </w:rPr>
        <w:t>·</w:t>
      </w:r>
      <w:r w:rsidRPr="00CB7BC0">
        <w:rPr>
          <w:rFonts w:hAnsi="宋体" w:hint="eastAsia"/>
          <w:b/>
          <w:bCs/>
          <w:szCs w:val="21"/>
        </w:rPr>
        <w:t>科瑞尔</w:t>
      </w:r>
      <w:r>
        <w:rPr>
          <w:rFonts w:hAnsi="宋体" w:hint="eastAsia"/>
          <w:b/>
          <w:bCs/>
          <w:szCs w:val="21"/>
        </w:rPr>
        <w:t>（</w:t>
      </w:r>
      <w:r w:rsidRPr="00A63601">
        <w:t xml:space="preserve">Gemma </w:t>
      </w:r>
      <w:proofErr w:type="spellStart"/>
      <w:r w:rsidRPr="00A63601">
        <w:t>Correll</w:t>
      </w:r>
      <w:proofErr w:type="spellEnd"/>
      <w:r>
        <w:rPr>
          <w:rFonts w:hAnsi="宋体" w:hint="eastAsia"/>
          <w:b/>
          <w:bCs/>
          <w:szCs w:val="21"/>
        </w:rPr>
        <w:t>）</w:t>
      </w:r>
      <w:r w:rsidRPr="00CB7BC0">
        <w:rPr>
          <w:rFonts w:hAnsi="宋体" w:hint="eastAsia"/>
          <w:bCs/>
          <w:szCs w:val="21"/>
        </w:rPr>
        <w:t>是世间少有的幸运儿，</w:t>
      </w:r>
      <w:r>
        <w:rPr>
          <w:rFonts w:hAnsi="宋体" w:hint="eastAsia"/>
          <w:bCs/>
          <w:szCs w:val="21"/>
        </w:rPr>
        <w:t>她钟爱她的哈巴狗，并将自己的这一爱好发展为事业。她在世界各地开办展览，包括中国、美国和欧洲国家，并于</w:t>
      </w:r>
      <w:r>
        <w:rPr>
          <w:rFonts w:hAnsi="宋体" w:hint="eastAsia"/>
          <w:bCs/>
          <w:szCs w:val="21"/>
        </w:rPr>
        <w:t>2010</w:t>
      </w:r>
      <w:r>
        <w:rPr>
          <w:rFonts w:hAnsi="宋体" w:hint="eastAsia"/>
          <w:bCs/>
          <w:szCs w:val="21"/>
        </w:rPr>
        <w:t>年获得纽约艺术指导俱乐部青年奖。她妙语连珠，迷恋一切卡通事物，并在诺威奇专门学习过平面设计。她最喜欢的颜色是蓝绿色，星座是水瓶座，最喜欢的词是</w:t>
      </w:r>
      <w:r w:rsidRPr="00075486">
        <w:rPr>
          <w:rFonts w:hAnsi="宋体"/>
          <w:bCs/>
          <w:szCs w:val="21"/>
        </w:rPr>
        <w:t>阿尔伯克基</w:t>
      </w:r>
      <w:r>
        <w:rPr>
          <w:rFonts w:hAnsi="宋体"/>
          <w:bCs/>
          <w:szCs w:val="21"/>
        </w:rPr>
        <w:t>，</w:t>
      </w:r>
      <w:r>
        <w:rPr>
          <w:rFonts w:hAnsi="宋体" w:hint="eastAsia"/>
          <w:bCs/>
          <w:szCs w:val="21"/>
        </w:rPr>
        <w:t>如果你正好对她的一切感到好奇的话。想要了解更多信息请访问她的微博</w:t>
      </w:r>
      <w:r w:rsidRPr="00F8455E">
        <w:t>@</w:t>
      </w:r>
      <w:proofErr w:type="spellStart"/>
      <w:r w:rsidRPr="00F8455E">
        <w:t>gemmacorrell</w:t>
      </w:r>
      <w:proofErr w:type="spellEnd"/>
      <w:r>
        <w:t>。</w:t>
      </w:r>
    </w:p>
    <w:p w:rsidR="00313F9B" w:rsidRDefault="00313F9B" w:rsidP="00313F9B">
      <w:pPr>
        <w:tabs>
          <w:tab w:val="left" w:pos="341"/>
          <w:tab w:val="left" w:pos="5235"/>
        </w:tabs>
        <w:rPr>
          <w:rFonts w:hAnsi="宋体"/>
          <w:b/>
          <w:bCs/>
          <w:szCs w:val="21"/>
        </w:rPr>
      </w:pPr>
    </w:p>
    <w:p w:rsidR="00313F9B" w:rsidRDefault="00313F9B" w:rsidP="00313F9B">
      <w:pPr>
        <w:tabs>
          <w:tab w:val="left" w:pos="341"/>
          <w:tab w:val="left" w:pos="5235"/>
        </w:tabs>
        <w:rPr>
          <w:rFonts w:hAnsi="宋体" w:hint="eastAsia"/>
          <w:b/>
          <w:bCs/>
          <w:szCs w:val="21"/>
        </w:rPr>
      </w:pPr>
    </w:p>
    <w:p w:rsidR="00313F9B" w:rsidRPr="00443F66" w:rsidRDefault="00313F9B" w:rsidP="00313F9B">
      <w:pPr>
        <w:tabs>
          <w:tab w:val="left" w:pos="341"/>
          <w:tab w:val="left" w:pos="5235"/>
        </w:tabs>
        <w:rPr>
          <w:b/>
          <w:bCs/>
          <w:szCs w:val="21"/>
        </w:rPr>
      </w:pPr>
      <w:r w:rsidRPr="00443F66">
        <w:rPr>
          <w:rFonts w:hAnsi="宋体"/>
          <w:b/>
          <w:bCs/>
          <w:szCs w:val="21"/>
        </w:rPr>
        <w:t>谢谢您的阅读！</w:t>
      </w:r>
    </w:p>
    <w:p w:rsidR="00313F9B" w:rsidRPr="00443F66" w:rsidRDefault="00313F9B" w:rsidP="00313F9B">
      <w:pPr>
        <w:rPr>
          <w:b/>
          <w:bCs/>
          <w:szCs w:val="21"/>
        </w:rPr>
      </w:pPr>
      <w:r w:rsidRPr="00443F66">
        <w:rPr>
          <w:rFonts w:hAnsi="宋体"/>
          <w:b/>
          <w:bCs/>
          <w:szCs w:val="21"/>
        </w:rPr>
        <w:t>请将回馈信息发至：</w:t>
      </w:r>
      <w:r>
        <w:rPr>
          <w:rFonts w:hAnsi="宋体" w:hint="eastAsia"/>
          <w:b/>
          <w:bCs/>
          <w:szCs w:val="21"/>
        </w:rPr>
        <w:t>李馥辰</w:t>
      </w:r>
      <w:r w:rsidRPr="00443F66">
        <w:rPr>
          <w:b/>
          <w:bCs/>
          <w:szCs w:val="21"/>
        </w:rPr>
        <w:t>(C</w:t>
      </w:r>
      <w:r>
        <w:rPr>
          <w:rFonts w:hint="eastAsia"/>
          <w:b/>
          <w:bCs/>
          <w:szCs w:val="21"/>
        </w:rPr>
        <w:t>indy Li</w:t>
      </w:r>
      <w:r w:rsidRPr="00443F66">
        <w:rPr>
          <w:b/>
          <w:bCs/>
          <w:szCs w:val="21"/>
        </w:rPr>
        <w:t>)</w:t>
      </w:r>
    </w:p>
    <w:p w:rsidR="00313F9B" w:rsidRPr="00443F66" w:rsidRDefault="00313F9B" w:rsidP="00313F9B">
      <w:pPr>
        <w:rPr>
          <w:bCs/>
          <w:szCs w:val="21"/>
        </w:rPr>
      </w:pPr>
      <w:r w:rsidRPr="00443F66">
        <w:rPr>
          <w:rStyle w:val="a5"/>
          <w:rFonts w:hAnsi="宋体"/>
          <w:szCs w:val="21"/>
        </w:rPr>
        <w:t>安德鲁﹒纳伯格联合国际有限公司北京代表处</w:t>
      </w:r>
      <w:r w:rsidRPr="00443F66">
        <w:rPr>
          <w:bCs/>
          <w:szCs w:val="21"/>
        </w:rPr>
        <w:br/>
      </w:r>
      <w:r w:rsidRPr="00443F66">
        <w:rPr>
          <w:rFonts w:hAnsi="宋体"/>
          <w:bCs/>
          <w:szCs w:val="21"/>
        </w:rPr>
        <w:t>北京市海淀区中关村大街甲</w:t>
      </w:r>
      <w:r w:rsidRPr="00443F66">
        <w:rPr>
          <w:bCs/>
          <w:szCs w:val="21"/>
        </w:rPr>
        <w:t>59</w:t>
      </w:r>
      <w:r w:rsidRPr="00443F66">
        <w:rPr>
          <w:rFonts w:hAnsi="宋体"/>
          <w:bCs/>
          <w:szCs w:val="21"/>
        </w:rPr>
        <w:t>号中国人民大学文化大厦</w:t>
      </w:r>
      <w:r w:rsidRPr="00443F66">
        <w:rPr>
          <w:bCs/>
          <w:szCs w:val="21"/>
        </w:rPr>
        <w:t>1705</w:t>
      </w:r>
      <w:r w:rsidRPr="00443F66">
        <w:rPr>
          <w:rFonts w:hAnsi="宋体"/>
          <w:bCs/>
          <w:szCs w:val="21"/>
        </w:rPr>
        <w:t>室</w:t>
      </w:r>
      <w:r w:rsidRPr="00443F66">
        <w:rPr>
          <w:bCs/>
          <w:szCs w:val="21"/>
        </w:rPr>
        <w:t xml:space="preserve">, </w:t>
      </w:r>
      <w:r w:rsidRPr="00443F66">
        <w:rPr>
          <w:rFonts w:hAnsi="宋体"/>
          <w:bCs/>
          <w:szCs w:val="21"/>
        </w:rPr>
        <w:t>邮编：</w:t>
      </w:r>
      <w:r w:rsidRPr="00443F66">
        <w:rPr>
          <w:bCs/>
          <w:szCs w:val="21"/>
        </w:rPr>
        <w:t>100872</w:t>
      </w:r>
      <w:r w:rsidRPr="00443F66">
        <w:rPr>
          <w:bCs/>
          <w:szCs w:val="21"/>
        </w:rPr>
        <w:br/>
      </w:r>
      <w:r w:rsidRPr="00443F66">
        <w:rPr>
          <w:rFonts w:hAnsi="宋体"/>
          <w:bCs/>
          <w:szCs w:val="21"/>
        </w:rPr>
        <w:t>电</w:t>
      </w:r>
      <w:r w:rsidRPr="00443F66">
        <w:rPr>
          <w:bCs/>
          <w:szCs w:val="21"/>
        </w:rPr>
        <w:t xml:space="preserve"> </w:t>
      </w:r>
      <w:r w:rsidRPr="00443F66">
        <w:rPr>
          <w:rFonts w:hAnsi="宋体"/>
          <w:bCs/>
          <w:szCs w:val="21"/>
        </w:rPr>
        <w:t>话：</w:t>
      </w:r>
      <w:r w:rsidRPr="00443F66">
        <w:rPr>
          <w:bCs/>
          <w:szCs w:val="21"/>
        </w:rPr>
        <w:t>010-82509406</w:t>
      </w:r>
    </w:p>
    <w:p w:rsidR="00313F9B" w:rsidRPr="00A03855" w:rsidRDefault="00313F9B" w:rsidP="00313F9B">
      <w:pPr>
        <w:rPr>
          <w:color w:val="000000"/>
          <w:szCs w:val="21"/>
        </w:rPr>
      </w:pPr>
      <w:r w:rsidRPr="00443F66">
        <w:rPr>
          <w:rFonts w:hAnsi="宋体"/>
          <w:bCs/>
          <w:szCs w:val="21"/>
        </w:rPr>
        <w:t>传</w:t>
      </w:r>
      <w:r w:rsidRPr="00443F66">
        <w:rPr>
          <w:bCs/>
          <w:szCs w:val="21"/>
        </w:rPr>
        <w:t xml:space="preserve"> </w:t>
      </w:r>
      <w:r w:rsidRPr="00443F66">
        <w:rPr>
          <w:rFonts w:hAnsi="宋体"/>
          <w:bCs/>
          <w:szCs w:val="21"/>
        </w:rPr>
        <w:t>真：</w:t>
      </w:r>
      <w:r w:rsidRPr="00443F66">
        <w:rPr>
          <w:bCs/>
          <w:szCs w:val="21"/>
        </w:rPr>
        <w:t>010-82504200</w:t>
      </w:r>
      <w:r w:rsidRPr="00443F66">
        <w:rPr>
          <w:bCs/>
          <w:szCs w:val="21"/>
        </w:rPr>
        <w:br/>
        <w:t>Email</w:t>
      </w:r>
      <w:r w:rsidRPr="00443F66">
        <w:rPr>
          <w:rFonts w:hAnsi="宋体"/>
          <w:bCs/>
          <w:szCs w:val="21"/>
        </w:rPr>
        <w:t>：</w:t>
      </w:r>
      <w:hyperlink r:id="rId9" w:tgtFrame="_blank" w:history="1">
        <w:r w:rsidRPr="00443F66">
          <w:rPr>
            <w:rStyle w:val="a6"/>
            <w:bCs/>
            <w:szCs w:val="21"/>
          </w:rPr>
          <w:t>C</w:t>
        </w:r>
        <w:r>
          <w:rPr>
            <w:rStyle w:val="a6"/>
            <w:rFonts w:hint="eastAsia"/>
            <w:bCs/>
            <w:szCs w:val="21"/>
          </w:rPr>
          <w:t>indy</w:t>
        </w:r>
        <w:r w:rsidRPr="00443F66">
          <w:rPr>
            <w:rStyle w:val="a6"/>
            <w:bCs/>
            <w:szCs w:val="21"/>
          </w:rPr>
          <w:t>@nurnberg.com.cn</w:t>
        </w:r>
      </w:hyperlink>
    </w:p>
    <w:p w:rsidR="00313F9B" w:rsidRPr="00A03855" w:rsidRDefault="00313F9B" w:rsidP="00313F9B">
      <w:pPr>
        <w:rPr>
          <w:color w:val="000000"/>
          <w:szCs w:val="21"/>
        </w:rPr>
      </w:pPr>
      <w:r w:rsidRPr="00A03855">
        <w:rPr>
          <w:color w:val="000000"/>
          <w:szCs w:val="21"/>
        </w:rPr>
        <w:t>网址：</w:t>
      </w:r>
      <w:r w:rsidRPr="00A03855">
        <w:rPr>
          <w:color w:val="000000"/>
          <w:szCs w:val="21"/>
        </w:rPr>
        <w:t>www.nurnberg.com.cn</w:t>
      </w:r>
    </w:p>
    <w:p w:rsidR="00313F9B" w:rsidRPr="00A03855" w:rsidRDefault="00313F9B" w:rsidP="00313F9B">
      <w:pPr>
        <w:rPr>
          <w:color w:val="000000"/>
          <w:szCs w:val="21"/>
        </w:rPr>
      </w:pPr>
      <w:r w:rsidRPr="00A03855">
        <w:rPr>
          <w:color w:val="000000"/>
          <w:szCs w:val="21"/>
        </w:rPr>
        <w:t>微博：</w:t>
      </w:r>
      <w:hyperlink r:id="rId10" w:history="1">
        <w:r w:rsidRPr="00A03855">
          <w:rPr>
            <w:rStyle w:val="a6"/>
            <w:szCs w:val="21"/>
          </w:rPr>
          <w:t>http://weibo.com/nurnberg</w:t>
        </w:r>
      </w:hyperlink>
    </w:p>
    <w:p w:rsidR="00313F9B" w:rsidRPr="00A03855" w:rsidRDefault="00313F9B" w:rsidP="00313F9B">
      <w:pPr>
        <w:rPr>
          <w:color w:val="000000"/>
          <w:szCs w:val="21"/>
        </w:rPr>
      </w:pPr>
      <w:r w:rsidRPr="00A03855">
        <w:rPr>
          <w:color w:val="000000"/>
          <w:szCs w:val="21"/>
        </w:rPr>
        <w:t>豆瓣小站：</w:t>
      </w:r>
      <w:hyperlink r:id="rId11" w:history="1">
        <w:r w:rsidRPr="00A03855">
          <w:rPr>
            <w:rStyle w:val="a6"/>
            <w:szCs w:val="21"/>
          </w:rPr>
          <w:t>http://site.douban.com/110577/</w:t>
        </w:r>
      </w:hyperlink>
    </w:p>
    <w:p w:rsidR="00313F9B" w:rsidRPr="00A03855" w:rsidRDefault="00313F9B" w:rsidP="00313F9B">
      <w:pPr>
        <w:rPr>
          <w:color w:val="C0C0C0"/>
          <w:szCs w:val="21"/>
        </w:rPr>
      </w:pPr>
      <w:r w:rsidRPr="00A03855">
        <w:rPr>
          <w:color w:val="000000"/>
          <w:szCs w:val="21"/>
        </w:rPr>
        <w:t>微信订阅号：安德鲁书讯</w:t>
      </w:r>
    </w:p>
    <w:p w:rsidR="00313F9B" w:rsidRPr="00874551" w:rsidRDefault="00313F9B" w:rsidP="00313F9B"/>
    <w:p w:rsidR="00936685" w:rsidRPr="00313F9B" w:rsidRDefault="00936685">
      <w:bookmarkStart w:id="0" w:name="_GoBack"/>
      <w:bookmarkEnd w:id="0"/>
    </w:p>
    <w:sectPr w:rsidR="00936685" w:rsidRPr="00313F9B">
      <w:headerReference w:type="default" r:id="rId12"/>
      <w:footerReference w:type="default" r:id="rId13"/>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338C" w:rsidRDefault="009A338C" w:rsidP="00313F9B">
      <w:r>
        <w:separator/>
      </w:r>
    </w:p>
  </w:endnote>
  <w:endnote w:type="continuationSeparator" w:id="0">
    <w:p w:rsidR="009A338C" w:rsidRDefault="009A338C" w:rsidP="00313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E7F" w:rsidRDefault="009A338C">
    <w:pPr>
      <w:pBdr>
        <w:bottom w:val="single" w:sz="6" w:space="1" w:color="auto"/>
      </w:pBdr>
      <w:rPr>
        <w:rFonts w:ascii="方正姚体" w:eastAsia="方正姚体" w:hint="eastAsia"/>
        <w:sz w:val="18"/>
      </w:rPr>
    </w:pPr>
  </w:p>
  <w:p w:rsidR="00626E7F" w:rsidRDefault="009A338C">
    <w:pPr>
      <w:pStyle w:val="a4"/>
      <w:jc w:val="center"/>
      <w:rPr>
        <w:rFonts w:eastAsia="方正姚体" w:hint="eastAsia"/>
      </w:rPr>
    </w:pPr>
    <w:r>
      <w:rPr>
        <w:rFonts w:ascii="Arial" w:hAnsi="Arial" w:cs="Arial" w:hint="eastAsia"/>
        <w:sz w:val="20"/>
        <w:szCs w:val="20"/>
      </w:rPr>
      <w:t>北京市海淀区中关村大街甲</w:t>
    </w:r>
    <w:r>
      <w:rPr>
        <w:rFonts w:ascii="Arial" w:hAnsi="Arial" w:cs="Arial" w:hint="eastAsia"/>
        <w:sz w:val="20"/>
        <w:szCs w:val="20"/>
      </w:rPr>
      <w:t>59</w:t>
    </w:r>
    <w:r>
      <w:rPr>
        <w:rFonts w:ascii="Arial" w:hAnsi="Arial" w:cs="Arial" w:hint="eastAsia"/>
        <w:sz w:val="20"/>
        <w:szCs w:val="20"/>
      </w:rPr>
      <w:t>号中国人民大学文化大厦</w:t>
    </w:r>
    <w:r>
      <w:rPr>
        <w:rFonts w:ascii="Arial" w:hAnsi="Arial" w:cs="Arial" w:hint="eastAsia"/>
        <w:sz w:val="20"/>
        <w:szCs w:val="20"/>
      </w:rPr>
      <w:t>1705</w:t>
    </w:r>
    <w:r>
      <w:rPr>
        <w:rFonts w:ascii="Arial" w:hAnsi="Arial" w:cs="Arial" w:hint="eastAsia"/>
        <w:sz w:val="20"/>
        <w:szCs w:val="20"/>
      </w:rPr>
      <w:t>室</w:t>
    </w:r>
    <w:r>
      <w:rPr>
        <w:rFonts w:ascii="Arial" w:hAnsi="Arial" w:cs="Arial" w:hint="eastAsia"/>
        <w:sz w:val="20"/>
        <w:szCs w:val="20"/>
      </w:rPr>
      <w:t xml:space="preserve">, </w:t>
    </w:r>
    <w:r>
      <w:rPr>
        <w:rFonts w:ascii="Arial" w:hAnsi="Arial" w:cs="Arial" w:hint="eastAsia"/>
        <w:sz w:val="20"/>
        <w:szCs w:val="20"/>
      </w:rPr>
      <w:t>邮编：</w:t>
    </w:r>
    <w:r>
      <w:rPr>
        <w:rFonts w:ascii="Arial" w:hAnsi="Arial" w:cs="Arial" w:hint="eastAsia"/>
        <w:sz w:val="20"/>
        <w:szCs w:val="20"/>
      </w:rPr>
      <w:t>100872</w:t>
    </w:r>
    <w:r>
      <w:rPr>
        <w:rFonts w:ascii="Arial" w:hAnsi="Arial" w:cs="Arial" w:hint="eastAsia"/>
        <w:sz w:val="20"/>
        <w:szCs w:val="20"/>
      </w:rPr>
      <w:br/>
    </w:r>
    <w:r>
      <w:rPr>
        <w:rFonts w:ascii="Arial" w:hAnsi="Arial" w:cs="Arial" w:hint="eastAsia"/>
        <w:sz w:val="20"/>
        <w:szCs w:val="20"/>
      </w:rPr>
      <w:t>电话：</w:t>
    </w:r>
    <w:r>
      <w:rPr>
        <w:rFonts w:ascii="Arial" w:hAnsi="Arial" w:cs="Arial" w:hint="eastAsia"/>
        <w:sz w:val="20"/>
        <w:szCs w:val="20"/>
      </w:rPr>
      <w:t>010-82509406</w:t>
    </w:r>
    <w:r>
      <w:rPr>
        <w:rFonts w:ascii="方正姚体" w:eastAsia="方正姚体" w:hint="eastAsia"/>
      </w:rPr>
      <w:t xml:space="preserve">   </w:t>
    </w:r>
    <w:r>
      <w:rPr>
        <w:rFonts w:ascii="宋体" w:hAnsi="宋体" w:hint="eastAsia"/>
      </w:rPr>
      <w:t>网址</w:t>
    </w:r>
    <w:r>
      <w:rPr>
        <w:rFonts w:ascii="方正姚体" w:eastAsia="方正姚体" w:hint="eastAsia"/>
      </w:rPr>
      <w:t>：</w:t>
    </w:r>
    <w:hyperlink r:id="rId1" w:history="1">
      <w:r>
        <w:rPr>
          <w:rStyle w:val="a6"/>
          <w:rFonts w:eastAsia="方正姚体"/>
        </w:rPr>
        <w:t>www.nurnberg.com.cn</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338C" w:rsidRDefault="009A338C" w:rsidP="00313F9B">
      <w:r>
        <w:separator/>
      </w:r>
    </w:p>
  </w:footnote>
  <w:footnote w:type="continuationSeparator" w:id="0">
    <w:p w:rsidR="009A338C" w:rsidRDefault="009A338C" w:rsidP="00313F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E7F" w:rsidRDefault="00313F9B">
    <w:pPr>
      <w:jc w:val="left"/>
      <w:rPr>
        <w:rFonts w:eastAsia="黑体" w:hint="eastAsia"/>
        <w:b/>
        <w:bCs/>
      </w:rPr>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57200" cy="422910"/>
          <wp:effectExtent l="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229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26E7F" w:rsidRDefault="009A338C">
    <w:pPr>
      <w:pStyle w:val="a3"/>
      <w:rPr>
        <w:rFonts w:ascii="宋体" w:hAnsi="宋体"/>
        <w:b/>
        <w:bCs/>
      </w:rPr>
    </w:pPr>
    <w:r>
      <w:rPr>
        <w:rFonts w:hint="eastAsia"/>
      </w:rPr>
      <w:t xml:space="preserve">                                          </w:t>
    </w:r>
    <w:r>
      <w:rPr>
        <w:rFonts w:eastAsia="方正姚体" w:hint="eastAsia"/>
      </w:rPr>
      <w:t xml:space="preserve">         </w:t>
    </w:r>
    <w:r>
      <w:rPr>
        <w:rFonts w:ascii="宋体" w:hAnsi="宋体" w:hint="eastAsia"/>
      </w:rPr>
      <w:t>英国安德鲁·纳伯格联合国际有限公司北京代表处</w:t>
    </w:r>
    <w:r>
      <w:rPr>
        <w:rFonts w:ascii="宋体" w:hAnsi="宋体" w:hint="eastAsia"/>
      </w:rPr>
      <w:t xml:space="preserve">    </w:t>
    </w:r>
    <w:r>
      <w:rPr>
        <w:rFonts w:ascii="宋体" w:hAnsi="宋体" w:hint="eastAsia"/>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7AC"/>
    <w:rsid w:val="00313F9B"/>
    <w:rsid w:val="005607AC"/>
    <w:rsid w:val="00936685"/>
    <w:rsid w:val="009A33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F9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313F9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rsid w:val="00313F9B"/>
    <w:rPr>
      <w:sz w:val="18"/>
      <w:szCs w:val="18"/>
    </w:rPr>
  </w:style>
  <w:style w:type="paragraph" w:styleId="a4">
    <w:name w:val="footer"/>
    <w:basedOn w:val="a"/>
    <w:link w:val="Char0"/>
    <w:unhideWhenUsed/>
    <w:rsid w:val="00313F9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313F9B"/>
    <w:rPr>
      <w:sz w:val="18"/>
      <w:szCs w:val="18"/>
    </w:rPr>
  </w:style>
  <w:style w:type="character" w:styleId="a5">
    <w:name w:val="Strong"/>
    <w:uiPriority w:val="22"/>
    <w:qFormat/>
    <w:rsid w:val="00313F9B"/>
    <w:rPr>
      <w:b/>
      <w:bCs/>
    </w:rPr>
  </w:style>
  <w:style w:type="character" w:styleId="a6">
    <w:name w:val="Hyperlink"/>
    <w:rsid w:val="00313F9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F9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313F9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rsid w:val="00313F9B"/>
    <w:rPr>
      <w:sz w:val="18"/>
      <w:szCs w:val="18"/>
    </w:rPr>
  </w:style>
  <w:style w:type="paragraph" w:styleId="a4">
    <w:name w:val="footer"/>
    <w:basedOn w:val="a"/>
    <w:link w:val="Char0"/>
    <w:unhideWhenUsed/>
    <w:rsid w:val="00313F9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313F9B"/>
    <w:rPr>
      <w:sz w:val="18"/>
      <w:szCs w:val="18"/>
    </w:rPr>
  </w:style>
  <w:style w:type="character" w:styleId="a5">
    <w:name w:val="Strong"/>
    <w:uiPriority w:val="22"/>
    <w:qFormat/>
    <w:rsid w:val="00313F9B"/>
    <w:rPr>
      <w:b/>
      <w:bCs/>
    </w:rPr>
  </w:style>
  <w:style w:type="character" w:styleId="a6">
    <w:name w:val="Hyperlink"/>
    <w:rsid w:val="00313F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C:\Users\admin\AppData\Roaming\Foxmail7\Temp-12876-20160118083312\image001(01-18-09-58-10).jp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ite.douban.com/110577/"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eibo.com/nurnberg" TargetMode="External"/><Relationship Id="rId4" Type="http://schemas.openxmlformats.org/officeDocument/2006/relationships/webSettings" Target="webSettings.xml"/><Relationship Id="rId9" Type="http://schemas.openxmlformats.org/officeDocument/2006/relationships/hyperlink" Target="mailto:Cynthia@nurnberg.com.cn"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240</Words>
  <Characters>1371</Characters>
  <Application>Microsoft Office Word</Application>
  <DocSecurity>0</DocSecurity>
  <Lines>11</Lines>
  <Paragraphs>3</Paragraphs>
  <ScaleCrop>false</ScaleCrop>
  <Company>微软中国</Company>
  <LinksUpToDate>false</LinksUpToDate>
  <CharactersWithSpaces>1608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2016-02-17T13:29:00Z</dcterms:created>
  <dcterms:modified xsi:type="dcterms:W3CDTF">2016-02-17T13:30:00Z</dcterms:modified>
</cp:coreProperties>
</file>