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E0" w:rsidRDefault="00D349E0" w:rsidP="00A84A85">
      <w:pPr>
        <w:jc w:val="center"/>
        <w:rPr>
          <w:rFonts w:ascii="宋体" w:hAnsi="宋体" w:cs="宋体" w:hint="eastAsia"/>
          <w:b/>
          <w:bCs/>
          <w:sz w:val="36"/>
          <w:szCs w:val="36"/>
          <w:shd w:val="clear" w:color="auto" w:fill="D8D8D8"/>
        </w:rPr>
      </w:pPr>
      <w:bookmarkStart w:id="0" w:name="_GoBack"/>
    </w:p>
    <w:p w:rsidR="00F95F4B" w:rsidRPr="00F95F4B" w:rsidRDefault="00F95F4B" w:rsidP="00F95F4B">
      <w:pPr>
        <w:jc w:val="center"/>
        <w:rPr>
          <w:rFonts w:hint="eastAsia"/>
          <w:b/>
          <w:bCs/>
          <w:sz w:val="36"/>
          <w:szCs w:val="36"/>
        </w:rPr>
      </w:pPr>
      <w:r w:rsidRPr="00F95F4B">
        <w:rPr>
          <w:rFonts w:hint="eastAsia"/>
          <w:b/>
          <w:bCs/>
          <w:sz w:val="36"/>
          <w:szCs w:val="36"/>
        </w:rPr>
        <w:t>《杰克与天才儿童》</w:t>
      </w:r>
      <w:r w:rsidRPr="00F95F4B">
        <w:rPr>
          <w:rFonts w:hint="eastAsia"/>
          <w:b/>
          <w:bCs/>
          <w:sz w:val="36"/>
          <w:szCs w:val="36"/>
        </w:rPr>
        <w:t>系列</w:t>
      </w:r>
    </w:p>
    <w:p w:rsidR="00F95F4B" w:rsidRDefault="00F95F4B" w:rsidP="00F95F4B">
      <w:pPr>
        <w:jc w:val="center"/>
        <w:rPr>
          <w:rFonts w:hint="eastAsia"/>
          <w:b/>
          <w:bCs/>
          <w:sz w:val="36"/>
          <w:szCs w:val="36"/>
        </w:rPr>
      </w:pPr>
      <w:r w:rsidRPr="00F95F4B">
        <w:rPr>
          <w:rFonts w:hint="eastAsia"/>
          <w:b/>
          <w:bCs/>
          <w:sz w:val="36"/>
          <w:szCs w:val="36"/>
        </w:rPr>
        <w:t>JACK AND THE GENIUSES</w:t>
      </w:r>
      <w:r w:rsidRPr="00F95F4B">
        <w:rPr>
          <w:rFonts w:hint="eastAsia"/>
          <w:b/>
          <w:bCs/>
          <w:sz w:val="36"/>
          <w:szCs w:val="36"/>
        </w:rPr>
        <w:t xml:space="preserve"> series</w:t>
      </w:r>
    </w:p>
    <w:p w:rsidR="00F95F4B" w:rsidRPr="00F95F4B" w:rsidRDefault="00F95F4B" w:rsidP="00F95F4B">
      <w:pPr>
        <w:jc w:val="center"/>
        <w:rPr>
          <w:sz w:val="36"/>
          <w:szCs w:val="36"/>
        </w:rPr>
      </w:pPr>
    </w:p>
    <w:p w:rsidR="00D349E0" w:rsidRDefault="00762B9A" w:rsidP="00A84A85">
      <w:pPr>
        <w:jc w:val="center"/>
      </w:pPr>
      <w:r>
        <w:rPr>
          <w:rFonts w:ascii="宋体" w:hAnsi="宋体" w:cs="宋体"/>
          <w:noProof/>
        </w:rPr>
        <w:drawing>
          <wp:anchor distT="0" distB="0" distL="114300" distR="114300" simplePos="0" relativeHeight="251660288" behindDoc="0" locked="0" layoutInCell="1" allowOverlap="1" wp14:anchorId="653ED74F" wp14:editId="36D6D056">
            <wp:simplePos x="0" y="0"/>
            <wp:positionH relativeFrom="column">
              <wp:posOffset>4333875</wp:posOffset>
            </wp:positionH>
            <wp:positionV relativeFrom="paragraph">
              <wp:posOffset>160020</wp:posOffset>
            </wp:positionV>
            <wp:extent cx="1252855" cy="1772285"/>
            <wp:effectExtent l="0" t="0" r="4445" b="18415"/>
            <wp:wrapSquare wrapText="bothSides"/>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1252855" cy="1772285"/>
                    </a:xfrm>
                    <a:prstGeom prst="rect">
                      <a:avLst/>
                    </a:prstGeom>
                    <a:noFill/>
                    <a:ln w="9525">
                      <a:noFill/>
                    </a:ln>
                  </pic:spPr>
                </pic:pic>
              </a:graphicData>
            </a:graphic>
          </wp:anchor>
        </w:drawing>
      </w:r>
    </w:p>
    <w:p w:rsidR="00D349E0" w:rsidRDefault="00762B9A" w:rsidP="00A84A85">
      <w:pPr>
        <w:jc w:val="both"/>
      </w:pPr>
      <w:r>
        <w:rPr>
          <w:b/>
          <w:bCs/>
          <w:sz w:val="21"/>
          <w:szCs w:val="21"/>
        </w:rPr>
        <w:t>中文书名：</w:t>
      </w:r>
      <w:r>
        <w:rPr>
          <w:rFonts w:hint="eastAsia"/>
          <w:b/>
          <w:bCs/>
          <w:sz w:val="21"/>
          <w:szCs w:val="21"/>
        </w:rPr>
        <w:t>《</w:t>
      </w:r>
      <w:r w:rsidR="002128BE">
        <w:rPr>
          <w:rFonts w:hint="eastAsia"/>
          <w:b/>
          <w:bCs/>
          <w:sz w:val="21"/>
          <w:szCs w:val="21"/>
        </w:rPr>
        <w:t>杰克与天才儿童</w:t>
      </w:r>
      <w:r w:rsidR="00F95F4B">
        <w:rPr>
          <w:rFonts w:hint="eastAsia"/>
          <w:b/>
          <w:bCs/>
          <w:sz w:val="21"/>
          <w:szCs w:val="21"/>
        </w:rPr>
        <w:t>：</w:t>
      </w:r>
      <w:r w:rsidR="00F95F4B" w:rsidRPr="00F95F4B">
        <w:rPr>
          <w:rFonts w:hint="eastAsia"/>
          <w:b/>
          <w:bCs/>
          <w:sz w:val="21"/>
          <w:szCs w:val="21"/>
        </w:rPr>
        <w:t>在世界的最底层</w:t>
      </w:r>
      <w:r>
        <w:rPr>
          <w:rFonts w:hint="eastAsia"/>
          <w:b/>
          <w:bCs/>
          <w:sz w:val="21"/>
          <w:szCs w:val="21"/>
        </w:rPr>
        <w:t>》</w:t>
      </w:r>
    </w:p>
    <w:p w:rsidR="00D349E0" w:rsidRDefault="00762B9A" w:rsidP="00A84A85">
      <w:pPr>
        <w:jc w:val="both"/>
      </w:pPr>
      <w:r>
        <w:rPr>
          <w:b/>
          <w:bCs/>
          <w:sz w:val="21"/>
          <w:szCs w:val="21"/>
        </w:rPr>
        <w:t>英文书名：</w:t>
      </w:r>
      <w:r>
        <w:rPr>
          <w:rFonts w:hint="eastAsia"/>
          <w:b/>
          <w:bCs/>
          <w:sz w:val="21"/>
          <w:szCs w:val="21"/>
        </w:rPr>
        <w:t>JACK AND THE GENIUSES</w:t>
      </w:r>
      <w:proofErr w:type="gramStart"/>
      <w:r w:rsidR="00F95F4B">
        <w:rPr>
          <w:rFonts w:hint="eastAsia"/>
          <w:b/>
          <w:bCs/>
          <w:sz w:val="21"/>
          <w:szCs w:val="21"/>
        </w:rPr>
        <w:t>:AT</w:t>
      </w:r>
      <w:proofErr w:type="gramEnd"/>
      <w:r w:rsidR="00F95F4B">
        <w:rPr>
          <w:rFonts w:hint="eastAsia"/>
          <w:b/>
          <w:bCs/>
          <w:sz w:val="21"/>
          <w:szCs w:val="21"/>
        </w:rPr>
        <w:t xml:space="preserve"> THE BOTTOM OF THE WORLD</w:t>
      </w:r>
      <w:r w:rsidR="00F95F4B" w:rsidRPr="00F95F4B">
        <w:t xml:space="preserve"> </w:t>
      </w:r>
    </w:p>
    <w:p w:rsidR="00D349E0" w:rsidRDefault="00762B9A" w:rsidP="00A84A85">
      <w:pPr>
        <w:jc w:val="both"/>
        <w:rPr>
          <w:b/>
          <w:bCs/>
          <w:sz w:val="21"/>
          <w:szCs w:val="21"/>
        </w:rPr>
      </w:pPr>
      <w:r>
        <w:rPr>
          <w:b/>
          <w:bCs/>
          <w:sz w:val="21"/>
          <w:szCs w:val="21"/>
        </w:rPr>
        <w:t>作</w:t>
      </w:r>
      <w:r>
        <w:rPr>
          <w:rFonts w:hint="eastAsia"/>
          <w:b/>
          <w:bCs/>
          <w:sz w:val="21"/>
          <w:szCs w:val="21"/>
        </w:rPr>
        <w:t xml:space="preserve">    </w:t>
      </w:r>
      <w:r>
        <w:rPr>
          <w:b/>
          <w:bCs/>
          <w:sz w:val="21"/>
          <w:szCs w:val="21"/>
        </w:rPr>
        <w:t>者：</w:t>
      </w:r>
      <w:r>
        <w:rPr>
          <w:rFonts w:hint="eastAsia"/>
          <w:b/>
          <w:bCs/>
          <w:sz w:val="21"/>
          <w:szCs w:val="21"/>
        </w:rPr>
        <w:t xml:space="preserve">Bill Nye and Gregory </w:t>
      </w:r>
      <w:proofErr w:type="spellStart"/>
      <w:r>
        <w:rPr>
          <w:rFonts w:hint="eastAsia"/>
          <w:b/>
          <w:bCs/>
          <w:sz w:val="21"/>
          <w:szCs w:val="21"/>
        </w:rPr>
        <w:t>Mone</w:t>
      </w:r>
      <w:proofErr w:type="spellEnd"/>
      <w:r>
        <w:rPr>
          <w:rFonts w:hint="eastAsia"/>
          <w:b/>
          <w:bCs/>
          <w:sz w:val="21"/>
          <w:szCs w:val="21"/>
        </w:rPr>
        <w:t xml:space="preserve"> (</w:t>
      </w:r>
      <w:r>
        <w:rPr>
          <w:rFonts w:hint="eastAsia"/>
          <w:b/>
          <w:bCs/>
          <w:sz w:val="21"/>
          <w:szCs w:val="21"/>
        </w:rPr>
        <w:t>文</w:t>
      </w:r>
      <w:r>
        <w:rPr>
          <w:rFonts w:hint="eastAsia"/>
          <w:b/>
          <w:bCs/>
          <w:sz w:val="21"/>
          <w:szCs w:val="21"/>
        </w:rPr>
        <w:t xml:space="preserve">),Nicholas </w:t>
      </w:r>
      <w:proofErr w:type="spellStart"/>
      <w:r>
        <w:rPr>
          <w:rFonts w:hint="eastAsia"/>
          <w:b/>
          <w:bCs/>
          <w:sz w:val="21"/>
          <w:szCs w:val="21"/>
        </w:rPr>
        <w:t>Iluzada</w:t>
      </w:r>
      <w:proofErr w:type="spellEnd"/>
      <w:r>
        <w:rPr>
          <w:rFonts w:hint="eastAsia"/>
          <w:b/>
          <w:bCs/>
          <w:sz w:val="21"/>
          <w:szCs w:val="21"/>
        </w:rPr>
        <w:t xml:space="preserve"> (</w:t>
      </w:r>
      <w:r>
        <w:rPr>
          <w:rFonts w:hint="eastAsia"/>
          <w:b/>
          <w:bCs/>
          <w:sz w:val="21"/>
          <w:szCs w:val="21"/>
        </w:rPr>
        <w:t>图</w:t>
      </w:r>
      <w:r>
        <w:rPr>
          <w:rFonts w:hint="eastAsia"/>
          <w:b/>
          <w:bCs/>
          <w:sz w:val="21"/>
          <w:szCs w:val="21"/>
        </w:rPr>
        <w:t>)</w:t>
      </w:r>
    </w:p>
    <w:p w:rsidR="00D349E0" w:rsidRDefault="00762B9A" w:rsidP="00A84A85">
      <w:pPr>
        <w:jc w:val="both"/>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社：</w:t>
      </w:r>
      <w:r w:rsidR="002128BE" w:rsidRPr="002128BE">
        <w:rPr>
          <w:b/>
          <w:bCs/>
          <w:sz w:val="21"/>
          <w:szCs w:val="21"/>
        </w:rPr>
        <w:t>Harry N. Abrams, Inc.</w:t>
      </w:r>
    </w:p>
    <w:p w:rsidR="00D349E0" w:rsidRDefault="00762B9A" w:rsidP="00A84A85">
      <w:pPr>
        <w:jc w:val="both"/>
      </w:pPr>
      <w:r>
        <w:rPr>
          <w:b/>
          <w:bCs/>
          <w:sz w:val="21"/>
          <w:szCs w:val="21"/>
        </w:rPr>
        <w:t>代理公司：</w:t>
      </w:r>
      <w:r>
        <w:rPr>
          <w:b/>
          <w:bCs/>
          <w:sz w:val="21"/>
          <w:szCs w:val="21"/>
        </w:rPr>
        <w:t>ANA</w:t>
      </w:r>
    </w:p>
    <w:p w:rsidR="00D349E0" w:rsidRDefault="00762B9A" w:rsidP="00A84A85">
      <w:pPr>
        <w:jc w:val="both"/>
      </w:pPr>
      <w:r>
        <w:rPr>
          <w:b/>
          <w:bCs/>
          <w:sz w:val="21"/>
          <w:szCs w:val="21"/>
        </w:rPr>
        <w:t>出版日期：</w:t>
      </w:r>
      <w:r>
        <w:rPr>
          <w:rFonts w:hint="eastAsia"/>
          <w:b/>
          <w:bCs/>
          <w:sz w:val="21"/>
          <w:szCs w:val="21"/>
        </w:rPr>
        <w:t>2017</w:t>
      </w:r>
      <w:r>
        <w:rPr>
          <w:rFonts w:hint="eastAsia"/>
          <w:b/>
          <w:bCs/>
          <w:sz w:val="21"/>
          <w:szCs w:val="21"/>
        </w:rPr>
        <w:t>年</w:t>
      </w:r>
      <w:r>
        <w:rPr>
          <w:rFonts w:hint="eastAsia"/>
          <w:b/>
          <w:bCs/>
          <w:sz w:val="21"/>
          <w:szCs w:val="21"/>
        </w:rPr>
        <w:t>4</w:t>
      </w:r>
      <w:r>
        <w:rPr>
          <w:rFonts w:hint="eastAsia"/>
          <w:b/>
          <w:bCs/>
          <w:sz w:val="21"/>
          <w:szCs w:val="21"/>
        </w:rPr>
        <w:t>月</w:t>
      </w:r>
    </w:p>
    <w:p w:rsidR="00D349E0" w:rsidRDefault="00762B9A" w:rsidP="00A84A85">
      <w:pPr>
        <w:jc w:val="both"/>
      </w:pPr>
      <w:r>
        <w:rPr>
          <w:b/>
          <w:bCs/>
          <w:sz w:val="21"/>
          <w:szCs w:val="21"/>
        </w:rPr>
        <w:t>代理地区：中国大陆、台湾</w:t>
      </w:r>
    </w:p>
    <w:p w:rsidR="00D349E0" w:rsidRDefault="00762B9A" w:rsidP="00A84A85">
      <w:pPr>
        <w:jc w:val="both"/>
        <w:rPr>
          <w:b/>
          <w:bCs/>
          <w:sz w:val="21"/>
          <w:szCs w:val="21"/>
        </w:rPr>
      </w:pPr>
      <w:r>
        <w:rPr>
          <w:b/>
          <w:bCs/>
          <w:sz w:val="21"/>
          <w:szCs w:val="21"/>
        </w:rPr>
        <w:t>审读资料：电子稿</w:t>
      </w:r>
    </w:p>
    <w:p w:rsidR="00D349E0" w:rsidRDefault="00762B9A" w:rsidP="00A84A85">
      <w:pPr>
        <w:jc w:val="both"/>
        <w:rPr>
          <w:b/>
          <w:bCs/>
          <w:sz w:val="21"/>
          <w:szCs w:val="21"/>
        </w:rPr>
      </w:pPr>
      <w:r>
        <w:rPr>
          <w:rFonts w:hint="eastAsia"/>
          <w:b/>
          <w:bCs/>
          <w:sz w:val="21"/>
          <w:szCs w:val="21"/>
        </w:rPr>
        <w:t>页</w:t>
      </w:r>
      <w:r>
        <w:rPr>
          <w:rFonts w:hint="eastAsia"/>
          <w:b/>
          <w:bCs/>
          <w:sz w:val="21"/>
          <w:szCs w:val="21"/>
        </w:rPr>
        <w:t xml:space="preserve">    </w:t>
      </w:r>
      <w:r>
        <w:rPr>
          <w:rFonts w:hint="eastAsia"/>
          <w:b/>
          <w:bCs/>
          <w:sz w:val="21"/>
          <w:szCs w:val="21"/>
        </w:rPr>
        <w:t>数：</w:t>
      </w:r>
      <w:r>
        <w:rPr>
          <w:rFonts w:hint="eastAsia"/>
          <w:b/>
          <w:bCs/>
          <w:sz w:val="21"/>
          <w:szCs w:val="21"/>
        </w:rPr>
        <w:t>256</w:t>
      </w:r>
      <w:r>
        <w:rPr>
          <w:rFonts w:hint="eastAsia"/>
          <w:b/>
          <w:bCs/>
          <w:sz w:val="21"/>
          <w:szCs w:val="21"/>
        </w:rPr>
        <w:t>页</w:t>
      </w:r>
    </w:p>
    <w:p w:rsidR="00D349E0" w:rsidRDefault="00762B9A" w:rsidP="00A84A85">
      <w:pPr>
        <w:jc w:val="both"/>
      </w:pPr>
      <w:r>
        <w:rPr>
          <w:b/>
          <w:bCs/>
          <w:sz w:val="21"/>
          <w:szCs w:val="21"/>
        </w:rPr>
        <w:t>类</w:t>
      </w:r>
      <w:r>
        <w:rPr>
          <w:b/>
          <w:bCs/>
          <w:sz w:val="21"/>
          <w:szCs w:val="21"/>
        </w:rPr>
        <w:t xml:space="preserve">    </w:t>
      </w:r>
      <w:r>
        <w:rPr>
          <w:b/>
          <w:bCs/>
          <w:sz w:val="21"/>
          <w:szCs w:val="21"/>
        </w:rPr>
        <w:t>型：</w:t>
      </w:r>
      <w:r>
        <w:rPr>
          <w:rFonts w:hint="eastAsia"/>
          <w:b/>
          <w:bCs/>
          <w:sz w:val="21"/>
          <w:szCs w:val="21"/>
        </w:rPr>
        <w:t>7</w:t>
      </w:r>
      <w:r>
        <w:rPr>
          <w:b/>
          <w:bCs/>
          <w:sz w:val="21"/>
          <w:szCs w:val="21"/>
        </w:rPr>
        <w:t>-12</w:t>
      </w:r>
      <w:r>
        <w:rPr>
          <w:b/>
          <w:bCs/>
          <w:sz w:val="21"/>
          <w:szCs w:val="21"/>
        </w:rPr>
        <w:t>岁少年文学</w:t>
      </w:r>
    </w:p>
    <w:p w:rsidR="00D349E0" w:rsidRDefault="00D349E0" w:rsidP="00A84A85">
      <w:pPr>
        <w:jc w:val="both"/>
      </w:pPr>
    </w:p>
    <w:p w:rsidR="00D349E0" w:rsidRDefault="00762B9A" w:rsidP="00A84A85">
      <w:pPr>
        <w:jc w:val="both"/>
        <w:rPr>
          <w:b/>
          <w:bCs/>
          <w:sz w:val="21"/>
          <w:szCs w:val="21"/>
        </w:rPr>
      </w:pPr>
      <w:r>
        <w:rPr>
          <w:rFonts w:hint="eastAsia"/>
          <w:b/>
          <w:bCs/>
          <w:sz w:val="21"/>
          <w:szCs w:val="21"/>
        </w:rPr>
        <w:t>卖点提炼：</w:t>
      </w:r>
    </w:p>
    <w:p w:rsidR="00D349E0" w:rsidRDefault="00D349E0" w:rsidP="00A84A85">
      <w:pPr>
        <w:jc w:val="both"/>
      </w:pPr>
    </w:p>
    <w:p w:rsidR="00692C66" w:rsidRDefault="00692C66" w:rsidP="00A84A85">
      <w:pPr>
        <w:numPr>
          <w:ilvl w:val="0"/>
          <w:numId w:val="1"/>
        </w:numPr>
        <w:jc w:val="both"/>
        <w:rPr>
          <w:sz w:val="21"/>
          <w:szCs w:val="21"/>
        </w:rPr>
      </w:pPr>
      <w:r>
        <w:rPr>
          <w:rFonts w:hint="eastAsia"/>
          <w:b/>
          <w:sz w:val="21"/>
          <w:szCs w:val="21"/>
        </w:rPr>
        <w:t>强大的</w:t>
      </w:r>
      <w:r w:rsidRPr="009C6126">
        <w:rPr>
          <w:rFonts w:hint="eastAsia"/>
          <w:b/>
          <w:sz w:val="21"/>
          <w:szCs w:val="21"/>
        </w:rPr>
        <w:t>作者</w:t>
      </w:r>
      <w:r>
        <w:rPr>
          <w:rFonts w:hint="eastAsia"/>
          <w:b/>
          <w:sz w:val="21"/>
          <w:szCs w:val="21"/>
        </w:rPr>
        <w:t>平台</w:t>
      </w:r>
      <w:r w:rsidRPr="009C6126">
        <w:rPr>
          <w:rFonts w:hint="eastAsia"/>
          <w:b/>
          <w:sz w:val="21"/>
          <w:szCs w:val="21"/>
        </w:rPr>
        <w:t>：</w:t>
      </w:r>
      <w:bookmarkStart w:id="1" w:name="OLE_LINK43"/>
      <w:bookmarkStart w:id="2" w:name="OLE_LINK44"/>
      <w:bookmarkStart w:id="3" w:name="OLE_LINK45"/>
      <w:r w:rsidRPr="009C6126">
        <w:rPr>
          <w:rFonts w:hint="eastAsia"/>
          <w:sz w:val="21"/>
          <w:szCs w:val="21"/>
        </w:rPr>
        <w:t>比尔</w:t>
      </w:r>
      <w:bookmarkStart w:id="4" w:name="OLE_LINK29"/>
      <w:bookmarkStart w:id="5" w:name="OLE_LINK30"/>
      <w:bookmarkStart w:id="6" w:name="OLE_LINK62"/>
      <w:r w:rsidRPr="00D44643">
        <w:rPr>
          <w:rFonts w:hint="eastAsia"/>
        </w:rPr>
        <w:t>·</w:t>
      </w:r>
      <w:bookmarkEnd w:id="4"/>
      <w:bookmarkEnd w:id="5"/>
      <w:bookmarkEnd w:id="6"/>
      <w:r w:rsidRPr="009C6126">
        <w:rPr>
          <w:rFonts w:hint="eastAsia"/>
          <w:sz w:val="21"/>
          <w:szCs w:val="21"/>
        </w:rPr>
        <w:t>奈伊</w:t>
      </w:r>
      <w:bookmarkEnd w:id="1"/>
      <w:bookmarkEnd w:id="2"/>
      <w:bookmarkEnd w:id="3"/>
      <w:r w:rsidRPr="009C6126">
        <w:rPr>
          <w:rFonts w:hint="eastAsia"/>
          <w:sz w:val="21"/>
          <w:szCs w:val="21"/>
        </w:rPr>
        <w:t>是电视名人，他以</w:t>
      </w:r>
      <w:r>
        <w:rPr>
          <w:rFonts w:hint="eastAsia"/>
          <w:sz w:val="21"/>
          <w:szCs w:val="21"/>
        </w:rPr>
        <w:t>极受欢迎</w:t>
      </w:r>
      <w:r w:rsidRPr="009C6126">
        <w:rPr>
          <w:rFonts w:hint="eastAsia"/>
          <w:sz w:val="21"/>
          <w:szCs w:val="21"/>
        </w:rPr>
        <w:t>的儿童电视系列节目『</w:t>
      </w:r>
      <w:proofErr w:type="gramStart"/>
      <w:r w:rsidRPr="009C6126">
        <w:rPr>
          <w:rFonts w:hint="eastAsia"/>
          <w:sz w:val="21"/>
          <w:szCs w:val="21"/>
        </w:rPr>
        <w:t>科学达</w:t>
      </w:r>
      <w:proofErr w:type="gramEnd"/>
      <w:r w:rsidRPr="009C6126">
        <w:rPr>
          <w:rFonts w:hint="eastAsia"/>
          <w:sz w:val="21"/>
          <w:szCs w:val="21"/>
        </w:rPr>
        <w:t>人比尔</w:t>
      </w:r>
      <w:r w:rsidRPr="00D44643">
        <w:rPr>
          <w:rFonts w:hint="eastAsia"/>
        </w:rPr>
        <w:t>·</w:t>
      </w:r>
      <w:r w:rsidRPr="009C6126">
        <w:rPr>
          <w:rFonts w:hint="eastAsia"/>
          <w:sz w:val="21"/>
          <w:szCs w:val="21"/>
        </w:rPr>
        <w:t>奈伊』而广为人知。</w:t>
      </w:r>
      <w:bookmarkStart w:id="7" w:name="OLE_LINK50"/>
      <w:bookmarkStart w:id="8" w:name="OLE_LINK51"/>
      <w:r w:rsidRPr="009C6126">
        <w:rPr>
          <w:rFonts w:hint="eastAsia"/>
          <w:sz w:val="21"/>
          <w:szCs w:val="21"/>
        </w:rPr>
        <w:t>奈伊有非常可观的社交媒体追随者，包括</w:t>
      </w:r>
      <w:proofErr w:type="gramStart"/>
      <w:r w:rsidRPr="009C6126">
        <w:rPr>
          <w:rFonts w:hint="eastAsia"/>
          <w:sz w:val="21"/>
          <w:szCs w:val="21"/>
        </w:rPr>
        <w:t>275</w:t>
      </w:r>
      <w:r w:rsidRPr="009C6126">
        <w:rPr>
          <w:rFonts w:hint="eastAsia"/>
          <w:sz w:val="21"/>
          <w:szCs w:val="21"/>
        </w:rPr>
        <w:t>万微博粉丝</w:t>
      </w:r>
      <w:proofErr w:type="gramEnd"/>
      <w:r w:rsidRPr="009C6126">
        <w:rPr>
          <w:rFonts w:hint="eastAsia"/>
          <w:sz w:val="21"/>
          <w:szCs w:val="21"/>
        </w:rPr>
        <w:t>和超过</w:t>
      </w:r>
      <w:r w:rsidRPr="009C6126">
        <w:rPr>
          <w:rFonts w:hint="eastAsia"/>
          <w:sz w:val="21"/>
          <w:szCs w:val="21"/>
        </w:rPr>
        <w:t>400</w:t>
      </w:r>
      <w:r>
        <w:rPr>
          <w:rFonts w:hint="eastAsia"/>
          <w:sz w:val="21"/>
          <w:szCs w:val="21"/>
        </w:rPr>
        <w:t>万</w:t>
      </w:r>
      <w:proofErr w:type="gramStart"/>
      <w:r>
        <w:rPr>
          <w:rFonts w:hint="eastAsia"/>
          <w:sz w:val="21"/>
          <w:szCs w:val="21"/>
        </w:rPr>
        <w:t>的</w:t>
      </w:r>
      <w:r w:rsidRPr="009C6126">
        <w:rPr>
          <w:rFonts w:hint="eastAsia"/>
          <w:sz w:val="21"/>
          <w:szCs w:val="21"/>
        </w:rPr>
        <w:t>脸书粉丝</w:t>
      </w:r>
      <w:proofErr w:type="gramEnd"/>
      <w:r w:rsidRPr="009C6126">
        <w:rPr>
          <w:rFonts w:hint="eastAsia"/>
          <w:sz w:val="21"/>
          <w:szCs w:val="21"/>
        </w:rPr>
        <w:t>。</w:t>
      </w:r>
      <w:bookmarkEnd w:id="7"/>
      <w:bookmarkEnd w:id="8"/>
      <w:r w:rsidRPr="009C6126">
        <w:rPr>
          <w:rFonts w:hint="eastAsia"/>
          <w:sz w:val="21"/>
          <w:szCs w:val="21"/>
        </w:rPr>
        <w:t>奈伊</w:t>
      </w:r>
      <w:r>
        <w:rPr>
          <w:rFonts w:hint="eastAsia"/>
          <w:sz w:val="21"/>
          <w:szCs w:val="21"/>
        </w:rPr>
        <w:t>的</w:t>
      </w:r>
      <w:r w:rsidRPr="009C6126">
        <w:rPr>
          <w:rFonts w:hint="eastAsia"/>
          <w:sz w:val="21"/>
          <w:szCs w:val="21"/>
        </w:rPr>
        <w:t>知名度高，个人</w:t>
      </w:r>
      <w:r>
        <w:rPr>
          <w:rFonts w:hint="eastAsia"/>
          <w:sz w:val="21"/>
          <w:szCs w:val="21"/>
        </w:rPr>
        <w:t>平台的影响力强</w:t>
      </w:r>
      <w:r w:rsidRPr="009C6126">
        <w:rPr>
          <w:rFonts w:hint="eastAsia"/>
          <w:sz w:val="21"/>
          <w:szCs w:val="21"/>
        </w:rPr>
        <w:t>，对无论是小观众还是年龄稍大的观众都颇富吸引力，</w:t>
      </w:r>
      <w:r>
        <w:rPr>
          <w:rFonts w:hint="eastAsia"/>
          <w:sz w:val="21"/>
          <w:szCs w:val="21"/>
        </w:rPr>
        <w:t>这必将促进这套书的销售。</w:t>
      </w:r>
    </w:p>
    <w:p w:rsidR="00692C66" w:rsidRPr="009C6126" w:rsidRDefault="00692C66" w:rsidP="00A84A85">
      <w:pPr>
        <w:ind w:left="420"/>
        <w:jc w:val="both"/>
        <w:rPr>
          <w:sz w:val="21"/>
          <w:szCs w:val="21"/>
        </w:rPr>
      </w:pPr>
    </w:p>
    <w:p w:rsidR="00692C66" w:rsidRDefault="00692C66" w:rsidP="00A84A85">
      <w:pPr>
        <w:numPr>
          <w:ilvl w:val="0"/>
          <w:numId w:val="1"/>
        </w:numPr>
        <w:jc w:val="both"/>
        <w:rPr>
          <w:sz w:val="21"/>
          <w:szCs w:val="21"/>
        </w:rPr>
      </w:pPr>
      <w:r w:rsidRPr="002769A3">
        <w:rPr>
          <w:rFonts w:hint="eastAsia"/>
          <w:b/>
          <w:sz w:val="21"/>
          <w:szCs w:val="21"/>
        </w:rPr>
        <w:t>切中流行热点：</w:t>
      </w:r>
      <w:r w:rsidRPr="002769A3">
        <w:rPr>
          <w:rFonts w:hint="eastAsia"/>
          <w:sz w:val="21"/>
          <w:szCs w:val="21"/>
        </w:rPr>
        <w:t>紧跟</w:t>
      </w:r>
      <w:r>
        <w:rPr>
          <w:rFonts w:hint="eastAsia"/>
          <w:sz w:val="21"/>
          <w:szCs w:val="21"/>
        </w:rPr>
        <w:t>那些</w:t>
      </w:r>
      <w:r w:rsidRPr="002769A3">
        <w:rPr>
          <w:rFonts w:hint="eastAsia"/>
          <w:sz w:val="21"/>
          <w:szCs w:val="21"/>
        </w:rPr>
        <w:t>关于</w:t>
      </w:r>
      <w:r>
        <w:rPr>
          <w:rFonts w:hint="eastAsia"/>
          <w:sz w:val="21"/>
          <w:szCs w:val="21"/>
        </w:rPr>
        <w:t>护身符的畅销书之后，如《</w:t>
      </w:r>
      <w:r w:rsidRPr="002769A3">
        <w:rPr>
          <w:rFonts w:hint="eastAsia"/>
          <w:sz w:val="21"/>
          <w:szCs w:val="21"/>
        </w:rPr>
        <w:t>弗兰克·</w:t>
      </w:r>
      <w:r>
        <w:rPr>
          <w:rFonts w:hint="eastAsia"/>
          <w:sz w:val="21"/>
          <w:szCs w:val="21"/>
        </w:rPr>
        <w:t>爱因斯坦与</w:t>
      </w:r>
      <w:r w:rsidRPr="002769A3">
        <w:rPr>
          <w:rFonts w:hint="eastAsia"/>
          <w:sz w:val="21"/>
          <w:szCs w:val="21"/>
        </w:rPr>
        <w:t>书呆子</w:t>
      </w:r>
      <w:r>
        <w:rPr>
          <w:rFonts w:hint="eastAsia"/>
          <w:sz w:val="21"/>
          <w:szCs w:val="21"/>
        </w:rPr>
        <w:t>》。本书将幽默、冒险以及真实世界的科学知识融为一体，完美地适合阿布拉姆斯出版社，也必定成为中年级小读者的必读书目。</w:t>
      </w:r>
    </w:p>
    <w:p w:rsidR="00692C66" w:rsidRDefault="00692C66" w:rsidP="00A84A85">
      <w:pPr>
        <w:jc w:val="both"/>
        <w:rPr>
          <w:sz w:val="21"/>
          <w:szCs w:val="21"/>
        </w:rPr>
      </w:pPr>
    </w:p>
    <w:p w:rsidR="00692C66" w:rsidRDefault="00692C66" w:rsidP="00A84A85">
      <w:pPr>
        <w:numPr>
          <w:ilvl w:val="0"/>
          <w:numId w:val="1"/>
        </w:numPr>
        <w:jc w:val="both"/>
        <w:rPr>
          <w:sz w:val="21"/>
          <w:szCs w:val="21"/>
        </w:rPr>
      </w:pPr>
      <w:r>
        <w:rPr>
          <w:rFonts w:hint="eastAsia"/>
          <w:b/>
          <w:sz w:val="21"/>
          <w:szCs w:val="21"/>
        </w:rPr>
        <w:t>好玩</w:t>
      </w:r>
      <w:r w:rsidRPr="007E3BB5">
        <w:rPr>
          <w:rFonts w:hint="eastAsia"/>
          <w:b/>
          <w:sz w:val="21"/>
          <w:szCs w:val="21"/>
        </w:rPr>
        <w:t>有趣的科普知识：</w:t>
      </w:r>
      <w:r>
        <w:rPr>
          <w:rFonts w:hint="eastAsia"/>
          <w:sz w:val="21"/>
          <w:szCs w:val="21"/>
        </w:rPr>
        <w:t>针对小读者，奈伊和蒙恩将真实生活中的科学知识以一种有趣和容易接受的方式融入了故事当中，即使是有些勉强的读者也会被这套书深深吸引。</w:t>
      </w:r>
    </w:p>
    <w:p w:rsidR="00D349E0" w:rsidRPr="00692C66" w:rsidRDefault="00D349E0" w:rsidP="00A84A85">
      <w:pPr>
        <w:jc w:val="both"/>
      </w:pPr>
    </w:p>
    <w:p w:rsidR="00D349E0" w:rsidRDefault="00762B9A" w:rsidP="00A84A85">
      <w:pPr>
        <w:jc w:val="both"/>
        <w:rPr>
          <w:rFonts w:ascii="宋体" w:hAnsi="宋体" w:cs="宋体"/>
          <w:b/>
          <w:bCs/>
          <w:sz w:val="21"/>
          <w:szCs w:val="21"/>
        </w:rPr>
      </w:pPr>
      <w:r>
        <w:rPr>
          <w:rFonts w:ascii="宋体" w:hAnsi="宋体" w:cs="宋体"/>
          <w:b/>
          <w:bCs/>
          <w:sz w:val="21"/>
          <w:szCs w:val="21"/>
        </w:rPr>
        <w:t>内容简介：</w:t>
      </w:r>
    </w:p>
    <w:p w:rsidR="00D349E0" w:rsidRDefault="00D349E0" w:rsidP="00A84A85">
      <w:pPr>
        <w:jc w:val="both"/>
        <w:rPr>
          <w:sz w:val="21"/>
          <w:szCs w:val="21"/>
        </w:rPr>
      </w:pPr>
    </w:p>
    <w:p w:rsidR="001C500C" w:rsidRDefault="001C500C" w:rsidP="00A84A85">
      <w:pPr>
        <w:ind w:firstLine="420"/>
        <w:jc w:val="both"/>
        <w:rPr>
          <w:sz w:val="21"/>
          <w:szCs w:val="21"/>
        </w:rPr>
      </w:pPr>
      <w:r>
        <w:rPr>
          <w:rFonts w:hint="eastAsia"/>
          <w:sz w:val="21"/>
          <w:szCs w:val="21"/>
        </w:rPr>
        <w:t>《纽约时报》畅销书作者、</w:t>
      </w:r>
      <w:r w:rsidRPr="0018065C">
        <w:rPr>
          <w:rFonts w:hint="eastAsia"/>
          <w:b/>
          <w:sz w:val="21"/>
          <w:szCs w:val="21"/>
        </w:rPr>
        <w:t>『</w:t>
      </w:r>
      <w:proofErr w:type="gramStart"/>
      <w:r w:rsidRPr="0018065C">
        <w:rPr>
          <w:rFonts w:hint="eastAsia"/>
          <w:b/>
          <w:sz w:val="21"/>
          <w:szCs w:val="21"/>
        </w:rPr>
        <w:t>科学达</w:t>
      </w:r>
      <w:proofErr w:type="gramEnd"/>
      <w:r w:rsidRPr="0018065C">
        <w:rPr>
          <w:rFonts w:hint="eastAsia"/>
          <w:b/>
          <w:sz w:val="21"/>
          <w:szCs w:val="21"/>
        </w:rPr>
        <w:t>人』比尔</w:t>
      </w:r>
      <w:bookmarkStart w:id="9" w:name="OLE_LINK33"/>
      <w:bookmarkStart w:id="10" w:name="OLE_LINK34"/>
      <w:r w:rsidRPr="0018065C">
        <w:rPr>
          <w:rFonts w:hint="eastAsia"/>
          <w:b/>
        </w:rPr>
        <w:t>·</w:t>
      </w:r>
      <w:bookmarkEnd w:id="9"/>
      <w:bookmarkEnd w:id="10"/>
      <w:r w:rsidRPr="0018065C">
        <w:rPr>
          <w:rFonts w:hint="eastAsia"/>
          <w:b/>
          <w:sz w:val="21"/>
          <w:szCs w:val="21"/>
        </w:rPr>
        <w:t>奈伊</w:t>
      </w:r>
      <w:r>
        <w:rPr>
          <w:rFonts w:hint="eastAsia"/>
          <w:sz w:val="21"/>
          <w:szCs w:val="21"/>
        </w:rPr>
        <w:t>携手</w:t>
      </w:r>
      <w:bookmarkStart w:id="11" w:name="OLE_LINK52"/>
      <w:bookmarkStart w:id="12" w:name="OLE_LINK53"/>
      <w:r w:rsidRPr="0018065C">
        <w:rPr>
          <w:rFonts w:hint="eastAsia"/>
          <w:b/>
          <w:sz w:val="21"/>
          <w:szCs w:val="21"/>
        </w:rPr>
        <w:t>格里高利</w:t>
      </w:r>
      <w:r w:rsidRPr="0018065C">
        <w:rPr>
          <w:rFonts w:hint="eastAsia"/>
          <w:b/>
        </w:rPr>
        <w:t>·</w:t>
      </w:r>
      <w:r w:rsidRPr="0018065C">
        <w:rPr>
          <w:rFonts w:hint="eastAsia"/>
          <w:b/>
          <w:sz w:val="21"/>
          <w:szCs w:val="21"/>
        </w:rPr>
        <w:t>蒙</w:t>
      </w:r>
      <w:proofErr w:type="gramStart"/>
      <w:r w:rsidRPr="0018065C">
        <w:rPr>
          <w:rFonts w:hint="eastAsia"/>
          <w:b/>
          <w:sz w:val="21"/>
          <w:szCs w:val="21"/>
        </w:rPr>
        <w:t>恩</w:t>
      </w:r>
      <w:bookmarkEnd w:id="11"/>
      <w:bookmarkEnd w:id="12"/>
      <w:r>
        <w:rPr>
          <w:rFonts w:hint="eastAsia"/>
          <w:sz w:val="21"/>
          <w:szCs w:val="21"/>
        </w:rPr>
        <w:t>发布</w:t>
      </w:r>
      <w:proofErr w:type="gramEnd"/>
      <w:r>
        <w:rPr>
          <w:rFonts w:hint="eastAsia"/>
          <w:sz w:val="21"/>
          <w:szCs w:val="21"/>
        </w:rPr>
        <w:t>了激动人心的章节小说新作《杰克与天才儿童》系列，必将带领小读者们开启一次关于科学的冒险之旅。这一系列故事堪称完美的融合体，极富吸引力和趣味性，它的特点就是将真实的科学知识与惊险动作、未解之</w:t>
      </w:r>
      <w:proofErr w:type="gramStart"/>
      <w:r>
        <w:rPr>
          <w:rFonts w:hint="eastAsia"/>
          <w:sz w:val="21"/>
          <w:szCs w:val="21"/>
        </w:rPr>
        <w:t>谜</w:t>
      </w:r>
      <w:proofErr w:type="gramEnd"/>
      <w:r>
        <w:rPr>
          <w:rFonts w:hint="eastAsia"/>
          <w:sz w:val="21"/>
          <w:szCs w:val="21"/>
        </w:rPr>
        <w:t>紧密结合，让孩子们在阅读时一直迷惑、猜测，直到最后真相大白。该系列是非常理想的</w:t>
      </w:r>
      <w:r>
        <w:rPr>
          <w:rFonts w:hint="eastAsia"/>
          <w:sz w:val="21"/>
          <w:szCs w:val="21"/>
        </w:rPr>
        <w:t>STEM</w:t>
      </w:r>
      <w:r>
        <w:rPr>
          <w:rFonts w:hint="eastAsia"/>
          <w:sz w:val="21"/>
          <w:szCs w:val="21"/>
        </w:rPr>
        <w:t>（</w:t>
      </w:r>
      <w:r w:rsidRPr="00721468">
        <w:rPr>
          <w:sz w:val="21"/>
          <w:szCs w:val="21"/>
        </w:rPr>
        <w:t>科学、科技、工程及数学</w:t>
      </w:r>
      <w:r>
        <w:rPr>
          <w:rFonts w:hint="eastAsia"/>
          <w:sz w:val="21"/>
          <w:szCs w:val="21"/>
        </w:rPr>
        <w:t>）</w:t>
      </w:r>
      <w:r w:rsidRPr="00721468">
        <w:rPr>
          <w:sz w:val="21"/>
          <w:szCs w:val="21"/>
        </w:rPr>
        <w:t>教育</w:t>
      </w:r>
      <w:r>
        <w:rPr>
          <w:rFonts w:hint="eastAsia"/>
          <w:sz w:val="21"/>
          <w:szCs w:val="21"/>
        </w:rPr>
        <w:t>读物。</w:t>
      </w:r>
    </w:p>
    <w:p w:rsidR="001C500C" w:rsidRDefault="001C500C" w:rsidP="00A84A85">
      <w:pPr>
        <w:jc w:val="both"/>
        <w:rPr>
          <w:sz w:val="21"/>
          <w:szCs w:val="21"/>
        </w:rPr>
      </w:pPr>
    </w:p>
    <w:p w:rsidR="001C500C" w:rsidRDefault="001C500C" w:rsidP="00A84A85">
      <w:pPr>
        <w:ind w:firstLine="520"/>
        <w:jc w:val="both"/>
        <w:rPr>
          <w:sz w:val="21"/>
          <w:szCs w:val="21"/>
        </w:rPr>
      </w:pPr>
      <w:r>
        <w:rPr>
          <w:rFonts w:hint="eastAsia"/>
          <w:sz w:val="21"/>
          <w:szCs w:val="21"/>
        </w:rPr>
        <w:t>在这一系列的首个故事</w:t>
      </w:r>
      <w:r w:rsidRPr="0018065C">
        <w:rPr>
          <w:rFonts w:hint="eastAsia"/>
          <w:b/>
          <w:sz w:val="21"/>
          <w:szCs w:val="21"/>
        </w:rPr>
        <w:t>《杰克与天才儿童：在世界的最底层》</w:t>
      </w:r>
      <w:r>
        <w:rPr>
          <w:rFonts w:hint="eastAsia"/>
          <w:sz w:val="21"/>
          <w:szCs w:val="21"/>
        </w:rPr>
        <w:t>中，你将会认识男孩杰克，还有他家领养的两个孤儿——艾娃和马特。但是他们俩并不是你所认为的那种典型的孤儿，因为，他们是天才儿童！这两个小家伙确实是天才，有时候会给</w:t>
      </w:r>
      <w:r>
        <w:rPr>
          <w:rFonts w:hint="eastAsia"/>
          <w:sz w:val="21"/>
          <w:szCs w:val="21"/>
        </w:rPr>
        <w:t>12</w:t>
      </w:r>
      <w:r>
        <w:rPr>
          <w:rFonts w:hint="eastAsia"/>
          <w:sz w:val="21"/>
          <w:szCs w:val="21"/>
        </w:rPr>
        <w:t>岁的杰克带来许多麻烦。艾娃</w:t>
      </w:r>
      <w:r>
        <w:rPr>
          <w:rFonts w:hint="eastAsia"/>
          <w:sz w:val="21"/>
          <w:szCs w:val="21"/>
        </w:rPr>
        <w:lastRenderedPageBreak/>
        <w:t>会说多种语言，喜欢制造机器人；而马特沉迷于天文学，还是个数学奇才。至于杰克，他总是被天才儿童们包围着，做什么都难以引人瞩目。</w:t>
      </w:r>
    </w:p>
    <w:p w:rsidR="001C500C" w:rsidRDefault="001C500C" w:rsidP="00A84A85">
      <w:pPr>
        <w:ind w:firstLine="520"/>
        <w:jc w:val="both"/>
        <w:rPr>
          <w:sz w:val="21"/>
          <w:szCs w:val="21"/>
        </w:rPr>
      </w:pPr>
    </w:p>
    <w:p w:rsidR="001C500C" w:rsidRDefault="001C500C" w:rsidP="00A84A85">
      <w:pPr>
        <w:ind w:firstLine="520"/>
        <w:jc w:val="both"/>
        <w:rPr>
          <w:sz w:val="21"/>
          <w:szCs w:val="21"/>
        </w:rPr>
      </w:pPr>
      <w:r>
        <w:rPr>
          <w:rFonts w:hint="eastAsia"/>
          <w:sz w:val="21"/>
          <w:szCs w:val="21"/>
        </w:rPr>
        <w:t>孩子们暗中探查世界上最顶尖的科学家之一汉克</w:t>
      </w:r>
      <w:r w:rsidRPr="00D44643">
        <w:rPr>
          <w:rFonts w:hint="eastAsia"/>
        </w:rPr>
        <w:t>·</w:t>
      </w:r>
      <w:r>
        <w:rPr>
          <w:rFonts w:hint="eastAsia"/>
          <w:sz w:val="21"/>
          <w:szCs w:val="21"/>
        </w:rPr>
        <w:t>威瑟斯彭博士，最终，他们却决定在博士那不可思议的实验室里为他工作。不久以后，汉克和孩子们来到南极洲，参加一个久负盛名的科学竞赛。但是他们发现这里的一切并不像看起来那样：一个共同工作的科学家失踪了，她所做研究相关的东西也一并销声匿迹，会不会是有人企图利用这位科学家的发现，从而去赢得这次竞赛</w:t>
      </w:r>
      <w:r>
        <w:rPr>
          <w:rFonts w:hint="eastAsia"/>
          <w:sz w:val="21"/>
          <w:szCs w:val="21"/>
        </w:rPr>
        <w:t xml:space="preserve">? </w:t>
      </w:r>
      <w:r>
        <w:rPr>
          <w:rFonts w:hint="eastAsia"/>
          <w:sz w:val="21"/>
          <w:szCs w:val="21"/>
        </w:rPr>
        <w:t>杰克与艾娃、马特是时候行动了，在一切不会太迟之前，寻找到失踪的科学家，找出幕后的人。</w:t>
      </w:r>
    </w:p>
    <w:p w:rsidR="001C500C" w:rsidRDefault="001C500C" w:rsidP="00A84A85">
      <w:pPr>
        <w:ind w:firstLine="520"/>
        <w:jc w:val="both"/>
        <w:rPr>
          <w:sz w:val="21"/>
          <w:szCs w:val="21"/>
        </w:rPr>
      </w:pPr>
    </w:p>
    <w:p w:rsidR="001C500C" w:rsidRDefault="001C500C" w:rsidP="00A84A85">
      <w:pPr>
        <w:jc w:val="both"/>
        <w:rPr>
          <w:sz w:val="21"/>
          <w:szCs w:val="21"/>
        </w:rPr>
      </w:pPr>
      <w:r>
        <w:rPr>
          <w:rFonts w:hint="eastAsia"/>
          <w:sz w:val="21"/>
          <w:szCs w:val="21"/>
        </w:rPr>
        <w:t xml:space="preserve">    </w:t>
      </w:r>
      <w:r>
        <w:rPr>
          <w:rFonts w:hint="eastAsia"/>
          <w:sz w:val="21"/>
          <w:szCs w:val="21"/>
        </w:rPr>
        <w:t>对小读者们来说，</w:t>
      </w:r>
      <w:r w:rsidR="00F95F4B">
        <w:rPr>
          <w:rFonts w:hint="eastAsia"/>
          <w:sz w:val="21"/>
          <w:szCs w:val="21"/>
        </w:rPr>
        <w:t>这一系列的故事将幽默、悬疑与真实的科学事实整合在一起，书里还有</w:t>
      </w:r>
      <w:r>
        <w:rPr>
          <w:rFonts w:hint="eastAsia"/>
          <w:sz w:val="21"/>
          <w:szCs w:val="21"/>
        </w:rPr>
        <w:t>一群惹人喜爱的男孩和女孩角色，这些都让这套书具有独特的吸引力，就像化学反应一样奇妙，魅力不可抵挡。作为新系列故事的开篇之作，本书的语言风趣、充满积极的正能量而又易于被读者接受，读起来很轻松，不仅适合富有好奇心的孩子们，那些勉强的读者也会被吸引。书里还包括一些受到过争议并被用于解开谜团的科学知识，同时，还有一项</w:t>
      </w:r>
      <w:proofErr w:type="gramStart"/>
      <w:r>
        <w:rPr>
          <w:rFonts w:hint="eastAsia"/>
          <w:sz w:val="21"/>
          <w:szCs w:val="21"/>
        </w:rPr>
        <w:t>很</w:t>
      </w:r>
      <w:proofErr w:type="gramEnd"/>
      <w:r>
        <w:rPr>
          <w:rFonts w:hint="eastAsia"/>
          <w:sz w:val="21"/>
          <w:szCs w:val="21"/>
        </w:rPr>
        <w:t>酷的关于密度的科学实验项目，孩子们可以在家里或者教室里尝试。</w:t>
      </w:r>
    </w:p>
    <w:p w:rsidR="00D349E0" w:rsidRPr="001C500C" w:rsidRDefault="00D349E0" w:rsidP="00A84A85">
      <w:pPr>
        <w:jc w:val="both"/>
        <w:rPr>
          <w:sz w:val="21"/>
          <w:szCs w:val="21"/>
        </w:rPr>
      </w:pPr>
    </w:p>
    <w:p w:rsidR="00D349E0" w:rsidRDefault="00762B9A" w:rsidP="00A84A85">
      <w:pPr>
        <w:jc w:val="both"/>
        <w:rPr>
          <w:b/>
          <w:sz w:val="21"/>
          <w:szCs w:val="21"/>
        </w:rPr>
      </w:pPr>
      <w:r>
        <w:rPr>
          <w:b/>
          <w:sz w:val="21"/>
          <w:szCs w:val="21"/>
        </w:rPr>
        <w:t>作者简介</w:t>
      </w:r>
      <w:r>
        <w:rPr>
          <w:rFonts w:hint="eastAsia"/>
          <w:b/>
          <w:sz w:val="21"/>
          <w:szCs w:val="21"/>
        </w:rPr>
        <w:t>：</w:t>
      </w:r>
    </w:p>
    <w:p w:rsidR="00D349E0" w:rsidRDefault="00D349E0" w:rsidP="00A84A85">
      <w:pPr>
        <w:jc w:val="both"/>
      </w:pPr>
    </w:p>
    <w:p w:rsidR="00F50A09" w:rsidRDefault="00F50A09" w:rsidP="00A84A85">
      <w:pPr>
        <w:shd w:val="clear" w:color="auto" w:fill="FFFFFF"/>
        <w:rPr>
          <w:sz w:val="21"/>
          <w:szCs w:val="21"/>
        </w:rPr>
      </w:pPr>
      <w:r>
        <w:rPr>
          <w:b/>
          <w:bCs/>
          <w:noProof/>
          <w:color w:val="000000"/>
          <w:sz w:val="21"/>
          <w:szCs w:val="21"/>
          <w:shd w:val="clear" w:color="auto" w:fill="FFFFFF"/>
        </w:rPr>
        <w:drawing>
          <wp:anchor distT="0" distB="0" distL="114300" distR="114300" simplePos="0" relativeHeight="251658240" behindDoc="0" locked="0" layoutInCell="1" allowOverlap="1" wp14:anchorId="6A033687" wp14:editId="184FB73B">
            <wp:simplePos x="0" y="0"/>
            <wp:positionH relativeFrom="column">
              <wp:posOffset>-44450</wp:posOffset>
            </wp:positionH>
            <wp:positionV relativeFrom="paragraph">
              <wp:posOffset>33020</wp:posOffset>
            </wp:positionV>
            <wp:extent cx="884555" cy="1356995"/>
            <wp:effectExtent l="0" t="0" r="0" b="0"/>
            <wp:wrapSquare wrapText="bothSides"/>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0"/>
                    <a:srcRect l="9548" t="6967" r="11269" b="8258"/>
                    <a:stretch>
                      <a:fillRect/>
                    </a:stretch>
                  </pic:blipFill>
                  <pic:spPr>
                    <a:xfrm>
                      <a:off x="0" y="0"/>
                      <a:ext cx="884555" cy="1356995"/>
                    </a:xfrm>
                    <a:prstGeom prst="rect">
                      <a:avLst/>
                    </a:prstGeom>
                    <a:noFill/>
                    <a:ln w="9525">
                      <a:noFill/>
                    </a:ln>
                  </pic:spPr>
                </pic:pic>
              </a:graphicData>
            </a:graphic>
          </wp:anchor>
        </w:drawing>
      </w:r>
      <w:r>
        <w:rPr>
          <w:b/>
          <w:color w:val="00CC99"/>
          <w:sz w:val="21"/>
          <w:szCs w:val="21"/>
          <w:shd w:val="clear" w:color="auto" w:fill="FFFFFF"/>
          <w:lang w:bidi="ar"/>
        </w:rPr>
        <w:t> </w:t>
      </w:r>
      <w:r>
        <w:rPr>
          <w:rFonts w:hint="eastAsia"/>
          <w:b/>
          <w:color w:val="00CC99"/>
          <w:sz w:val="21"/>
          <w:szCs w:val="21"/>
          <w:shd w:val="clear" w:color="auto" w:fill="FFFFFF"/>
          <w:lang w:bidi="ar"/>
        </w:rPr>
        <w:t xml:space="preserve">    </w:t>
      </w:r>
      <w:r w:rsidRPr="004F35DE">
        <w:rPr>
          <w:rFonts w:hint="eastAsia"/>
          <w:b/>
          <w:sz w:val="21"/>
          <w:szCs w:val="21"/>
        </w:rPr>
        <w:t>比尔</w:t>
      </w:r>
      <w:r w:rsidRPr="004F35DE">
        <w:rPr>
          <w:rFonts w:hint="eastAsia"/>
          <w:b/>
        </w:rPr>
        <w:t>·</w:t>
      </w:r>
      <w:r w:rsidRPr="004F35DE">
        <w:rPr>
          <w:rFonts w:hint="eastAsia"/>
          <w:b/>
          <w:sz w:val="21"/>
          <w:szCs w:val="21"/>
        </w:rPr>
        <w:t>奈伊</w:t>
      </w:r>
      <w:r>
        <w:rPr>
          <w:rFonts w:hint="eastAsia"/>
          <w:sz w:val="21"/>
          <w:szCs w:val="21"/>
        </w:rPr>
        <w:t>（</w:t>
      </w:r>
      <w:r>
        <w:rPr>
          <w:b/>
          <w:bCs/>
          <w:color w:val="000000"/>
          <w:sz w:val="21"/>
          <w:szCs w:val="21"/>
          <w:shd w:val="clear" w:color="auto" w:fill="FFFFFF"/>
          <w:lang w:bidi="ar"/>
        </w:rPr>
        <w:t>Bill Nye</w:t>
      </w:r>
      <w:r>
        <w:rPr>
          <w:rFonts w:hint="eastAsia"/>
          <w:sz w:val="21"/>
          <w:szCs w:val="21"/>
        </w:rPr>
        <w:t>）本人是一位科学家，同时是一位媒体名人，因为儿童电视节目</w:t>
      </w:r>
      <w:r w:rsidRPr="00C35F67">
        <w:rPr>
          <w:rFonts w:hint="eastAsia"/>
          <w:sz w:val="21"/>
          <w:szCs w:val="21"/>
        </w:rPr>
        <w:t>『</w:t>
      </w:r>
      <w:proofErr w:type="gramStart"/>
      <w:r w:rsidRPr="00C35F67">
        <w:rPr>
          <w:rFonts w:hint="eastAsia"/>
          <w:sz w:val="21"/>
          <w:szCs w:val="21"/>
        </w:rPr>
        <w:t>科学达</w:t>
      </w:r>
      <w:proofErr w:type="gramEnd"/>
      <w:r w:rsidRPr="00C35F67">
        <w:rPr>
          <w:rFonts w:hint="eastAsia"/>
          <w:sz w:val="21"/>
          <w:szCs w:val="21"/>
        </w:rPr>
        <w:t>人比尔</w:t>
      </w:r>
      <w:bookmarkStart w:id="13" w:name="OLE_LINK69"/>
      <w:bookmarkStart w:id="14" w:name="OLE_LINK70"/>
      <w:r w:rsidRPr="00C35F67">
        <w:rPr>
          <w:rFonts w:hint="eastAsia"/>
        </w:rPr>
        <w:t>·</w:t>
      </w:r>
      <w:bookmarkEnd w:id="13"/>
      <w:bookmarkEnd w:id="14"/>
      <w:r w:rsidRPr="00C35F67">
        <w:rPr>
          <w:rFonts w:hint="eastAsia"/>
          <w:sz w:val="21"/>
          <w:szCs w:val="21"/>
        </w:rPr>
        <w:t>奈伊』</w:t>
      </w:r>
      <w:r>
        <w:rPr>
          <w:rFonts w:hint="eastAsia"/>
          <w:sz w:val="21"/>
          <w:szCs w:val="21"/>
        </w:rPr>
        <w:t>而广为人知。作为科学教育工作者，奈伊曾出现在许许多多的电视节目中，包括『拉里</w:t>
      </w:r>
      <w:bookmarkStart w:id="15" w:name="OLE_LINK71"/>
      <w:bookmarkStart w:id="16" w:name="OLE_LINK72"/>
      <w:r w:rsidRPr="009024C5">
        <w:rPr>
          <w:rFonts w:hint="eastAsia"/>
        </w:rPr>
        <w:t>·</w:t>
      </w:r>
      <w:bookmarkEnd w:id="15"/>
      <w:bookmarkEnd w:id="16"/>
      <w:r>
        <w:rPr>
          <w:rFonts w:hint="eastAsia"/>
          <w:sz w:val="21"/>
          <w:szCs w:val="21"/>
        </w:rPr>
        <w:t>金现场直播』、『比尔</w:t>
      </w:r>
      <w:r w:rsidRPr="009024C5">
        <w:rPr>
          <w:rFonts w:hint="eastAsia"/>
        </w:rPr>
        <w:t>·</w:t>
      </w:r>
      <w:r>
        <w:rPr>
          <w:rFonts w:hint="eastAsia"/>
          <w:sz w:val="21"/>
          <w:szCs w:val="21"/>
        </w:rPr>
        <w:t>马赫脱口秀』、『约翰</w:t>
      </w:r>
      <w:r w:rsidRPr="009024C5">
        <w:rPr>
          <w:rFonts w:hint="eastAsia"/>
        </w:rPr>
        <w:t>·</w:t>
      </w:r>
      <w:r>
        <w:rPr>
          <w:rFonts w:hint="eastAsia"/>
          <w:sz w:val="21"/>
          <w:szCs w:val="21"/>
        </w:rPr>
        <w:t>奥利弗上周今夜秀』、『艾米</w:t>
      </w:r>
      <w:r w:rsidRPr="009024C5">
        <w:rPr>
          <w:rFonts w:hint="eastAsia"/>
        </w:rPr>
        <w:t>·</w:t>
      </w:r>
      <w:r>
        <w:rPr>
          <w:rFonts w:hint="eastAsia"/>
          <w:sz w:val="21"/>
          <w:szCs w:val="21"/>
        </w:rPr>
        <w:t>舒默的内心世界』、『拉里</w:t>
      </w:r>
      <w:r w:rsidRPr="009024C5">
        <w:rPr>
          <w:rFonts w:hint="eastAsia"/>
        </w:rPr>
        <w:t>·</w:t>
      </w:r>
      <w:r>
        <w:rPr>
          <w:rFonts w:hint="eastAsia"/>
          <w:sz w:val="21"/>
          <w:szCs w:val="21"/>
        </w:rPr>
        <w:t>威尔默晚间秀』、『赛斯</w:t>
      </w:r>
      <w:r w:rsidRPr="009024C5">
        <w:rPr>
          <w:rFonts w:hint="eastAsia"/>
        </w:rPr>
        <w:t>·</w:t>
      </w:r>
      <w:r>
        <w:rPr>
          <w:rFonts w:hint="eastAsia"/>
          <w:sz w:val="21"/>
          <w:szCs w:val="21"/>
        </w:rPr>
        <w:t>迈尔斯午夜时间』。</w:t>
      </w:r>
      <w:r w:rsidRPr="009C6126">
        <w:rPr>
          <w:rFonts w:hint="eastAsia"/>
          <w:sz w:val="21"/>
          <w:szCs w:val="21"/>
        </w:rPr>
        <w:t>奈伊有</w:t>
      </w:r>
      <w:proofErr w:type="gramStart"/>
      <w:r w:rsidRPr="009C6126">
        <w:rPr>
          <w:rFonts w:hint="eastAsia"/>
          <w:sz w:val="21"/>
          <w:szCs w:val="21"/>
        </w:rPr>
        <w:t>275</w:t>
      </w:r>
      <w:r w:rsidRPr="009C6126">
        <w:rPr>
          <w:rFonts w:hint="eastAsia"/>
          <w:sz w:val="21"/>
          <w:szCs w:val="21"/>
        </w:rPr>
        <w:t>万微博粉丝</w:t>
      </w:r>
      <w:proofErr w:type="gramEnd"/>
      <w:r w:rsidRPr="009C6126">
        <w:rPr>
          <w:rFonts w:hint="eastAsia"/>
          <w:sz w:val="21"/>
          <w:szCs w:val="21"/>
        </w:rPr>
        <w:t>和超过</w:t>
      </w:r>
      <w:r w:rsidRPr="009C6126">
        <w:rPr>
          <w:rFonts w:hint="eastAsia"/>
          <w:sz w:val="21"/>
          <w:szCs w:val="21"/>
        </w:rPr>
        <w:t>400</w:t>
      </w:r>
      <w:r w:rsidRPr="009C6126">
        <w:rPr>
          <w:rFonts w:hint="eastAsia"/>
          <w:sz w:val="21"/>
          <w:szCs w:val="21"/>
        </w:rPr>
        <w:t>万</w:t>
      </w:r>
      <w:proofErr w:type="gramStart"/>
      <w:r w:rsidRPr="009C6126">
        <w:rPr>
          <w:rFonts w:hint="eastAsia"/>
          <w:sz w:val="21"/>
          <w:szCs w:val="21"/>
        </w:rPr>
        <w:t>的脸书粉丝</w:t>
      </w:r>
      <w:proofErr w:type="gramEnd"/>
      <w:r w:rsidRPr="009C6126">
        <w:rPr>
          <w:rFonts w:hint="eastAsia"/>
          <w:sz w:val="21"/>
          <w:szCs w:val="21"/>
        </w:rPr>
        <w:t>。</w:t>
      </w:r>
      <w:r>
        <w:rPr>
          <w:rFonts w:hint="eastAsia"/>
          <w:sz w:val="21"/>
          <w:szCs w:val="21"/>
        </w:rPr>
        <w:t>目前他一部分时间在纽约城，另外一部分时间在洛杉矶。</w:t>
      </w:r>
    </w:p>
    <w:p w:rsidR="00D349E0" w:rsidRPr="00F50A09" w:rsidRDefault="00762B9A" w:rsidP="00A84A85">
      <w:pPr>
        <w:shd w:val="clear" w:color="auto" w:fill="FFFFFF"/>
        <w:rPr>
          <w:color w:val="000000"/>
          <w:sz w:val="21"/>
          <w:szCs w:val="21"/>
        </w:rPr>
      </w:pPr>
      <w:r>
        <w:rPr>
          <w:b/>
          <w:color w:val="00CC99"/>
          <w:sz w:val="21"/>
          <w:szCs w:val="21"/>
          <w:shd w:val="clear" w:color="auto" w:fill="FFFFFF"/>
          <w:lang w:bidi="ar"/>
        </w:rPr>
        <w:t> </w:t>
      </w:r>
    </w:p>
    <w:p w:rsidR="00D349E0" w:rsidRDefault="00762B9A" w:rsidP="00A84A85">
      <w:pPr>
        <w:shd w:val="clear" w:color="auto" w:fill="FFFFFF"/>
        <w:rPr>
          <w:color w:val="000000"/>
          <w:sz w:val="21"/>
          <w:szCs w:val="21"/>
        </w:rPr>
      </w:pPr>
      <w:r>
        <w:rPr>
          <w:color w:val="000000"/>
          <w:sz w:val="21"/>
          <w:szCs w:val="21"/>
          <w:shd w:val="clear" w:color="auto" w:fill="FFFFFF"/>
          <w:lang w:bidi="ar"/>
        </w:rPr>
        <w:t>Website - http://billnye.com/</w:t>
      </w:r>
    </w:p>
    <w:p w:rsidR="00D349E0" w:rsidRDefault="00762B9A" w:rsidP="00A84A85">
      <w:pPr>
        <w:shd w:val="clear" w:color="auto" w:fill="FFFFFF"/>
        <w:rPr>
          <w:color w:val="000000"/>
          <w:sz w:val="21"/>
          <w:szCs w:val="21"/>
        </w:rPr>
      </w:pPr>
      <w:r>
        <w:rPr>
          <w:color w:val="000000"/>
          <w:sz w:val="21"/>
          <w:szCs w:val="21"/>
          <w:shd w:val="clear" w:color="auto" w:fill="FFFFFF"/>
          <w:lang w:bidi="ar"/>
        </w:rPr>
        <w:t>Twitter - @</w:t>
      </w:r>
      <w:proofErr w:type="spellStart"/>
      <w:r>
        <w:rPr>
          <w:color w:val="000000"/>
          <w:sz w:val="21"/>
          <w:szCs w:val="21"/>
          <w:shd w:val="clear" w:color="auto" w:fill="FFFFFF"/>
          <w:lang w:bidi="ar"/>
        </w:rPr>
        <w:t>BillNye</w:t>
      </w:r>
      <w:proofErr w:type="spellEnd"/>
      <w:r>
        <w:rPr>
          <w:color w:val="000000"/>
          <w:sz w:val="21"/>
          <w:szCs w:val="21"/>
          <w:shd w:val="clear" w:color="auto" w:fill="FFFFFF"/>
          <w:lang w:bidi="ar"/>
        </w:rPr>
        <w:t xml:space="preserve"> (3.01M)</w:t>
      </w:r>
    </w:p>
    <w:p w:rsidR="00D349E0" w:rsidRDefault="00762B9A" w:rsidP="00A84A85">
      <w:pPr>
        <w:shd w:val="clear" w:color="auto" w:fill="FFFFFF"/>
        <w:rPr>
          <w:color w:val="000000"/>
          <w:sz w:val="21"/>
          <w:szCs w:val="21"/>
        </w:rPr>
      </w:pPr>
      <w:proofErr w:type="spellStart"/>
      <w:r>
        <w:rPr>
          <w:color w:val="000000"/>
          <w:sz w:val="21"/>
          <w:szCs w:val="21"/>
          <w:shd w:val="clear" w:color="auto" w:fill="FFFFFF"/>
          <w:lang w:bidi="ar"/>
        </w:rPr>
        <w:t>Instagram</w:t>
      </w:r>
      <w:proofErr w:type="spellEnd"/>
      <w:r>
        <w:rPr>
          <w:color w:val="000000"/>
          <w:sz w:val="21"/>
          <w:szCs w:val="21"/>
          <w:shd w:val="clear" w:color="auto" w:fill="FFFFFF"/>
          <w:lang w:bidi="ar"/>
        </w:rPr>
        <w:t xml:space="preserve"> - @</w:t>
      </w:r>
      <w:proofErr w:type="spellStart"/>
      <w:r>
        <w:rPr>
          <w:color w:val="000000"/>
          <w:sz w:val="21"/>
          <w:szCs w:val="21"/>
          <w:shd w:val="clear" w:color="auto" w:fill="FFFFFF"/>
          <w:lang w:bidi="ar"/>
        </w:rPr>
        <w:t>billnye</w:t>
      </w:r>
      <w:proofErr w:type="spellEnd"/>
      <w:r>
        <w:rPr>
          <w:color w:val="000000"/>
          <w:sz w:val="21"/>
          <w:szCs w:val="21"/>
          <w:shd w:val="clear" w:color="auto" w:fill="FFFFFF"/>
          <w:lang w:bidi="ar"/>
        </w:rPr>
        <w:t xml:space="preserve"> (1M)</w:t>
      </w:r>
    </w:p>
    <w:p w:rsidR="00D349E0" w:rsidRDefault="00762B9A" w:rsidP="00A84A85">
      <w:pPr>
        <w:shd w:val="clear" w:color="auto" w:fill="FFFFFF"/>
        <w:rPr>
          <w:color w:val="000000"/>
          <w:sz w:val="21"/>
          <w:szCs w:val="21"/>
        </w:rPr>
      </w:pPr>
      <w:r>
        <w:rPr>
          <w:color w:val="000000"/>
          <w:sz w:val="21"/>
          <w:szCs w:val="21"/>
          <w:shd w:val="clear" w:color="auto" w:fill="FFFFFF"/>
          <w:lang w:bidi="ar"/>
        </w:rPr>
        <w:t>Facebook - @</w:t>
      </w:r>
      <w:proofErr w:type="spellStart"/>
      <w:r>
        <w:rPr>
          <w:color w:val="000000"/>
          <w:sz w:val="21"/>
          <w:szCs w:val="21"/>
          <w:shd w:val="clear" w:color="auto" w:fill="FFFFFF"/>
          <w:lang w:bidi="ar"/>
        </w:rPr>
        <w:t>billnye</w:t>
      </w:r>
      <w:proofErr w:type="spellEnd"/>
      <w:r>
        <w:rPr>
          <w:color w:val="000000"/>
          <w:sz w:val="21"/>
          <w:szCs w:val="21"/>
          <w:shd w:val="clear" w:color="auto" w:fill="FFFFFF"/>
          <w:lang w:bidi="ar"/>
        </w:rPr>
        <w:t xml:space="preserve"> (4.6M)</w:t>
      </w:r>
    </w:p>
    <w:p w:rsidR="00D349E0" w:rsidRDefault="00762B9A" w:rsidP="00A84A85">
      <w:pPr>
        <w:shd w:val="clear" w:color="auto" w:fill="FFFFFF"/>
        <w:rPr>
          <w:color w:val="000000"/>
          <w:sz w:val="21"/>
          <w:szCs w:val="21"/>
          <w:shd w:val="clear" w:color="auto" w:fill="FFFFFF"/>
          <w:lang w:bidi="ar"/>
        </w:rPr>
      </w:pPr>
      <w:r>
        <w:rPr>
          <w:color w:val="000000"/>
          <w:sz w:val="21"/>
          <w:szCs w:val="21"/>
          <w:shd w:val="clear" w:color="auto" w:fill="FFFFFF"/>
          <w:lang w:bidi="ar"/>
        </w:rPr>
        <w:t>YouTube - @</w:t>
      </w:r>
      <w:proofErr w:type="spellStart"/>
      <w:r>
        <w:rPr>
          <w:color w:val="000000"/>
          <w:sz w:val="21"/>
          <w:szCs w:val="21"/>
          <w:shd w:val="clear" w:color="auto" w:fill="FFFFFF"/>
          <w:lang w:bidi="ar"/>
        </w:rPr>
        <w:t>TheRealBillNye</w:t>
      </w:r>
      <w:proofErr w:type="spellEnd"/>
      <w:r>
        <w:rPr>
          <w:color w:val="000000"/>
          <w:sz w:val="21"/>
          <w:szCs w:val="21"/>
          <w:shd w:val="clear" w:color="auto" w:fill="FFFFFF"/>
          <w:lang w:bidi="ar"/>
        </w:rPr>
        <w:t xml:space="preserve"> (32K subscribers, 6.6M views)</w:t>
      </w:r>
    </w:p>
    <w:p w:rsidR="00F50A09" w:rsidRDefault="00F50A09" w:rsidP="00A84A85">
      <w:pPr>
        <w:shd w:val="clear" w:color="auto" w:fill="FFFFFF"/>
        <w:rPr>
          <w:color w:val="000000"/>
          <w:sz w:val="21"/>
          <w:szCs w:val="21"/>
          <w:shd w:val="clear" w:color="auto" w:fill="FFFFFF"/>
          <w:lang w:bidi="ar"/>
        </w:rPr>
      </w:pPr>
    </w:p>
    <w:p w:rsidR="00D349E0" w:rsidRDefault="00D349E0" w:rsidP="00A84A85">
      <w:pPr>
        <w:shd w:val="clear" w:color="auto" w:fill="FFFFFF"/>
        <w:rPr>
          <w:color w:val="000000"/>
          <w:sz w:val="21"/>
          <w:szCs w:val="21"/>
          <w:shd w:val="clear" w:color="auto" w:fill="FFFFFF"/>
          <w:lang w:bidi="ar"/>
        </w:rPr>
      </w:pPr>
    </w:p>
    <w:p w:rsidR="00F50A09" w:rsidRPr="00F50A09" w:rsidRDefault="00F50A09" w:rsidP="00A84A85">
      <w:pPr>
        <w:shd w:val="clear" w:color="auto" w:fill="FFFFFF"/>
        <w:ind w:firstLineChars="196" w:firstLine="433"/>
        <w:rPr>
          <w:color w:val="000000"/>
          <w:sz w:val="21"/>
          <w:szCs w:val="21"/>
          <w:shd w:val="clear" w:color="auto" w:fill="FFFFFF"/>
          <w:lang w:bidi="ar"/>
        </w:rPr>
      </w:pPr>
      <w:r>
        <w:rPr>
          <w:rFonts w:ascii="Calibri" w:hAnsi="Calibri" w:cs="Calibri"/>
          <w:b/>
          <w:bCs/>
          <w:noProof/>
          <w:color w:val="000000"/>
          <w:sz w:val="22"/>
          <w:szCs w:val="22"/>
          <w:shd w:val="clear" w:color="auto" w:fill="FFFFFF"/>
        </w:rPr>
        <w:drawing>
          <wp:anchor distT="0" distB="0" distL="114300" distR="114300" simplePos="0" relativeHeight="251659264" behindDoc="0" locked="0" layoutInCell="1" allowOverlap="1" wp14:anchorId="45351246" wp14:editId="200AD7FB">
            <wp:simplePos x="0" y="0"/>
            <wp:positionH relativeFrom="column">
              <wp:posOffset>17145</wp:posOffset>
            </wp:positionH>
            <wp:positionV relativeFrom="paragraph">
              <wp:posOffset>-4445</wp:posOffset>
            </wp:positionV>
            <wp:extent cx="1394460" cy="1394460"/>
            <wp:effectExtent l="0" t="0" r="0" b="0"/>
            <wp:wrapSquare wrapText="bothSides"/>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1"/>
                    <a:srcRect l="9432" t="6856" r="7386" b="9962"/>
                    <a:stretch>
                      <a:fillRect/>
                    </a:stretch>
                  </pic:blipFill>
                  <pic:spPr>
                    <a:xfrm>
                      <a:off x="0" y="0"/>
                      <a:ext cx="1394460" cy="1394460"/>
                    </a:xfrm>
                    <a:prstGeom prst="rect">
                      <a:avLst/>
                    </a:prstGeom>
                    <a:noFill/>
                    <a:ln w="9525">
                      <a:noFill/>
                    </a:ln>
                  </pic:spPr>
                </pic:pic>
              </a:graphicData>
            </a:graphic>
          </wp:anchor>
        </w:drawing>
      </w:r>
      <w:r w:rsidRPr="004E0B71">
        <w:rPr>
          <w:rFonts w:hint="eastAsia"/>
          <w:b/>
          <w:sz w:val="21"/>
          <w:szCs w:val="21"/>
        </w:rPr>
        <w:t>格里高利</w:t>
      </w:r>
      <w:r w:rsidRPr="004E0B71">
        <w:rPr>
          <w:rFonts w:hint="eastAsia"/>
          <w:b/>
        </w:rPr>
        <w:t>·</w:t>
      </w:r>
      <w:r w:rsidRPr="004E0B71">
        <w:rPr>
          <w:rFonts w:hint="eastAsia"/>
          <w:b/>
          <w:sz w:val="21"/>
          <w:szCs w:val="21"/>
        </w:rPr>
        <w:t>蒙恩</w:t>
      </w:r>
      <w:r>
        <w:rPr>
          <w:rFonts w:hint="eastAsia"/>
          <w:sz w:val="21"/>
          <w:szCs w:val="21"/>
        </w:rPr>
        <w:t>（</w:t>
      </w:r>
      <w:r>
        <w:rPr>
          <w:b/>
          <w:bCs/>
          <w:color w:val="000000"/>
          <w:sz w:val="21"/>
          <w:szCs w:val="21"/>
          <w:shd w:val="clear" w:color="auto" w:fill="FFFFFF"/>
          <w:lang w:bidi="ar"/>
        </w:rPr>
        <w:t xml:space="preserve">Gregory </w:t>
      </w:r>
      <w:proofErr w:type="spellStart"/>
      <w:r>
        <w:rPr>
          <w:b/>
          <w:bCs/>
          <w:color w:val="000000"/>
          <w:sz w:val="21"/>
          <w:szCs w:val="21"/>
          <w:shd w:val="clear" w:color="auto" w:fill="FFFFFF"/>
          <w:lang w:bidi="ar"/>
        </w:rPr>
        <w:t>Mone</w:t>
      </w:r>
      <w:proofErr w:type="spellEnd"/>
      <w:r>
        <w:rPr>
          <w:rFonts w:hint="eastAsia"/>
          <w:sz w:val="21"/>
          <w:szCs w:val="21"/>
        </w:rPr>
        <w:t>）是一位小说家，一位科学记者，同时还是一位演说家。他创作了</w:t>
      </w:r>
      <w:proofErr w:type="gramStart"/>
      <w:r>
        <w:rPr>
          <w:rFonts w:hint="eastAsia"/>
          <w:sz w:val="21"/>
          <w:szCs w:val="21"/>
        </w:rPr>
        <w:t>多部童书作品</w:t>
      </w:r>
      <w:proofErr w:type="gramEnd"/>
      <w:r>
        <w:rPr>
          <w:rFonts w:hint="eastAsia"/>
          <w:sz w:val="21"/>
          <w:szCs w:val="21"/>
        </w:rPr>
        <w:t>，包括《鱼和关于圣诞老人的真相》，该书</w:t>
      </w:r>
      <w:proofErr w:type="gramStart"/>
      <w:r>
        <w:rPr>
          <w:rFonts w:hint="eastAsia"/>
          <w:sz w:val="21"/>
          <w:szCs w:val="21"/>
        </w:rPr>
        <w:t>由学乐出版社</w:t>
      </w:r>
      <w:proofErr w:type="gramEnd"/>
      <w:r>
        <w:rPr>
          <w:rFonts w:hint="eastAsia"/>
          <w:sz w:val="21"/>
          <w:szCs w:val="21"/>
        </w:rPr>
        <w:t>出版。他居住在马萨诸塞州的</w:t>
      </w:r>
      <w:proofErr w:type="gramStart"/>
      <w:r>
        <w:rPr>
          <w:rFonts w:hint="eastAsia"/>
          <w:sz w:val="21"/>
          <w:szCs w:val="21"/>
        </w:rPr>
        <w:t>玛</w:t>
      </w:r>
      <w:proofErr w:type="gramEnd"/>
      <w:r>
        <w:rPr>
          <w:rFonts w:hint="eastAsia"/>
          <w:sz w:val="21"/>
          <w:szCs w:val="21"/>
        </w:rPr>
        <w:t>沙文雅岛。</w:t>
      </w:r>
    </w:p>
    <w:p w:rsidR="00D349E0" w:rsidRDefault="00762B9A" w:rsidP="00A84A85">
      <w:pPr>
        <w:shd w:val="clear" w:color="auto" w:fill="FFFFFF"/>
        <w:rPr>
          <w:color w:val="000000"/>
          <w:sz w:val="21"/>
          <w:szCs w:val="21"/>
        </w:rPr>
      </w:pPr>
      <w:r>
        <w:rPr>
          <w:color w:val="000000"/>
          <w:sz w:val="21"/>
          <w:szCs w:val="21"/>
          <w:shd w:val="clear" w:color="auto" w:fill="FFFFFF"/>
          <w:lang w:bidi="ar"/>
        </w:rPr>
        <w:t> </w:t>
      </w:r>
    </w:p>
    <w:p w:rsidR="00D349E0" w:rsidRDefault="00762B9A" w:rsidP="00A84A85">
      <w:pPr>
        <w:shd w:val="clear" w:color="auto" w:fill="FFFFFF"/>
        <w:rPr>
          <w:color w:val="000000"/>
          <w:sz w:val="21"/>
          <w:szCs w:val="21"/>
        </w:rPr>
      </w:pPr>
      <w:r>
        <w:rPr>
          <w:color w:val="000000"/>
          <w:sz w:val="21"/>
          <w:szCs w:val="21"/>
          <w:shd w:val="clear" w:color="auto" w:fill="FFFFFF"/>
          <w:lang w:bidi="ar"/>
        </w:rPr>
        <w:t>Website - https://gregorymone.com/</w:t>
      </w:r>
    </w:p>
    <w:p w:rsidR="00D349E0" w:rsidRDefault="00762B9A" w:rsidP="00A84A85">
      <w:pPr>
        <w:shd w:val="clear" w:color="auto" w:fill="FFFFFF"/>
        <w:rPr>
          <w:color w:val="000000"/>
          <w:sz w:val="21"/>
          <w:szCs w:val="21"/>
        </w:rPr>
      </w:pPr>
      <w:r>
        <w:rPr>
          <w:color w:val="000000"/>
          <w:sz w:val="21"/>
          <w:szCs w:val="21"/>
          <w:shd w:val="clear" w:color="auto" w:fill="FFFFFF"/>
          <w:lang w:bidi="ar"/>
        </w:rPr>
        <w:t>Twitter - @</w:t>
      </w:r>
      <w:proofErr w:type="spellStart"/>
      <w:r>
        <w:rPr>
          <w:color w:val="000000"/>
          <w:sz w:val="21"/>
          <w:szCs w:val="21"/>
          <w:shd w:val="clear" w:color="auto" w:fill="FFFFFF"/>
          <w:lang w:bidi="ar"/>
        </w:rPr>
        <w:t>gmmone</w:t>
      </w:r>
      <w:proofErr w:type="spellEnd"/>
    </w:p>
    <w:p w:rsidR="00D349E0" w:rsidRDefault="00762B9A" w:rsidP="00A84A85">
      <w:pPr>
        <w:shd w:val="clear" w:color="auto" w:fill="FFFFFF"/>
        <w:rPr>
          <w:color w:val="000000"/>
          <w:sz w:val="21"/>
          <w:szCs w:val="21"/>
        </w:rPr>
      </w:pPr>
      <w:r>
        <w:rPr>
          <w:color w:val="000000"/>
          <w:sz w:val="21"/>
          <w:szCs w:val="21"/>
          <w:shd w:val="clear" w:color="auto" w:fill="FFFFFF"/>
          <w:lang w:bidi="ar"/>
        </w:rPr>
        <w:t>Facebook - @</w:t>
      </w:r>
      <w:proofErr w:type="spellStart"/>
      <w:r>
        <w:rPr>
          <w:color w:val="000000"/>
          <w:sz w:val="21"/>
          <w:szCs w:val="21"/>
          <w:shd w:val="clear" w:color="auto" w:fill="FFFFFF"/>
          <w:lang w:bidi="ar"/>
        </w:rPr>
        <w:t>gmonebooks</w:t>
      </w:r>
      <w:proofErr w:type="spellEnd"/>
    </w:p>
    <w:p w:rsidR="00D349E0" w:rsidRDefault="00762B9A" w:rsidP="00A84A85">
      <w:pPr>
        <w:shd w:val="clear" w:color="auto" w:fill="FFFFFF"/>
        <w:rPr>
          <w:color w:val="000000"/>
          <w:sz w:val="21"/>
          <w:szCs w:val="21"/>
        </w:rPr>
      </w:pPr>
      <w:r>
        <w:rPr>
          <w:b/>
          <w:color w:val="00B0F0"/>
          <w:sz w:val="21"/>
          <w:szCs w:val="21"/>
          <w:u w:val="single"/>
          <w:shd w:val="clear" w:color="auto" w:fill="FFFFFF"/>
          <w:lang w:bidi="ar"/>
        </w:rPr>
        <w:t> </w:t>
      </w:r>
    </w:p>
    <w:p w:rsidR="00D349E0" w:rsidRDefault="00762B9A" w:rsidP="00A84A85">
      <w:pPr>
        <w:shd w:val="clear" w:color="auto" w:fill="FFFFFF"/>
        <w:rPr>
          <w:rFonts w:ascii="Calibri" w:hAnsi="Calibri" w:cs="Calibri"/>
          <w:color w:val="000000"/>
          <w:sz w:val="22"/>
          <w:szCs w:val="22"/>
        </w:rPr>
      </w:pPr>
      <w:r>
        <w:rPr>
          <w:rFonts w:ascii="Arial" w:hAnsi="Arial" w:cs="Arial"/>
          <w:b/>
          <w:color w:val="00B0F0"/>
          <w:sz w:val="22"/>
          <w:szCs w:val="22"/>
          <w:u w:val="single"/>
          <w:shd w:val="clear" w:color="auto" w:fill="FFFFFF"/>
          <w:lang w:bidi="ar"/>
        </w:rPr>
        <w:t> </w:t>
      </w:r>
    </w:p>
    <w:p w:rsidR="00D349E0" w:rsidRDefault="00D349E0" w:rsidP="00A84A85">
      <w:pPr>
        <w:jc w:val="both"/>
        <w:rPr>
          <w:sz w:val="21"/>
          <w:szCs w:val="21"/>
        </w:rPr>
      </w:pPr>
    </w:p>
    <w:p w:rsidR="00D349E0" w:rsidRDefault="00D349E0" w:rsidP="00A84A85">
      <w:pPr>
        <w:jc w:val="both"/>
        <w:rPr>
          <w:sz w:val="21"/>
          <w:szCs w:val="21"/>
        </w:rPr>
      </w:pPr>
    </w:p>
    <w:p w:rsidR="00D349E0" w:rsidRDefault="00762B9A" w:rsidP="00A84A85">
      <w:pPr>
        <w:tabs>
          <w:tab w:val="left" w:pos="341"/>
          <w:tab w:val="left" w:pos="5235"/>
        </w:tabs>
        <w:ind w:leftChars="50" w:left="120" w:rightChars="50" w:right="120"/>
        <w:rPr>
          <w:b/>
          <w:bCs/>
          <w:color w:val="000000"/>
          <w:sz w:val="21"/>
          <w:szCs w:val="21"/>
        </w:rPr>
      </w:pPr>
      <w:r>
        <w:rPr>
          <w:rFonts w:hint="eastAsia"/>
          <w:b/>
          <w:bCs/>
          <w:color w:val="000000"/>
          <w:sz w:val="21"/>
          <w:szCs w:val="21"/>
        </w:rPr>
        <w:lastRenderedPageBreak/>
        <w:t>谢谢您的阅读！</w:t>
      </w:r>
    </w:p>
    <w:p w:rsidR="00D349E0" w:rsidRDefault="00762B9A" w:rsidP="00A84A85">
      <w:pPr>
        <w:ind w:leftChars="50" w:left="120" w:rightChars="50" w:right="120"/>
        <w:rPr>
          <w:b/>
          <w:bCs/>
          <w:color w:val="000000"/>
          <w:sz w:val="21"/>
          <w:szCs w:val="21"/>
        </w:rPr>
      </w:pPr>
      <w:r>
        <w:rPr>
          <w:rFonts w:hint="eastAsia"/>
          <w:b/>
          <w:bCs/>
          <w:color w:val="000000"/>
          <w:sz w:val="21"/>
          <w:szCs w:val="21"/>
        </w:rPr>
        <w:t>请将回馈信息发至：宁非</w:t>
      </w:r>
      <w:r>
        <w:rPr>
          <w:b/>
          <w:bCs/>
          <w:color w:val="000000"/>
          <w:sz w:val="21"/>
          <w:szCs w:val="21"/>
        </w:rPr>
        <w:t>(</w:t>
      </w:r>
      <w:proofErr w:type="spellStart"/>
      <w:r>
        <w:rPr>
          <w:b/>
          <w:bCs/>
          <w:color w:val="000000"/>
          <w:sz w:val="21"/>
          <w:szCs w:val="21"/>
        </w:rPr>
        <w:t>Katalin</w:t>
      </w:r>
      <w:proofErr w:type="spellEnd"/>
      <w:r>
        <w:rPr>
          <w:b/>
          <w:bCs/>
          <w:color w:val="000000"/>
          <w:sz w:val="21"/>
          <w:szCs w:val="21"/>
        </w:rPr>
        <w:t xml:space="preserve"> </w:t>
      </w:r>
      <w:proofErr w:type="spellStart"/>
      <w:r>
        <w:rPr>
          <w:b/>
          <w:bCs/>
          <w:color w:val="000000"/>
          <w:sz w:val="21"/>
          <w:szCs w:val="21"/>
        </w:rPr>
        <w:t>Ning</w:t>
      </w:r>
      <w:proofErr w:type="spellEnd"/>
      <w:r>
        <w:rPr>
          <w:b/>
          <w:bCs/>
          <w:color w:val="000000"/>
          <w:sz w:val="21"/>
          <w:szCs w:val="21"/>
        </w:rPr>
        <w:t>)</w:t>
      </w:r>
    </w:p>
    <w:p w:rsidR="00D349E0" w:rsidRDefault="00762B9A" w:rsidP="00A84A85">
      <w:pPr>
        <w:ind w:leftChars="50" w:left="120" w:rightChars="50" w:right="120"/>
        <w:rPr>
          <w:bCs/>
          <w:color w:val="000000"/>
          <w:sz w:val="21"/>
          <w:szCs w:val="21"/>
        </w:rPr>
      </w:pPr>
      <w:r>
        <w:rPr>
          <w:rStyle w:val="a5"/>
          <w:rFonts w:hint="eastAsia"/>
          <w:color w:val="000000"/>
          <w:sz w:val="21"/>
          <w:szCs w:val="21"/>
        </w:rPr>
        <w:t>安德鲁﹒纳伯格联合国际有限公司北京代表处</w:t>
      </w:r>
      <w:r>
        <w:rPr>
          <w:bCs/>
          <w:color w:val="000000"/>
          <w:sz w:val="21"/>
          <w:szCs w:val="21"/>
        </w:rPr>
        <w:br/>
      </w:r>
      <w:r>
        <w:rPr>
          <w:rFonts w:hint="eastAsia"/>
          <w:bCs/>
          <w:color w:val="000000"/>
          <w:sz w:val="21"/>
          <w:szCs w:val="21"/>
        </w:rPr>
        <w:t>北京市海淀区中关村大街甲</w:t>
      </w:r>
      <w:r>
        <w:rPr>
          <w:bCs/>
          <w:color w:val="000000"/>
          <w:sz w:val="21"/>
          <w:szCs w:val="21"/>
        </w:rPr>
        <w:t>59</w:t>
      </w:r>
      <w:r>
        <w:rPr>
          <w:rFonts w:hint="eastAsia"/>
          <w:bCs/>
          <w:color w:val="000000"/>
          <w:sz w:val="21"/>
          <w:szCs w:val="21"/>
        </w:rPr>
        <w:t>号中国人民大学文化大厦</w:t>
      </w:r>
      <w:r>
        <w:rPr>
          <w:bCs/>
          <w:color w:val="000000"/>
          <w:sz w:val="21"/>
          <w:szCs w:val="21"/>
        </w:rPr>
        <w:t>1705</w:t>
      </w:r>
      <w:r>
        <w:rPr>
          <w:rFonts w:hint="eastAsia"/>
          <w:bCs/>
          <w:color w:val="000000"/>
          <w:sz w:val="21"/>
          <w:szCs w:val="21"/>
        </w:rPr>
        <w:t>室</w:t>
      </w:r>
      <w:r>
        <w:rPr>
          <w:bCs/>
          <w:color w:val="000000"/>
          <w:sz w:val="21"/>
          <w:szCs w:val="21"/>
        </w:rPr>
        <w:t xml:space="preserve">, </w:t>
      </w:r>
      <w:r>
        <w:rPr>
          <w:rFonts w:hint="eastAsia"/>
          <w:bCs/>
          <w:color w:val="000000"/>
          <w:sz w:val="21"/>
          <w:szCs w:val="21"/>
        </w:rPr>
        <w:t>邮编：</w:t>
      </w:r>
      <w:r>
        <w:rPr>
          <w:bCs/>
          <w:color w:val="000000"/>
          <w:sz w:val="21"/>
          <w:szCs w:val="21"/>
        </w:rPr>
        <w:t>100872</w:t>
      </w:r>
      <w:r>
        <w:rPr>
          <w:bCs/>
          <w:color w:val="000000"/>
          <w:sz w:val="21"/>
          <w:szCs w:val="21"/>
        </w:rPr>
        <w:br/>
      </w:r>
      <w:r>
        <w:rPr>
          <w:rFonts w:hint="eastAsia"/>
          <w:bCs/>
          <w:color w:val="000000"/>
          <w:sz w:val="21"/>
          <w:szCs w:val="21"/>
        </w:rPr>
        <w:t>电</w:t>
      </w:r>
      <w:r>
        <w:rPr>
          <w:bCs/>
          <w:color w:val="000000"/>
          <w:sz w:val="21"/>
          <w:szCs w:val="21"/>
        </w:rPr>
        <w:t xml:space="preserve"> </w:t>
      </w:r>
      <w:r>
        <w:rPr>
          <w:rFonts w:hint="eastAsia"/>
          <w:bCs/>
          <w:color w:val="000000"/>
          <w:sz w:val="21"/>
          <w:szCs w:val="21"/>
        </w:rPr>
        <w:t>话：</w:t>
      </w:r>
      <w:r>
        <w:rPr>
          <w:bCs/>
          <w:color w:val="000000"/>
          <w:sz w:val="21"/>
          <w:szCs w:val="21"/>
        </w:rPr>
        <w:t>010-82449901</w:t>
      </w:r>
    </w:p>
    <w:p w:rsidR="00D349E0" w:rsidRDefault="00762B9A" w:rsidP="00A84A85">
      <w:pPr>
        <w:ind w:leftChars="50" w:left="120" w:rightChars="50" w:right="120"/>
        <w:rPr>
          <w:rFonts w:ascii="宋体" w:hAnsi="宋体" w:cs="宋体"/>
          <w:bCs/>
          <w:color w:val="000000"/>
          <w:sz w:val="21"/>
          <w:szCs w:val="21"/>
        </w:rPr>
      </w:pPr>
      <w:r>
        <w:rPr>
          <w:rFonts w:hint="eastAsia"/>
          <w:bCs/>
          <w:color w:val="000000"/>
          <w:sz w:val="21"/>
          <w:szCs w:val="21"/>
        </w:rPr>
        <w:t>传</w:t>
      </w:r>
      <w:r>
        <w:rPr>
          <w:bCs/>
          <w:color w:val="000000"/>
          <w:sz w:val="21"/>
          <w:szCs w:val="21"/>
        </w:rPr>
        <w:t xml:space="preserve"> </w:t>
      </w:r>
      <w:r>
        <w:rPr>
          <w:rFonts w:hint="eastAsia"/>
          <w:bCs/>
          <w:color w:val="000000"/>
          <w:sz w:val="21"/>
          <w:szCs w:val="21"/>
        </w:rPr>
        <w:t>真：</w:t>
      </w:r>
      <w:r>
        <w:rPr>
          <w:bCs/>
          <w:color w:val="000000"/>
          <w:sz w:val="21"/>
          <w:szCs w:val="21"/>
        </w:rPr>
        <w:t>010-82504200</w:t>
      </w:r>
      <w:r>
        <w:rPr>
          <w:bCs/>
          <w:color w:val="000000"/>
          <w:sz w:val="21"/>
          <w:szCs w:val="21"/>
        </w:rPr>
        <w:br/>
        <w:t>Email</w:t>
      </w:r>
      <w:r>
        <w:rPr>
          <w:rFonts w:hint="eastAsia"/>
          <w:bCs/>
          <w:color w:val="000000"/>
          <w:sz w:val="21"/>
          <w:szCs w:val="21"/>
        </w:rPr>
        <w:t>：</w:t>
      </w:r>
      <w:hyperlink r:id="rId12" w:history="1">
        <w:r>
          <w:rPr>
            <w:rStyle w:val="a6"/>
            <w:bCs/>
            <w:sz w:val="21"/>
            <w:szCs w:val="21"/>
          </w:rPr>
          <w:t>Katalin@nurnberg.com.cn</w:t>
        </w:r>
      </w:hyperlink>
    </w:p>
    <w:p w:rsidR="00D349E0" w:rsidRDefault="00762B9A" w:rsidP="00A84A85">
      <w:pPr>
        <w:ind w:leftChars="50" w:left="120" w:rightChars="50" w:right="120"/>
        <w:rPr>
          <w:color w:val="000000"/>
          <w:sz w:val="21"/>
          <w:szCs w:val="21"/>
        </w:rPr>
      </w:pPr>
      <w:r>
        <w:rPr>
          <w:rFonts w:hint="eastAsia"/>
          <w:bCs/>
          <w:color w:val="000000"/>
          <w:sz w:val="21"/>
          <w:szCs w:val="21"/>
        </w:rPr>
        <w:t>网</w:t>
      </w:r>
      <w:r>
        <w:rPr>
          <w:bCs/>
          <w:color w:val="000000"/>
          <w:sz w:val="21"/>
          <w:szCs w:val="21"/>
        </w:rPr>
        <w:t xml:space="preserve"> </w:t>
      </w:r>
      <w:r>
        <w:rPr>
          <w:rFonts w:hint="eastAsia"/>
          <w:bCs/>
          <w:color w:val="000000"/>
          <w:sz w:val="21"/>
          <w:szCs w:val="21"/>
        </w:rPr>
        <w:t>站：</w:t>
      </w:r>
      <w:hyperlink r:id="rId13" w:tgtFrame="_blank" w:history="1">
        <w:r>
          <w:rPr>
            <w:rStyle w:val="a6"/>
            <w:bCs/>
            <w:color w:val="800080"/>
            <w:sz w:val="21"/>
            <w:szCs w:val="21"/>
          </w:rPr>
          <w:t>Http://www.nurnberg.com.cn</w:t>
        </w:r>
      </w:hyperlink>
      <w:r>
        <w:rPr>
          <w:bCs/>
          <w:color w:val="000000"/>
          <w:sz w:val="21"/>
          <w:szCs w:val="21"/>
        </w:rPr>
        <w:t xml:space="preserve"> </w:t>
      </w:r>
    </w:p>
    <w:p w:rsidR="00D349E0" w:rsidRDefault="00762B9A" w:rsidP="00A84A85">
      <w:pPr>
        <w:ind w:leftChars="50" w:left="120" w:rightChars="50" w:right="120"/>
        <w:rPr>
          <w:color w:val="000000"/>
          <w:sz w:val="21"/>
          <w:szCs w:val="21"/>
        </w:rPr>
      </w:pPr>
      <w:proofErr w:type="gramStart"/>
      <w:r>
        <w:rPr>
          <w:rFonts w:hAnsi="Georgia" w:hint="eastAsia"/>
          <w:color w:val="000000"/>
          <w:sz w:val="21"/>
          <w:szCs w:val="21"/>
        </w:rPr>
        <w:t>新浪微博</w:t>
      </w:r>
      <w:proofErr w:type="gramEnd"/>
      <w:r>
        <w:rPr>
          <w:rFonts w:hAnsi="Georgia" w:hint="eastAsia"/>
          <w:color w:val="000000"/>
          <w:sz w:val="21"/>
          <w:szCs w:val="21"/>
        </w:rPr>
        <w:t>：</w:t>
      </w:r>
      <w:r>
        <w:rPr>
          <w:color w:val="000000"/>
          <w:sz w:val="21"/>
          <w:szCs w:val="21"/>
        </w:rPr>
        <w:t>http://weibo.com/nurnberg</w:t>
      </w:r>
    </w:p>
    <w:p w:rsidR="00D349E0" w:rsidRDefault="00762B9A" w:rsidP="00A84A85">
      <w:pPr>
        <w:ind w:leftChars="50" w:left="120" w:rightChars="50" w:right="120"/>
        <w:rPr>
          <w:rFonts w:ascii="宋体" w:hAnsi="宋体" w:cs="宋体"/>
          <w:color w:val="000000"/>
          <w:sz w:val="21"/>
          <w:szCs w:val="21"/>
        </w:rPr>
      </w:pPr>
      <w:r>
        <w:rPr>
          <w:rFonts w:hAnsi="Georgia" w:hint="eastAsia"/>
          <w:color w:val="000000"/>
          <w:sz w:val="21"/>
          <w:szCs w:val="21"/>
        </w:rPr>
        <w:t>豆瓣小站：</w:t>
      </w:r>
      <w:hyperlink r:id="rId14" w:tgtFrame="_blank" w:history="1">
        <w:r>
          <w:rPr>
            <w:rStyle w:val="a6"/>
            <w:sz w:val="21"/>
            <w:szCs w:val="21"/>
          </w:rPr>
          <w:t>http://site.douban.com/110577/</w:t>
        </w:r>
      </w:hyperlink>
    </w:p>
    <w:p w:rsidR="00D349E0" w:rsidRDefault="00762B9A" w:rsidP="00A84A85">
      <w:pPr>
        <w:rPr>
          <w:sz w:val="21"/>
          <w:szCs w:val="21"/>
        </w:rPr>
      </w:pPr>
      <w:r>
        <w:rPr>
          <w:sz w:val="21"/>
          <w:szCs w:val="21"/>
        </w:rPr>
        <w:fldChar w:fldCharType="begin"/>
      </w:r>
      <w:r>
        <w:rPr>
          <w:rFonts w:hint="eastAsia"/>
          <w:sz w:val="21"/>
          <w:szCs w:val="21"/>
        </w:rPr>
        <w:instrText xml:space="preserve"> INCLUDEPICTURE "../../../../2014</w:instrText>
      </w:r>
      <w:r>
        <w:rPr>
          <w:rFonts w:hint="eastAsia"/>
          <w:sz w:val="21"/>
          <w:szCs w:val="21"/>
        </w:rPr>
        <w:instrText>年安德鲁</w:instrText>
      </w:r>
      <w:r>
        <w:rPr>
          <w:rFonts w:hint="eastAsia"/>
          <w:sz w:val="21"/>
          <w:szCs w:val="21"/>
        </w:rPr>
        <w:instrText>%20</w:instrText>
      </w:r>
      <w:r>
        <w:rPr>
          <w:rFonts w:hint="eastAsia"/>
          <w:sz w:val="21"/>
          <w:szCs w:val="21"/>
        </w:rPr>
        <w:instrText>工作</w:instrText>
      </w:r>
      <w:r>
        <w:rPr>
          <w:rFonts w:hint="eastAsia"/>
          <w:sz w:val="21"/>
          <w:szCs w:val="21"/>
        </w:rPr>
        <w:instrText>/</w:instrText>
      </w:r>
      <w:r>
        <w:rPr>
          <w:rFonts w:hint="eastAsia"/>
          <w:sz w:val="21"/>
          <w:szCs w:val="21"/>
        </w:rPr>
        <w:instrText>群发书讯</w:instrText>
      </w:r>
      <w:r>
        <w:rPr>
          <w:rFonts w:hint="eastAsia"/>
          <w:sz w:val="21"/>
          <w:szCs w:val="21"/>
        </w:rPr>
        <w:instrText xml:space="preserve">/Application%20Data/Foxmail7/Temp-392-20150309132525/37656_37656_Catc(03-09-13-26-03)(1).jpg" \* MERGEFORMAT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INCLUDEPICTURE  "D:\\2014</w:instrText>
      </w:r>
      <w:r>
        <w:rPr>
          <w:rFonts w:hint="eastAsia"/>
          <w:sz w:val="21"/>
          <w:szCs w:val="21"/>
        </w:rPr>
        <w:instrText>年安德鲁</w:instrText>
      </w:r>
      <w:r>
        <w:rPr>
          <w:rFonts w:hint="eastAsia"/>
          <w:sz w:val="21"/>
          <w:szCs w:val="21"/>
        </w:rPr>
        <w:instrText xml:space="preserve"> </w:instrText>
      </w:r>
      <w:r>
        <w:rPr>
          <w:rFonts w:hint="eastAsia"/>
          <w:sz w:val="21"/>
          <w:szCs w:val="21"/>
        </w:rPr>
        <w:instrText>工作</w:instrText>
      </w:r>
      <w:r>
        <w:rPr>
          <w:rFonts w:hint="eastAsia"/>
          <w:sz w:val="21"/>
          <w:szCs w:val="21"/>
        </w:rPr>
        <w:instrText>\\</w:instrText>
      </w:r>
      <w:r>
        <w:rPr>
          <w:rFonts w:hint="eastAsia"/>
          <w:sz w:val="21"/>
          <w:szCs w:val="21"/>
        </w:rPr>
        <w:instrText>群发书讯</w:instrText>
      </w:r>
      <w:r>
        <w:rPr>
          <w:rFonts w:hint="eastAsia"/>
          <w:sz w:val="21"/>
          <w:szCs w:val="21"/>
        </w:rPr>
        <w:instrText>\\Application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INCLUDEPICTURE  "G:\\</w:instrText>
      </w:r>
      <w:r>
        <w:rPr>
          <w:rFonts w:hint="eastAsia"/>
          <w:sz w:val="21"/>
          <w:szCs w:val="21"/>
        </w:rPr>
        <w:instrText>安德鲁工作</w:instrText>
      </w:r>
      <w:r>
        <w:rPr>
          <w:rFonts w:hint="eastAsia"/>
          <w:sz w:val="21"/>
          <w:szCs w:val="21"/>
        </w:rPr>
        <w:instrText>\\2015-2016</w:instrText>
      </w:r>
      <w:r>
        <w:rPr>
          <w:rFonts w:hint="eastAsia"/>
          <w:sz w:val="21"/>
          <w:szCs w:val="21"/>
        </w:rPr>
        <w:instrText>年安德鲁工作</w:instrText>
      </w:r>
      <w:r>
        <w:rPr>
          <w:rFonts w:hint="eastAsia"/>
          <w:sz w:val="21"/>
          <w:szCs w:val="21"/>
        </w:rPr>
        <w:instrText>\\2014</w:instrText>
      </w:r>
      <w:r>
        <w:rPr>
          <w:rFonts w:hint="eastAsia"/>
          <w:sz w:val="21"/>
          <w:szCs w:val="21"/>
        </w:rPr>
        <w:instrText>年安德鲁</w:instrText>
      </w:r>
      <w:r>
        <w:rPr>
          <w:rFonts w:hint="eastAsia"/>
          <w:sz w:val="21"/>
          <w:szCs w:val="21"/>
        </w:rPr>
        <w:instrText xml:space="preserve"> </w:instrText>
      </w:r>
      <w:r>
        <w:rPr>
          <w:rFonts w:hint="eastAsia"/>
          <w:sz w:val="21"/>
          <w:szCs w:val="21"/>
        </w:rPr>
        <w:instrText>工作</w:instrText>
      </w:r>
      <w:r>
        <w:rPr>
          <w:rFonts w:hint="eastAsia"/>
          <w:sz w:val="21"/>
          <w:szCs w:val="21"/>
        </w:rPr>
        <w:instrText>\\</w:instrText>
      </w:r>
      <w:r>
        <w:rPr>
          <w:rFonts w:hint="eastAsia"/>
          <w:sz w:val="21"/>
          <w:szCs w:val="21"/>
        </w:rPr>
        <w:instrText>群发书讯</w:instrText>
      </w:r>
      <w:r>
        <w:rPr>
          <w:rFonts w:hint="eastAsia"/>
          <w:sz w:val="21"/>
          <w:szCs w:val="21"/>
        </w:rPr>
        <w:instrText>\\Application Data\\Foxmail7\\Temp-392-20150309132525\\37656_37656_Catc(03-09-13-26-03)(1).jpg" \* MERGEFORMATINET</w:instrText>
      </w:r>
      <w:r>
        <w:rPr>
          <w:sz w:val="21"/>
          <w:szCs w:val="21"/>
        </w:rPr>
        <w:instrText xml:space="preserve"> </w:instrText>
      </w:r>
      <w:r>
        <w:rPr>
          <w:sz w:val="21"/>
          <w:szCs w:val="21"/>
        </w:rPr>
        <w:fldChar w:fldCharType="separate"/>
      </w:r>
      <w:r w:rsidR="00893DC6">
        <w:rPr>
          <w:sz w:val="21"/>
          <w:szCs w:val="21"/>
        </w:rPr>
        <w:fldChar w:fldCharType="begin"/>
      </w:r>
      <w:r w:rsidR="00893DC6">
        <w:rPr>
          <w:sz w:val="21"/>
          <w:szCs w:val="21"/>
        </w:rPr>
        <w:instrText xml:space="preserve"> </w:instrText>
      </w:r>
      <w:r w:rsidR="00893DC6">
        <w:rPr>
          <w:rFonts w:hint="eastAsia"/>
          <w:sz w:val="21"/>
          <w:szCs w:val="21"/>
        </w:rPr>
        <w:instrText>INCLUDEPICTURE  "G:\\</w:instrText>
      </w:r>
      <w:r w:rsidR="00893DC6">
        <w:rPr>
          <w:rFonts w:hint="eastAsia"/>
          <w:sz w:val="21"/>
          <w:szCs w:val="21"/>
        </w:rPr>
        <w:instrText>安德鲁工作</w:instrText>
      </w:r>
      <w:r w:rsidR="00893DC6">
        <w:rPr>
          <w:rFonts w:hint="eastAsia"/>
          <w:sz w:val="21"/>
          <w:szCs w:val="21"/>
        </w:rPr>
        <w:instrText>\\2015-2016</w:instrText>
      </w:r>
      <w:r w:rsidR="00893DC6">
        <w:rPr>
          <w:rFonts w:hint="eastAsia"/>
          <w:sz w:val="21"/>
          <w:szCs w:val="21"/>
        </w:rPr>
        <w:instrText>年安德鲁工作</w:instrText>
      </w:r>
      <w:r w:rsidR="00893DC6">
        <w:rPr>
          <w:rFonts w:hint="eastAsia"/>
          <w:sz w:val="21"/>
          <w:szCs w:val="21"/>
        </w:rPr>
        <w:instrText>\\2014</w:instrText>
      </w:r>
      <w:r w:rsidR="00893DC6">
        <w:rPr>
          <w:rFonts w:hint="eastAsia"/>
          <w:sz w:val="21"/>
          <w:szCs w:val="21"/>
        </w:rPr>
        <w:instrText>年安德鲁</w:instrText>
      </w:r>
      <w:r w:rsidR="00893DC6">
        <w:rPr>
          <w:rFonts w:hint="eastAsia"/>
          <w:sz w:val="21"/>
          <w:szCs w:val="21"/>
        </w:rPr>
        <w:instrText xml:space="preserve"> </w:instrText>
      </w:r>
      <w:r w:rsidR="00893DC6">
        <w:rPr>
          <w:rFonts w:hint="eastAsia"/>
          <w:sz w:val="21"/>
          <w:szCs w:val="21"/>
        </w:rPr>
        <w:instrText>工作</w:instrText>
      </w:r>
      <w:r w:rsidR="00893DC6">
        <w:rPr>
          <w:rFonts w:hint="eastAsia"/>
          <w:sz w:val="21"/>
          <w:szCs w:val="21"/>
        </w:rPr>
        <w:instrText>\\</w:instrText>
      </w:r>
      <w:r w:rsidR="00893DC6">
        <w:rPr>
          <w:rFonts w:hint="eastAsia"/>
          <w:sz w:val="21"/>
          <w:szCs w:val="21"/>
        </w:rPr>
        <w:instrText>群发书讯</w:instrText>
      </w:r>
      <w:r w:rsidR="00893DC6">
        <w:rPr>
          <w:rFonts w:hint="eastAsia"/>
          <w:sz w:val="21"/>
          <w:szCs w:val="21"/>
        </w:rPr>
        <w:instrText>\\Application Data\\Foxmail7\\Temp-392-20150309132525\\37656_37656_Catc(03-09-13-26-03)(1).jpg" \* MERGEFORMATINET</w:instrText>
      </w:r>
      <w:r w:rsidR="00893DC6">
        <w:rPr>
          <w:sz w:val="21"/>
          <w:szCs w:val="21"/>
        </w:rPr>
        <w:instrText xml:space="preserve"> </w:instrText>
      </w:r>
      <w:r w:rsidR="00893DC6">
        <w:rPr>
          <w:sz w:val="21"/>
          <w:szCs w:val="21"/>
        </w:rPr>
        <w:fldChar w:fldCharType="separate"/>
      </w:r>
      <w:r w:rsidR="00893DC6">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38.75pt">
            <v:imagedata r:id="rId15" r:href="rId16"/>
          </v:shape>
        </w:pict>
      </w:r>
      <w:r w:rsidR="00893DC6">
        <w:rPr>
          <w:sz w:val="21"/>
          <w:szCs w:val="21"/>
        </w:rPr>
        <w:fldChar w:fldCharType="end"/>
      </w:r>
      <w:r>
        <w:rPr>
          <w:sz w:val="21"/>
          <w:szCs w:val="21"/>
        </w:rPr>
        <w:fldChar w:fldCharType="end"/>
      </w:r>
      <w:r>
        <w:rPr>
          <w:sz w:val="21"/>
          <w:szCs w:val="21"/>
        </w:rPr>
        <w:fldChar w:fldCharType="end"/>
      </w:r>
      <w:r>
        <w:rPr>
          <w:sz w:val="21"/>
          <w:szCs w:val="21"/>
        </w:rPr>
        <w:fldChar w:fldCharType="end"/>
      </w:r>
    </w:p>
    <w:p w:rsidR="00D349E0" w:rsidRDefault="00D349E0" w:rsidP="00A84A85">
      <w:pPr>
        <w:rPr>
          <w:sz w:val="21"/>
          <w:szCs w:val="21"/>
        </w:rPr>
      </w:pPr>
    </w:p>
    <w:bookmarkEnd w:id="0"/>
    <w:p w:rsidR="00D349E0" w:rsidRDefault="00D349E0" w:rsidP="00A84A85"/>
    <w:sectPr w:rsidR="00D349E0">
      <w:headerReference w:type="default"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C6" w:rsidRDefault="00893DC6">
      <w:r>
        <w:separator/>
      </w:r>
    </w:p>
  </w:endnote>
  <w:endnote w:type="continuationSeparator" w:id="0">
    <w:p w:rsidR="00893DC6" w:rsidRDefault="0089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E0" w:rsidRDefault="00762B9A">
    <w:pPr>
      <w:pBdr>
        <w:bottom w:val="single" w:sz="6" w:space="1" w:color="000000"/>
      </w:pBdr>
      <w:jc w:val="center"/>
    </w:pPr>
    <w:r>
      <w:rPr>
        <w:rFonts w:ascii="方正姚体" w:eastAsia="方正姚体" w:hAnsi="方正姚体" w:cs="方正姚体"/>
        <w:sz w:val="18"/>
        <w:szCs w:val="18"/>
      </w:rPr>
      <w:t> </w:t>
    </w:r>
  </w:p>
  <w:p w:rsidR="00D349E0" w:rsidRDefault="00762B9A">
    <w:pPr>
      <w:jc w:val="center"/>
    </w:pPr>
    <w:r>
      <w:rPr>
        <w:rFonts w:ascii="方正姚体" w:eastAsia="方正姚体" w:hAnsi="方正姚体" w:cs="方正姚体"/>
        <w:sz w:val="18"/>
        <w:szCs w:val="18"/>
      </w:rPr>
      <w:t>地址：北京市海淀区中关村大街甲59号中国人民大学文化大厦1705室，邮编：100872</w:t>
    </w:r>
  </w:p>
  <w:p w:rsidR="00D349E0" w:rsidRDefault="00762B9A">
    <w:pPr>
      <w:jc w:val="center"/>
    </w:pPr>
    <w:r>
      <w:rPr>
        <w:rFonts w:ascii="方正姚体" w:eastAsia="方正姚体" w:hAnsi="方正姚体" w:cs="方正姚体"/>
        <w:sz w:val="18"/>
        <w:szCs w:val="18"/>
      </w:rPr>
      <w:t>电话：010-82504106，88810959，传真：010-82504200</w:t>
    </w:r>
  </w:p>
  <w:p w:rsidR="00D349E0" w:rsidRDefault="00762B9A">
    <w:pPr>
      <w:jc w:val="center"/>
    </w:pPr>
    <w:r>
      <w:rPr>
        <w:rFonts w:ascii="方正姚体" w:eastAsia="方正姚体" w:hAnsi="方正姚体" w:cs="方正姚体"/>
        <w:sz w:val="18"/>
        <w:szCs w:val="18"/>
      </w:rPr>
      <w:t>网址：</w:t>
    </w:r>
    <w:hyperlink r:id="rId1" w:history="1">
      <w:r>
        <w:rPr>
          <w:rFonts w:ascii="方正姚体" w:eastAsia="方正姚体" w:hAnsi="方正姚体" w:cs="方正姚体"/>
          <w:color w:val="0000FF"/>
          <w:sz w:val="18"/>
          <w:szCs w:val="18"/>
          <w:u w:val="single"/>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C6" w:rsidRDefault="00893DC6">
      <w:r>
        <w:separator/>
      </w:r>
    </w:p>
  </w:footnote>
  <w:footnote w:type="continuationSeparator" w:id="0">
    <w:p w:rsidR="00893DC6" w:rsidRDefault="00893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E0" w:rsidRDefault="00762B9A">
    <w:pPr>
      <w:jc w:val="right"/>
    </w:pPr>
    <w:r>
      <w:rPr>
        <w:noProof/>
      </w:rPr>
      <w:drawing>
        <wp:anchor distT="0" distB="0" distL="114300" distR="114300" simplePos="0" relativeHeight="251659264" behindDoc="0" locked="0" layoutInCell="1" allowOverlap="0">
          <wp:simplePos x="0" y="0"/>
          <wp:positionH relativeFrom="column">
            <wp:posOffset>0</wp:posOffset>
          </wp:positionH>
          <wp:positionV relativeFrom="line">
            <wp:posOffset>133350</wp:posOffset>
          </wp:positionV>
          <wp:extent cx="371475" cy="3429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pic:spPr>
              </pic:pic>
            </a:graphicData>
          </a:graphic>
        </wp:anchor>
      </w:drawing>
    </w:r>
  </w:p>
  <w:p w:rsidR="00D349E0" w:rsidRDefault="00D349E0">
    <w:pPr>
      <w:pBdr>
        <w:bottom w:val="single" w:sz="6" w:space="1" w:color="000000"/>
      </w:pBdr>
      <w:jc w:val="right"/>
      <w:rPr>
        <w:rFonts w:ascii="方正姚体" w:eastAsia="方正姚体" w:hAnsi="方正姚体" w:cs="方正姚体"/>
        <w:sz w:val="18"/>
        <w:szCs w:val="18"/>
      </w:rPr>
    </w:pPr>
  </w:p>
  <w:p w:rsidR="00D349E0" w:rsidRDefault="00762B9A">
    <w:pPr>
      <w:pBdr>
        <w:bottom w:val="single" w:sz="6" w:space="1" w:color="000000"/>
      </w:pBdr>
      <w:jc w:val="right"/>
    </w:pPr>
    <w:r>
      <w:rPr>
        <w:rFonts w:ascii="方正姚体" w:eastAsia="方正姚体" w:hAnsi="方正姚体" w:cs="方正姚体"/>
        <w:sz w:val="18"/>
        <w:szCs w:val="18"/>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CE832"/>
    <w:multiLevelType w:val="singleLevel"/>
    <w:tmpl w:val="57DCE832"/>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31"/>
    <w:rsid w:val="00025A6C"/>
    <w:rsid w:val="001C500C"/>
    <w:rsid w:val="002128BE"/>
    <w:rsid w:val="00692C66"/>
    <w:rsid w:val="006C4531"/>
    <w:rsid w:val="00762B9A"/>
    <w:rsid w:val="007F12A4"/>
    <w:rsid w:val="0083016E"/>
    <w:rsid w:val="00893DC6"/>
    <w:rsid w:val="00974688"/>
    <w:rsid w:val="00A84A85"/>
    <w:rsid w:val="00D21FDD"/>
    <w:rsid w:val="00D349E0"/>
    <w:rsid w:val="00EC6CF8"/>
    <w:rsid w:val="00F50A09"/>
    <w:rsid w:val="00F95F4B"/>
    <w:rsid w:val="0CFA5C3E"/>
    <w:rsid w:val="13E63617"/>
    <w:rsid w:val="489021FD"/>
    <w:rsid w:val="4A7A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Pr>
      <w:b/>
      <w:bCs/>
    </w:rPr>
  </w:style>
  <w:style w:type="character" w:styleId="a6">
    <w:name w:val="Hyperlink"/>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Pr>
      <w:b/>
      <w:bCs/>
    </w:rPr>
  </w:style>
  <w:style w:type="character" w:styleId="a6">
    <w:name w:val="Hyperlink"/>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rnberg.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alin@nurnberg.com.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2014&#24180;&#23433;&#24503;&#40065;%20&#24037;&#20316;/&#32676;&#21457;&#20070;&#35759;/Application%20Data/Foxmail7/Temp-392-20150309132525/37656_37656_Catc(03-09-13-26-03)(1).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465</Words>
  <Characters>2654</Characters>
  <Application>Microsoft Office Word</Application>
  <DocSecurity>0</DocSecurity>
  <Lines>22</Lines>
  <Paragraphs>6</Paragraphs>
  <ScaleCrop>false</ScaleCrop>
  <Company>微软中国</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2016-09-12T05:25:00Z</dcterms:created>
  <dcterms:modified xsi:type="dcterms:W3CDTF">2016-10-08T13:55:00Z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