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bookmarkStart w:id="0" w:name="OLE_LINK2"/>
      <w:bookmarkStart w:id="1" w:name="OLE_LINK1"/>
      <w:bookmarkStart w:id="9" w:name="_GoBack"/>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b/>
          <w:bCs/>
          <w:i/>
          <w:szCs w:val="21"/>
        </w:rPr>
        <w:drawing>
          <wp:anchor distT="0" distB="0" distL="114300" distR="114300" simplePos="0" relativeHeight="251663360" behindDoc="1" locked="0" layoutInCell="1" allowOverlap="1">
            <wp:simplePos x="0" y="0"/>
            <wp:positionH relativeFrom="column">
              <wp:posOffset>3371850</wp:posOffset>
            </wp:positionH>
            <wp:positionV relativeFrom="paragraph">
              <wp:posOffset>11430</wp:posOffset>
            </wp:positionV>
            <wp:extent cx="1905000" cy="1905000"/>
            <wp:effectExtent l="0" t="0" r="0" b="0"/>
            <wp:wrapTight wrapText="bothSides">
              <wp:wrapPolygon>
                <wp:start x="0" y="0"/>
                <wp:lineTo x="0" y="21384"/>
                <wp:lineTo x="21384" y="21384"/>
                <wp:lineTo x="21384"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r>
        <w:rPr>
          <w:rFonts w:hint="eastAsia"/>
          <w:b/>
          <w:bCs/>
          <w:szCs w:val="21"/>
        </w:rPr>
        <w:t>中文书名：《</w:t>
      </w:r>
      <w:bookmarkStart w:id="2" w:name="OLE_LINK3"/>
      <w:bookmarkStart w:id="3" w:name="OLE_LINK4"/>
      <w:r>
        <w:rPr>
          <w:rFonts w:hint="eastAsia"/>
          <w:b/>
          <w:bCs/>
          <w:szCs w:val="21"/>
        </w:rPr>
        <w:t>女权主义小宝宝</w:t>
      </w:r>
      <w:bookmarkEnd w:id="2"/>
      <w:bookmarkEnd w:id="3"/>
      <w:r>
        <w:rPr>
          <w:rFonts w:hint="eastAsia"/>
          <w:b/>
          <w:bCs/>
          <w:szCs w:val="21"/>
        </w:rPr>
        <w:t>》</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i/>
          <w:szCs w:val="21"/>
        </w:rPr>
      </w:pPr>
      <w:r>
        <w:rPr>
          <w:rFonts w:hint="eastAsia"/>
          <w:b/>
          <w:bCs/>
          <w:szCs w:val="21"/>
        </w:rPr>
        <w:t>英文书名：</w:t>
      </w:r>
      <w:bookmarkStart w:id="4" w:name="OLE_LINK5"/>
      <w:bookmarkStart w:id="5" w:name="OLE_LINK6"/>
      <w:r>
        <w:rPr>
          <w:b/>
          <w:bCs/>
          <w:szCs w:val="21"/>
        </w:rPr>
        <w:t>FEMINIST BABY</w:t>
      </w:r>
      <w:bookmarkEnd w:id="4"/>
      <w:bookmarkEnd w:id="5"/>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作者：</w:t>
      </w:r>
      <w:r>
        <w:rPr>
          <w:b/>
          <w:bCs/>
          <w:szCs w:val="21"/>
        </w:rPr>
        <w:t>Loryn Brantz</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出版社：</w:t>
      </w:r>
      <w:r>
        <w:rPr>
          <w:b/>
          <w:bCs/>
          <w:szCs w:val="21"/>
        </w:rPr>
        <w:t>Sanford J. Greenburger Associates</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代理公司：</w:t>
      </w:r>
      <w:r>
        <w:rPr>
          <w:b/>
          <w:bCs/>
          <w:szCs w:val="21"/>
        </w:rPr>
        <w:t>ANA</w:t>
      </w:r>
      <w:r>
        <w:rPr>
          <w:rFonts w:hint="eastAsia"/>
          <w:b/>
          <w:bCs/>
          <w:szCs w:val="21"/>
        </w:rPr>
        <w:t>/Cindy</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出版日期：</w:t>
      </w:r>
      <w:r>
        <w:rPr>
          <w:b/>
          <w:bCs/>
          <w:szCs w:val="21"/>
        </w:rPr>
        <w:t>2017</w:t>
      </w:r>
      <w:r>
        <w:rPr>
          <w:rFonts w:hint="eastAsia"/>
          <w:b/>
          <w:bCs/>
          <w:szCs w:val="21"/>
        </w:rPr>
        <w:t>年</w:t>
      </w:r>
      <w:r>
        <w:rPr>
          <w:b/>
          <w:bCs/>
          <w:szCs w:val="21"/>
        </w:rPr>
        <w:t>04</w:t>
      </w:r>
      <w:r>
        <w:rPr>
          <w:rFonts w:hint="eastAsia"/>
          <w:b/>
          <w:bCs/>
          <w:szCs w:val="21"/>
        </w:rPr>
        <w:t>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b/>
          <w:szCs w:val="21"/>
        </w:rPr>
      </w:pPr>
      <w:r>
        <w:rPr>
          <w:rFonts w:hint="eastAsia" w:ascii="宋体" w:hAnsi="宋体"/>
          <w:b/>
          <w:szCs w:val="21"/>
        </w:rPr>
        <w:t>代理地区：中国大陆、台湾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ascii="宋体" w:hAnsi="宋体"/>
          <w:b/>
          <w:szCs w:val="21"/>
        </w:rPr>
      </w:pPr>
      <w:r>
        <w:rPr>
          <w:rFonts w:hint="eastAsia" w:ascii="宋体" w:hAnsi="宋体"/>
          <w:b/>
          <w:szCs w:val="21"/>
        </w:rPr>
        <w:t>审读资料：电子稿/样书</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页数：22页</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类型：纸板书</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b/>
          <w:color w:val="31849B"/>
          <w:sz w:val="24"/>
        </w:rPr>
      </w:pPr>
      <w:r>
        <w:rPr>
          <w:rFonts w:hint="eastAsia"/>
          <w:b/>
          <w:iCs/>
          <w:color w:val="31849B"/>
          <w:sz w:val="24"/>
        </w:rPr>
        <w:t>女权主义小宝宝喜欢粉色和蓝色。</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b/>
          <w:color w:val="31849B"/>
          <w:sz w:val="24"/>
        </w:rPr>
      </w:pPr>
      <w:r>
        <w:rPr>
          <w:rFonts w:hint="eastAsia"/>
          <w:b/>
          <w:iCs/>
          <w:color w:val="31849B"/>
          <w:sz w:val="24"/>
        </w:rPr>
        <w:t>有时会吐在你身上！</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ind w:left="0" w:leftChars="0" w:right="0" w:rightChars="0"/>
        <w:jc w:val="center"/>
        <w:textAlignment w:val="auto"/>
        <w:outlineLvl w:val="9"/>
        <w:rPr>
          <w:b/>
          <w:color w:val="31849B"/>
          <w:sz w:val="24"/>
        </w:rPr>
      </w:pPr>
      <w:r>
        <w:rPr>
          <w:rFonts w:hint="eastAsia"/>
          <w:b/>
          <w:iCs/>
          <w:color w:val="31849B"/>
          <w:sz w:val="24"/>
        </w:rPr>
        <w:t>女权主义小宝宝选择穿什么</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center"/>
        <w:textAlignment w:val="auto"/>
        <w:outlineLvl w:val="9"/>
        <w:rPr>
          <w:b/>
          <w:bCs/>
          <w:szCs w:val="21"/>
        </w:rPr>
      </w:pPr>
      <w:r>
        <w:rPr>
          <w:rFonts w:hint="eastAsia"/>
          <w:b/>
          <w:iCs/>
          <w:color w:val="31849B"/>
          <w:sz w:val="24"/>
        </w:rPr>
        <w:t>如果你不喜欢她可不会在意！</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内容简介：</w:t>
      </w:r>
      <w:bookmarkStart w:id="6" w:name="bio"/>
      <w:bookmarkEnd w:id="6"/>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firstLine="420" w:firstLineChars="200"/>
        <w:textAlignment w:val="auto"/>
        <w:outlineLvl w:val="9"/>
        <w:rPr>
          <w:color w:val="181818"/>
          <w:szCs w:val="21"/>
        </w:rPr>
      </w:pPr>
      <w:r>
        <w:rPr>
          <w:rFonts w:hint="eastAsia"/>
          <w:color w:val="181818"/>
          <w:szCs w:val="21"/>
        </w:rPr>
        <w:t>瞧一瞧这本提神醒脑、充满智慧的硬板书中这个难以征服的“女权主义小宝宝”吧，她从不害怕固执己见，而且想要一直制造尽可能多的噪音！</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color w:val="181818"/>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color w:val="181818"/>
          <w:szCs w:val="21"/>
        </w:rPr>
      </w:pPr>
      <w:r>
        <w:rPr>
          <w:rFonts w:hint="eastAsia"/>
          <w:color w:val="181818"/>
          <w:szCs w:val="21"/>
        </w:rPr>
        <w:t>“女权主义小宝宝”是一个生气勃勃的全新英雄。她强壮、机智、敢于做出大胆的选择。她愉快地敲打着自己的（大声的）鼓进行示威。而且她还会激励那些年纪小的孩子们——还有那些心理年龄小的人——让他们保持梦想的活力！</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color w:val="181818"/>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left"/>
        <w:textAlignment w:val="auto"/>
        <w:outlineLvl w:val="9"/>
        <w:rPr>
          <w:rFonts w:hAnsi="宋体"/>
          <w:b/>
          <w:bCs/>
          <w:szCs w:val="21"/>
        </w:rPr>
      </w:pPr>
      <w:r>
        <w:rPr>
          <w:rFonts w:hint="eastAsia"/>
          <w:color w:val="181818"/>
          <w:szCs w:val="21"/>
        </w:rPr>
        <w:t>更多评论：</w:t>
      </w:r>
      <w:r>
        <w:fldChar w:fldCharType="begin"/>
      </w:r>
      <w:r>
        <w:instrText xml:space="preserve"> HYPERLINK "http://www.goodreads.com/book/show/31423563-feminist-baby?ac=1&amp;from_search=true" </w:instrText>
      </w:r>
      <w:r>
        <w:fldChar w:fldCharType="separate"/>
      </w:r>
      <w:r>
        <w:rPr>
          <w:rStyle w:val="8"/>
          <w:szCs w:val="21"/>
        </w:rPr>
        <w:t>http://www.goodreads.com/book/show/31423563-feminist-baby?ac=1&amp;from_search=true</w:t>
      </w:r>
      <w:r>
        <w:rPr>
          <w:rStyle w:val="8"/>
          <w:szCs w:val="21"/>
        </w:rPr>
        <w:fldChar w:fldCharType="end"/>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int="eastAsia"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int="eastAsia" w:hAnsi="宋体"/>
          <w:b/>
          <w:bCs/>
          <w:szCs w:val="21"/>
        </w:rPr>
      </w:pPr>
      <w:r>
        <w:rPr>
          <w:rFonts w:hint="eastAsia" w:hAnsi="宋体"/>
          <w:b/>
          <w:bCs/>
          <w:szCs w:val="21"/>
        </w:rPr>
        <w:t>内文插图：</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int="eastAsia"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r>
        <w:rPr>
          <w:rFonts w:hint="eastAsia" w:hAnsi="宋体"/>
          <w:b/>
          <w:bCs/>
          <w:szCs w:val="21"/>
        </w:rPr>
        <w:drawing>
          <wp:inline distT="0" distB="0" distL="114300" distR="114300">
            <wp:extent cx="3857625" cy="1933575"/>
            <wp:effectExtent l="19050" t="0" r="9525" b="0"/>
            <wp:docPr id="9" name="图片 8" descr="C:\Users\Intern\Desktop\L_}{HQ}9HXGO%F5`]FR)T5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C:\Users\Intern\Desktop\L_}{HQ}9HXGO%F5`]FR)T5X.png"/>
                    <pic:cNvPicPr>
                      <a:picLocks noChangeAspect="1" noChangeArrowheads="1"/>
                    </pic:cNvPicPr>
                  </pic:nvPicPr>
                  <pic:blipFill>
                    <a:blip r:embed="rId7" cstate="print"/>
                    <a:srcRect/>
                    <a:stretch>
                      <a:fillRect/>
                    </a:stretch>
                  </pic:blipFill>
                  <pic:spPr>
                    <a:xfrm>
                      <a:off x="0" y="0"/>
                      <a:ext cx="3857625" cy="1933575"/>
                    </a:xfrm>
                    <a:prstGeom prst="rect">
                      <a:avLst/>
                    </a:prstGeom>
                    <a:noFill/>
                    <a:ln w="9525">
                      <a:noFill/>
                      <a:miter lim="800000"/>
                      <a:headEnd/>
                      <a:tailEnd/>
                    </a:ln>
                  </pic:spPr>
                </pic:pic>
              </a:graphicData>
            </a:graphic>
          </wp:inline>
        </w:drawing>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r>
        <w:rPr>
          <w:rFonts w:hint="eastAsia" w:hAnsi="宋体"/>
          <w:b/>
          <w:bCs/>
          <w:szCs w:val="21"/>
        </w:rPr>
        <w:drawing>
          <wp:inline distT="0" distB="0" distL="114300" distR="114300">
            <wp:extent cx="3936365" cy="1962150"/>
            <wp:effectExtent l="0" t="0" r="6985" b="0"/>
            <wp:docPr id="6" name="图片 5" descr="C:\Users\Intern\Desktop\7}E87{(~~S])ZFX2(KFHX[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Intern\Desktop\7}E87{(~~S])ZFX2(KFHX[6.png"/>
                    <pic:cNvPicPr>
                      <a:picLocks noChangeAspect="1" noChangeArrowheads="1"/>
                    </pic:cNvPicPr>
                  </pic:nvPicPr>
                  <pic:blipFill>
                    <a:blip r:embed="rId8" cstate="print"/>
                    <a:srcRect/>
                    <a:stretch>
                      <a:fillRect/>
                    </a:stretch>
                  </pic:blipFill>
                  <pic:spPr>
                    <a:xfrm>
                      <a:off x="0" y="0"/>
                      <a:ext cx="3936365" cy="1962150"/>
                    </a:xfrm>
                    <a:prstGeom prst="rect">
                      <a:avLst/>
                    </a:prstGeom>
                    <a:noFill/>
                    <a:ln w="9525">
                      <a:noFill/>
                      <a:miter lim="800000"/>
                      <a:headEnd/>
                      <a:tailEnd/>
                    </a:ln>
                  </pic:spPr>
                </pic:pic>
              </a:graphicData>
            </a:graphic>
          </wp:inline>
        </w:drawing>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r>
        <w:rPr>
          <w:rFonts w:hint="eastAsia" w:hAnsi="宋体"/>
          <w:b/>
          <w:bCs/>
          <w:szCs w:val="21"/>
        </w:rPr>
        <w:drawing>
          <wp:inline distT="0" distB="0" distL="114300" distR="114300">
            <wp:extent cx="3936365" cy="2062480"/>
            <wp:effectExtent l="0" t="0" r="6985" b="13970"/>
            <wp:docPr id="12" name="图片 10" descr="C:\Users\Intern\Desktop\~R~`VV[ZDTCK5$UU_T34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C:\Users\Intern\Desktop\~R~`VV[ZDTCK5$UU_T34T`T.png"/>
                    <pic:cNvPicPr>
                      <a:picLocks noChangeAspect="1" noChangeArrowheads="1"/>
                    </pic:cNvPicPr>
                  </pic:nvPicPr>
                  <pic:blipFill>
                    <a:blip r:embed="rId9" cstate="print"/>
                    <a:srcRect/>
                    <a:stretch>
                      <a:fillRect/>
                    </a:stretch>
                  </pic:blipFill>
                  <pic:spPr>
                    <a:xfrm>
                      <a:off x="0" y="0"/>
                      <a:ext cx="3936365" cy="2062480"/>
                    </a:xfrm>
                    <a:prstGeom prst="rect">
                      <a:avLst/>
                    </a:prstGeom>
                    <a:noFill/>
                    <a:ln w="9525">
                      <a:noFill/>
                      <a:miter lim="800000"/>
                      <a:headEnd/>
                      <a:tailEnd/>
                    </a:ln>
                  </pic:spPr>
                </pic:pic>
              </a:graphicData>
            </a:graphic>
          </wp:inline>
        </w:drawing>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r>
        <w:rPr>
          <w:rFonts w:hint="eastAsia" w:hAnsi="宋体"/>
          <w:b/>
          <w:bCs/>
          <w:szCs w:val="21"/>
        </w:rPr>
        <w:t>媒体评论：</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pPr>
      <w:r>
        <w:rPr>
          <w:rFonts w:hint="eastAsia"/>
          <w:lang w:val="en-US" w:eastAsia="zh-CN"/>
        </w:rPr>
        <w:t xml:space="preserve">    </w:t>
      </w:r>
      <w:r>
        <w:rPr>
          <w:rFonts w:hint="eastAsia"/>
        </w:rPr>
        <w:t>“</w:t>
      </w:r>
      <w:bookmarkStart w:id="7" w:name="OLE_LINK7"/>
      <w:bookmarkStart w:id="8" w:name="OLE_LINK8"/>
      <w:r>
        <w:rPr>
          <w:rFonts w:hint="eastAsia"/>
        </w:rPr>
        <w:t>《</w:t>
      </w:r>
      <w:r>
        <w:rPr>
          <w:rFonts w:hint="eastAsia"/>
          <w:b/>
          <w:bCs/>
          <w:szCs w:val="21"/>
        </w:rPr>
        <w:t>女权主义小宝宝</w:t>
      </w:r>
      <w:r>
        <w:rPr>
          <w:rFonts w:hint="eastAsia"/>
        </w:rPr>
        <w:t>》</w:t>
      </w:r>
      <w:bookmarkEnd w:id="7"/>
      <w:bookmarkEnd w:id="8"/>
      <w:r>
        <w:rPr>
          <w:rFonts w:hint="eastAsia"/>
        </w:rPr>
        <w:t>有着意想不到的魅力和温馨感。洛恩</w:t>
      </w:r>
      <w:r>
        <w:rPr>
          <w:rFonts w:hint="eastAsia" w:ascii="宋体" w:hAnsi="宋体"/>
        </w:rPr>
        <w:t>·</w:t>
      </w:r>
      <w:r>
        <w:rPr>
          <w:rFonts w:hint="eastAsia"/>
        </w:rPr>
        <w:t>布兰茨（</w:t>
      </w:r>
      <w:r>
        <w:t>Loryn Brantz</w:t>
      </w:r>
      <w:r>
        <w:rPr>
          <w:rFonts w:hint="eastAsia"/>
        </w:rPr>
        <w:t>）描绘的图画胜过千言万语，他做了一项重要的事情，对孩子们在小的时候需要了解的关于女权主义的内容进行敏锐的洞察，从而让女权主义让人容易理解。即使作为一个成年人，我也发现自己看每一页都十分愉快。《</w:t>
      </w:r>
      <w:r>
        <w:rPr>
          <w:rFonts w:hint="eastAsia"/>
          <w:b/>
          <w:bCs/>
          <w:szCs w:val="21"/>
        </w:rPr>
        <w:t>女权主义小宝宝</w:t>
      </w:r>
      <w:r>
        <w:rPr>
          <w:rFonts w:hint="eastAsia"/>
        </w:rPr>
        <w:t>》可不仅仅是面向宝宝的。它适合我们所有人。（但是大多数情况下还是给宝宝准备的）。”</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firstLine="420"/>
        <w:jc w:val="right"/>
        <w:textAlignment w:val="auto"/>
        <w:outlineLvl w:val="9"/>
        <w:rPr>
          <w:rFonts w:hint="eastAsia"/>
        </w:rPr>
      </w:pPr>
      <w:r>
        <w:rPr>
          <w:rFonts w:hint="eastAsia"/>
        </w:rPr>
        <w:t>----罗克珊</w:t>
      </w:r>
      <w:r>
        <w:rPr>
          <w:rFonts w:hint="eastAsia" w:ascii="宋体" w:hAnsi="宋体"/>
        </w:rPr>
        <w:t>·</w:t>
      </w:r>
      <w:r>
        <w:rPr>
          <w:rFonts w:hint="eastAsia"/>
        </w:rPr>
        <w:t>盖伊（</w:t>
      </w:r>
      <w:r>
        <w:rPr>
          <w:bCs/>
          <w:i/>
          <w:iCs/>
        </w:rPr>
        <w:t>Roxane Gay</w:t>
      </w:r>
      <w:r>
        <w:rPr>
          <w:rFonts w:hint="eastAsia"/>
        </w:rPr>
        <w:t>），</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firstLine="420"/>
        <w:jc w:val="right"/>
        <w:textAlignment w:val="auto"/>
        <w:outlineLvl w:val="9"/>
        <w:rPr>
          <w:bCs/>
          <w:i/>
          <w:iCs/>
        </w:rPr>
      </w:pPr>
      <w:r>
        <w:rPr>
          <w:rFonts w:hint="eastAsia"/>
        </w:rPr>
        <w:t>《纽约时报》畅销书《不好的女权主义》（</w:t>
      </w:r>
      <w:r>
        <w:rPr>
          <w:bCs/>
          <w:i/>
          <w:iCs/>
        </w:rPr>
        <w:t>Bad Feminist</w:t>
      </w:r>
      <w:r>
        <w:rPr>
          <w:rFonts w:hint="eastAsia"/>
        </w:rPr>
        <w:t>）的作者</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pPr>
      <w:r>
        <w:br w:type="textWrapping"/>
      </w:r>
      <w:r>
        <w:rPr>
          <w:rFonts w:hint="eastAsia"/>
          <w:lang w:val="en-US" w:eastAsia="zh-CN"/>
        </w:rPr>
        <w:t xml:space="preserve">    </w:t>
      </w:r>
      <w:r>
        <w:rPr>
          <w:rFonts w:hint="eastAsia"/>
        </w:rPr>
        <w:t>“《</w:t>
      </w:r>
      <w:r>
        <w:rPr>
          <w:rFonts w:hint="eastAsia"/>
          <w:b/>
          <w:bCs/>
          <w:szCs w:val="21"/>
        </w:rPr>
        <w:t>女权主义小宝宝</w:t>
      </w:r>
      <w:r>
        <w:rPr>
          <w:rFonts w:hint="eastAsia"/>
        </w:rPr>
        <w:t>》的受众是女孩、男孩、妈妈、爸爸。如果你想要你的小孩成长为一个完美的平等的人，《</w:t>
      </w:r>
      <w:r>
        <w:rPr>
          <w:rFonts w:hint="eastAsia"/>
          <w:b/>
          <w:bCs/>
          <w:szCs w:val="21"/>
        </w:rPr>
        <w:t>女权主义小宝宝</w:t>
      </w:r>
      <w:r>
        <w:rPr>
          <w:rFonts w:hint="eastAsia"/>
        </w:rPr>
        <w:t>》正适合你。”</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rFonts w:hAnsi="宋体"/>
          <w:bCs/>
          <w:szCs w:val="21"/>
        </w:rPr>
      </w:pPr>
      <w:r>
        <w:rPr>
          <w:rFonts w:hint="eastAsia"/>
        </w:rPr>
        <w:t>----罗斯</w:t>
      </w:r>
      <w:r>
        <w:rPr>
          <w:rFonts w:hint="eastAsia" w:ascii="宋体" w:hAnsi="宋体"/>
        </w:rPr>
        <w:t>·</w:t>
      </w:r>
      <w:r>
        <w:rPr>
          <w:rFonts w:hint="eastAsia"/>
        </w:rPr>
        <w:t>麦高恩（</w:t>
      </w:r>
      <w:r>
        <w:rPr>
          <w:bCs/>
          <w:i/>
          <w:iCs/>
        </w:rPr>
        <w:t>Rose McGowan</w:t>
      </w:r>
      <w:r>
        <w:rPr>
          <w:rFonts w:hint="eastAsia"/>
        </w:rPr>
        <w:t>），活动家、导演、艺术家</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szCs w:val="21"/>
        </w:rPr>
      </w:pPr>
      <w:r>
        <w:rPr>
          <w:rFonts w:hint="eastAsia"/>
          <w:szCs w:val="21"/>
          <w:lang w:val="en-US" w:eastAsia="zh-CN"/>
        </w:rPr>
        <w:t xml:space="preserve">    </w:t>
      </w:r>
      <w:r>
        <w:rPr>
          <w:rFonts w:hint="eastAsia"/>
          <w:szCs w:val="21"/>
        </w:rPr>
        <w:t>“关注一下为什么</w:t>
      </w:r>
      <w:r>
        <w:rPr>
          <w:szCs w:val="21"/>
        </w:rPr>
        <w:t>’</w:t>
      </w:r>
      <w:r>
        <w:rPr>
          <w:rFonts w:hint="eastAsia"/>
          <w:szCs w:val="21"/>
        </w:rPr>
        <w:t>女权主义小宝宝</w:t>
      </w:r>
      <w:r>
        <w:rPr>
          <w:szCs w:val="21"/>
        </w:rPr>
        <w:t>’</w:t>
      </w:r>
      <w:r>
        <w:rPr>
          <w:rFonts w:hint="eastAsia"/>
          <w:szCs w:val="21"/>
        </w:rPr>
        <w:t>漫画正在迅速俘获大众的心：这部受欢迎的漫画展示了现在女性的复杂性——甚至是年龄非常小的现代女性。”</w:t>
      </w:r>
      <w:r>
        <w:rPr>
          <w:szCs w:val="21"/>
        </w:rPr>
        <w:t>“</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rFonts w:hAnsi="宋体"/>
          <w:b/>
          <w:bCs/>
          <w:szCs w:val="21"/>
        </w:rPr>
      </w:pPr>
      <w:r>
        <w:rPr>
          <w:rFonts w:hint="eastAsia" w:hAnsi="宋体"/>
          <w:b/>
          <w:bCs/>
          <w:szCs w:val="21"/>
        </w:rPr>
        <w:t>---</w:t>
      </w:r>
      <w:r>
        <w:rPr>
          <w:rFonts w:hint="eastAsia"/>
          <w:szCs w:val="21"/>
        </w:rPr>
        <w:t>-《父母杂志》（Parents magazine）</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szCs w:val="21"/>
        </w:rPr>
      </w:pPr>
      <w:r>
        <w:rPr>
          <w:rFonts w:hint="eastAsia"/>
          <w:szCs w:val="21"/>
          <w:lang w:val="en-US" w:eastAsia="zh-CN"/>
        </w:rPr>
        <w:t xml:space="preserve">    </w:t>
      </w:r>
      <w:r>
        <w:rPr>
          <w:rFonts w:hint="eastAsia"/>
          <w:szCs w:val="21"/>
        </w:rPr>
        <w:t>“2016年，我们大家作为一个人类整体需要一起进行提升，婴儿也不例外，这一点比以往任何时候都要明确。作为一名插画师和非常搞笑的人</w:t>
      </w:r>
      <w:r>
        <w:rPr>
          <w:rFonts w:hint="eastAsia"/>
          <w:bCs/>
        </w:rPr>
        <w:t>洛恩</w:t>
      </w:r>
      <w:r>
        <w:rPr>
          <w:rFonts w:hint="eastAsia" w:ascii="宋体" w:hAnsi="宋体"/>
          <w:bCs/>
        </w:rPr>
        <w:t>·</w:t>
      </w:r>
      <w:r>
        <w:rPr>
          <w:rFonts w:hint="eastAsia"/>
          <w:bCs/>
        </w:rPr>
        <w:t>布兰茨</w:t>
      </w:r>
      <w:r>
        <w:rPr>
          <w:rFonts w:hint="eastAsia"/>
          <w:szCs w:val="21"/>
        </w:rPr>
        <w:t>在她最新流行的《女权主义小宝宝》漫画中给我们做出了表率，如果我们打算再接下来的几十年中取得真正的发展，防止另一个2016年的再次发生，我们就要从子宫开始，明白吗。瞧一瞧</w:t>
      </w:r>
      <w:r>
        <w:rPr>
          <w:szCs w:val="21"/>
        </w:rPr>
        <w:t>’</w:t>
      </w:r>
      <w:r>
        <w:rPr>
          <w:rFonts w:hint="eastAsia"/>
          <w:szCs w:val="21"/>
        </w:rPr>
        <w:t>女权主义小宝宝</w:t>
      </w:r>
      <w:r>
        <w:rPr>
          <w:szCs w:val="21"/>
        </w:rPr>
        <w:t>’</w:t>
      </w:r>
      <w:r>
        <w:rPr>
          <w:rFonts w:hint="eastAsia"/>
          <w:szCs w:val="21"/>
        </w:rPr>
        <w:t>，她要向你证明你的女权主义英雄们以各种形态、穿着各种尿片出现在你的面前。”</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rFonts w:hAnsi="宋体"/>
          <w:szCs w:val="21"/>
        </w:rPr>
      </w:pPr>
      <w:r>
        <w:rPr>
          <w:rFonts w:hint="eastAsia" w:hAnsi="宋体"/>
          <w:szCs w:val="21"/>
        </w:rPr>
        <w:t>----《活跃》（Bustle）</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szCs w:val="21"/>
        </w:rPr>
      </w:pPr>
      <w:r>
        <w:rPr>
          <w:rFonts w:hint="eastAsia"/>
          <w:szCs w:val="21"/>
          <w:lang w:val="en-US" w:eastAsia="zh-CN"/>
        </w:rPr>
        <w:t xml:space="preserve">    </w:t>
      </w:r>
      <w:r>
        <w:rPr>
          <w:rFonts w:hint="eastAsia"/>
          <w:szCs w:val="21"/>
        </w:rPr>
        <w:t>“终于出现了！女权主义绘本集！《女权主义小宝宝》可爱、有趣、完全正确，让我都几乎想要再生一个孩子，这样她就可以读着这本书长大了。不过这是不可能发生的，所以我准备给我所认识的所有成为妈妈的人和新生宝宝推荐这本书。”</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rFonts w:hint="eastAsia"/>
          <w:szCs w:val="21"/>
        </w:rPr>
      </w:pPr>
      <w:r>
        <w:rPr>
          <w:rFonts w:hint="eastAsia"/>
          <w:szCs w:val="21"/>
        </w:rPr>
        <w:t>----凯特</w:t>
      </w:r>
      <w:r>
        <w:rPr>
          <w:rFonts w:hint="eastAsia" w:ascii="宋体" w:hAnsi="宋体"/>
          <w:szCs w:val="21"/>
        </w:rPr>
        <w:t>·</w:t>
      </w:r>
      <w:r>
        <w:rPr>
          <w:szCs w:val="21"/>
        </w:rPr>
        <w:t>夏兹</w:t>
      </w:r>
      <w:r>
        <w:rPr>
          <w:rFonts w:hint="eastAsia"/>
          <w:szCs w:val="21"/>
        </w:rPr>
        <w:t>（</w:t>
      </w:r>
      <w:r>
        <w:rPr>
          <w:szCs w:val="21"/>
        </w:rPr>
        <w:t>Kate Schatz</w:t>
      </w:r>
      <w:r>
        <w:rPr>
          <w:rFonts w:hint="eastAsia"/>
          <w:szCs w:val="21"/>
        </w:rPr>
        <w:t>），</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rFonts w:hint="eastAsia"/>
          <w:szCs w:val="21"/>
        </w:rPr>
      </w:pPr>
      <w:r>
        <w:rPr>
          <w:rFonts w:hint="eastAsia"/>
          <w:szCs w:val="21"/>
        </w:rPr>
        <w:t>进入《纽约时报》畅销书拉德美国女性作家和拉德世界女性作家排行榜</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rFonts w:hint="eastAsia"/>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firstLine="420"/>
        <w:textAlignment w:val="auto"/>
        <w:outlineLvl w:val="9"/>
        <w:rPr>
          <w:rFonts w:hint="eastAsia"/>
          <w:szCs w:val="21"/>
        </w:rPr>
      </w:pPr>
      <w:r>
        <w:rPr>
          <w:rFonts w:hint="eastAsia"/>
          <w:szCs w:val="21"/>
        </w:rPr>
        <w:t>“忘掉糖&amp;调味乐趣&amp;暴躁，这些都是《女权主义小宝宝》的组成部分！”</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rFonts w:hint="eastAsia"/>
          <w:szCs w:val="21"/>
        </w:rPr>
      </w:pPr>
      <w:r>
        <w:rPr>
          <w:rFonts w:hint="eastAsia"/>
          <w:szCs w:val="21"/>
        </w:rPr>
        <w:t>----黛比</w:t>
      </w:r>
      <w:r>
        <w:rPr>
          <w:rFonts w:hint="eastAsia" w:ascii="宋体" w:hAnsi="宋体"/>
          <w:szCs w:val="21"/>
        </w:rPr>
        <w:t>·</w:t>
      </w:r>
      <w:r>
        <w:rPr>
          <w:rFonts w:hint="eastAsia"/>
          <w:szCs w:val="21"/>
        </w:rPr>
        <w:t>利维（</w:t>
      </w:r>
      <w:r>
        <w:rPr>
          <w:szCs w:val="21"/>
        </w:rPr>
        <w:t>Debbie Levy</w:t>
      </w:r>
      <w:r>
        <w:rPr>
          <w:rFonts w:hint="eastAsia"/>
          <w:szCs w:val="21"/>
        </w:rPr>
        <w:t>），</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right"/>
        <w:textAlignment w:val="auto"/>
        <w:outlineLvl w:val="9"/>
        <w:rPr>
          <w:szCs w:val="21"/>
        </w:rPr>
      </w:pPr>
      <w:r>
        <w:rPr>
          <w:rFonts w:hint="eastAsia"/>
          <w:szCs w:val="21"/>
        </w:rPr>
        <w:t>《我不同意：露丝</w:t>
      </w:r>
      <w:r>
        <w:rPr>
          <w:rFonts w:hint="eastAsia" w:ascii="宋体" w:hAnsi="宋体"/>
          <w:szCs w:val="21"/>
        </w:rPr>
        <w:t>·</w:t>
      </w:r>
      <w:r>
        <w:rPr>
          <w:rFonts w:hint="eastAsia"/>
          <w:szCs w:val="21"/>
        </w:rPr>
        <w:t>巴德</w:t>
      </w:r>
      <w:r>
        <w:rPr>
          <w:rFonts w:hint="eastAsia" w:ascii="宋体" w:hAnsi="宋体"/>
          <w:szCs w:val="21"/>
        </w:rPr>
        <w:t>·</w:t>
      </w:r>
      <w:r>
        <w:rPr>
          <w:rFonts w:hint="eastAsia"/>
          <w:szCs w:val="21"/>
        </w:rPr>
        <w:t>金斯伯格榜上有名》的获奖作者</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r>
        <w:rPr>
          <w:rFonts w:hint="eastAsia" w:hAnsi="宋体"/>
          <w:b/>
          <w:bCs/>
          <w:szCs w:val="21"/>
        </w:rPr>
        <w:t>作者简介：</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left"/>
        <w:textAlignment w:val="auto"/>
        <w:outlineLvl w:val="9"/>
        <w:rPr>
          <w:bCs/>
          <w:szCs w:val="21"/>
        </w:rPr>
      </w:pPr>
      <w:r>
        <w:rPr>
          <w:b/>
          <w:bCs/>
          <w:szCs w:val="21"/>
        </w:rPr>
        <w:drawing>
          <wp:anchor distT="0" distB="0" distL="114300" distR="114300" simplePos="0" relativeHeight="251660288" behindDoc="0" locked="0" layoutInCell="1" allowOverlap="1">
            <wp:simplePos x="0" y="0"/>
            <wp:positionH relativeFrom="margin">
              <wp:posOffset>-10160</wp:posOffset>
            </wp:positionH>
            <wp:positionV relativeFrom="margin">
              <wp:posOffset>2988310</wp:posOffset>
            </wp:positionV>
            <wp:extent cx="1381125" cy="1725930"/>
            <wp:effectExtent l="0" t="0" r="0" b="0"/>
            <wp:wrapSquare wrapText="bothSides"/>
            <wp:docPr id="14" name="图片 11" descr="C:\Users\Intern\Desktop\image013(12-21-1(12-22-10-0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C:\Users\Intern\Desktop\image013(12-21-1(12-22-10-02-53).jpg"/>
                    <pic:cNvPicPr>
                      <a:picLocks noChangeAspect="1" noChangeArrowheads="1"/>
                    </pic:cNvPicPr>
                  </pic:nvPicPr>
                  <pic:blipFill>
                    <a:blip r:embed="rId10"/>
                    <a:srcRect/>
                    <a:stretch>
                      <a:fillRect/>
                    </a:stretch>
                  </pic:blipFill>
                  <pic:spPr>
                    <a:xfrm>
                      <a:off x="0" y="0"/>
                      <a:ext cx="1381125" cy="1725930"/>
                    </a:xfrm>
                    <a:prstGeom prst="rect">
                      <a:avLst/>
                    </a:prstGeom>
                    <a:noFill/>
                    <a:ln w="9525">
                      <a:noFill/>
                      <a:miter lim="800000"/>
                      <a:headEnd/>
                      <a:tailEnd/>
                    </a:ln>
                  </pic:spPr>
                </pic:pic>
              </a:graphicData>
            </a:graphic>
          </wp:anchor>
        </w:drawing>
      </w:r>
      <w:r>
        <w:rPr>
          <w:rFonts w:hint="eastAsia"/>
          <w:b/>
          <w:bCs/>
        </w:rPr>
        <w:t>洛恩</w:t>
      </w:r>
      <w:r>
        <w:rPr>
          <w:rFonts w:hint="eastAsia" w:ascii="宋体" w:hAnsi="宋体"/>
          <w:b/>
          <w:bCs/>
        </w:rPr>
        <w:t>·</w:t>
      </w:r>
      <w:r>
        <w:rPr>
          <w:rFonts w:hint="eastAsia"/>
          <w:b/>
          <w:bCs/>
        </w:rPr>
        <w:t>布兰茨（</w:t>
      </w:r>
      <w:r>
        <w:rPr>
          <w:b/>
          <w:bCs/>
        </w:rPr>
        <w:t>Loryn Brantz</w:t>
      </w:r>
      <w:r>
        <w:rPr>
          <w:rFonts w:hint="eastAsia"/>
          <w:b/>
          <w:bCs/>
        </w:rPr>
        <w:t>）</w:t>
      </w:r>
      <w:r>
        <w:rPr>
          <w:rFonts w:hint="eastAsia"/>
        </w:rPr>
        <w:t>是获奖儿童图书《儿童小丑哈维》（</w:t>
      </w:r>
      <w:r>
        <w:rPr>
          <w:bCs/>
          <w:i/>
          <w:iCs/>
          <w:szCs w:val="21"/>
        </w:rPr>
        <w:t>Harvey the Child Mime</w:t>
      </w:r>
      <w:r>
        <w:rPr>
          <w:rFonts w:hint="eastAsia"/>
        </w:rPr>
        <w:t>）（2010年月光儿童图书奖最佳绘本奖）的作者，最近的作品是《不只是一个点》（</w:t>
      </w:r>
      <w:r>
        <w:rPr>
          <w:bCs/>
          <w:i/>
          <w:iCs/>
          <w:szCs w:val="21"/>
        </w:rPr>
        <w:t>Not Just a Dot</w:t>
      </w:r>
      <w:r>
        <w:rPr>
          <w:rFonts w:hint="eastAsia"/>
        </w:rPr>
        <w:t>）（2014年天空小马出版社出版）。她还是一名木偶师，她为诸如《大红狗克利福德》（</w:t>
      </w:r>
      <w:r>
        <w:rPr>
          <w:bCs/>
          <w:szCs w:val="21"/>
        </w:rPr>
        <w:t>Clifford the Big Red Dog</w:t>
      </w:r>
      <w:r>
        <w:rPr>
          <w:rFonts w:hint="eastAsia"/>
        </w:rPr>
        <w:t>）、《少年忍者神龟》（</w:t>
      </w:r>
      <w:r>
        <w:rPr>
          <w:bCs/>
          <w:szCs w:val="21"/>
        </w:rPr>
        <w:t>Teenage Mutant Ninja Turtles</w:t>
      </w:r>
      <w:r>
        <w:rPr>
          <w:rFonts w:hint="eastAsia"/>
        </w:rPr>
        <w:t>）和《Q大道》（</w:t>
      </w:r>
      <w:r>
        <w:rPr>
          <w:bCs/>
          <w:szCs w:val="21"/>
        </w:rPr>
        <w:t>Avenue Q</w:t>
      </w:r>
      <w:r>
        <w:rPr>
          <w:rFonts w:hint="eastAsia"/>
        </w:rPr>
        <w:t>）等电视节目中的经典角色提供的艺术设计、道具和木偶曾经获得过两次艾美奖。洛恩是《嗡嗡喂》（</w:t>
      </w:r>
      <w:r>
        <w:rPr>
          <w:bCs/>
          <w:i/>
          <w:iCs/>
          <w:szCs w:val="21"/>
        </w:rPr>
        <w:t>BuzzFeed</w:t>
      </w:r>
      <w:r>
        <w:rPr>
          <w:rFonts w:hint="eastAsia"/>
        </w:rPr>
        <w:t>）（在赫芬顿邮报、</w:t>
      </w:r>
      <w:r>
        <w:rPr>
          <w:bCs/>
          <w:szCs w:val="21"/>
        </w:rPr>
        <w:t>Popsugar</w:t>
      </w:r>
      <w:r>
        <w:rPr>
          <w:rFonts w:hint="eastAsia"/>
          <w:bCs/>
          <w:szCs w:val="21"/>
        </w:rPr>
        <w:t>、E在线、</w:t>
      </w:r>
      <w:r>
        <w:rPr>
          <w:bCs/>
          <w:szCs w:val="21"/>
        </w:rPr>
        <w:t>MTV</w:t>
      </w:r>
      <w:r>
        <w:rPr>
          <w:rFonts w:hint="eastAsia"/>
          <w:bCs/>
          <w:szCs w:val="21"/>
        </w:rPr>
        <w:t>、《</w:t>
      </w:r>
      <w:r>
        <w:rPr>
          <w:bCs/>
          <w:szCs w:val="21"/>
        </w:rPr>
        <w:t>Nylon</w:t>
      </w:r>
      <w:r>
        <w:rPr>
          <w:rFonts w:hint="eastAsia"/>
          <w:bCs/>
          <w:szCs w:val="21"/>
        </w:rPr>
        <w:t>》、《美国杂志》、《四海一家人》、《十七个》等刊物上刊载</w:t>
      </w:r>
      <w:r>
        <w:rPr>
          <w:rFonts w:hint="eastAsia"/>
        </w:rPr>
        <w:t>）一名联合编辑兼插画师。</w:t>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left"/>
        <w:textAlignment w:val="auto"/>
        <w:outlineLvl w:val="9"/>
        <w:rPr>
          <w:bCs/>
          <w:szCs w:val="21"/>
        </w:rPr>
      </w:pPr>
      <w:r>
        <w:rPr>
          <w:rFonts w:hint="eastAsia"/>
          <w:bCs/>
          <w:szCs w:val="21"/>
        </w:rPr>
        <w:t>请访问</w:t>
      </w:r>
      <w:r>
        <w:fldChar w:fldCharType="begin"/>
      </w:r>
      <w:r>
        <w:instrText xml:space="preserve"> HYPERLINK "http://www.lorynbrantz.com" </w:instrText>
      </w:r>
      <w:r>
        <w:fldChar w:fldCharType="separate"/>
      </w:r>
      <w:r>
        <w:rPr>
          <w:rStyle w:val="8"/>
          <w:bCs/>
          <w:szCs w:val="21"/>
        </w:rPr>
        <w:t>www.lorynbrantz.com</w:t>
      </w:r>
      <w:r>
        <w:rPr>
          <w:rStyle w:val="8"/>
          <w:bCs/>
          <w:szCs w:val="21"/>
        </w:rPr>
        <w:fldChar w:fldCharType="end"/>
      </w: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jc w:val="left"/>
        <w:textAlignment w:val="auto"/>
        <w:outlineLvl w:val="9"/>
        <w:rPr>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rFonts w:hAnsi="宋体"/>
          <w:b/>
          <w:bCs/>
          <w:szCs w:val="21"/>
        </w:rPr>
      </w:pPr>
    </w:p>
    <w:p>
      <w:pPr>
        <w:keepNext w:val="0"/>
        <w:keepLines w:val="0"/>
        <w:pageBreakBefore w:val="0"/>
        <w:widowControl w:val="0"/>
        <w:tabs>
          <w:tab w:val="left" w:pos="341"/>
          <w:tab w:val="left" w:pos="5235"/>
        </w:tabs>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谢谢您的阅读！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b/>
          <w:bCs/>
          <w:szCs w:val="21"/>
        </w:rPr>
      </w:pPr>
      <w:r>
        <w:rPr>
          <w:rFonts w:hint="eastAsia"/>
          <w:b/>
          <w:bCs/>
          <w:szCs w:val="21"/>
        </w:rPr>
        <w:t>请将回馈信息发至：李馥辰（</w:t>
      </w:r>
      <w:r>
        <w:rPr>
          <w:b/>
          <w:bCs/>
          <w:szCs w:val="21"/>
        </w:rPr>
        <w:t>Cindy Li)</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bCs/>
          <w:szCs w:val="21"/>
        </w:rPr>
      </w:pPr>
      <w:r>
        <w:rPr>
          <w:rStyle w:val="7"/>
          <w:rFonts w:hint="eastAsia"/>
          <w:szCs w:val="21"/>
        </w:rPr>
        <w:t>安德鲁﹒纳伯格联合国际有限公司北京代表处</w:t>
      </w:r>
      <w:r>
        <w:rPr>
          <w:bCs/>
          <w:szCs w:val="21"/>
        </w:rPr>
        <w:br w:type="textWrapping"/>
      </w:r>
      <w:r>
        <w:rPr>
          <w:rFonts w:hint="eastAsia"/>
          <w:bCs/>
          <w:szCs w:val="21"/>
        </w:rPr>
        <w:t>北京市海淀区中关村大街甲</w:t>
      </w:r>
      <w:r>
        <w:rPr>
          <w:bCs/>
          <w:szCs w:val="21"/>
        </w:rPr>
        <w:t>59</w:t>
      </w:r>
      <w:r>
        <w:rPr>
          <w:rFonts w:hint="eastAsia"/>
          <w:bCs/>
          <w:szCs w:val="21"/>
        </w:rPr>
        <w:t>号中国人民大学文化大厦</w:t>
      </w:r>
      <w:r>
        <w:rPr>
          <w:bCs/>
          <w:szCs w:val="21"/>
        </w:rPr>
        <w:t>1705</w:t>
      </w:r>
      <w:r>
        <w:rPr>
          <w:rFonts w:hint="eastAsia"/>
          <w:bCs/>
          <w:szCs w:val="21"/>
        </w:rPr>
        <w:t>室</w:t>
      </w:r>
      <w:r>
        <w:rPr>
          <w:bCs/>
          <w:szCs w:val="21"/>
        </w:rPr>
        <w:t xml:space="preserve">, </w:t>
      </w:r>
      <w:r>
        <w:rPr>
          <w:rFonts w:hint="eastAsia"/>
          <w:bCs/>
          <w:szCs w:val="21"/>
        </w:rPr>
        <w:t>邮编：</w:t>
      </w:r>
      <w:r>
        <w:rPr>
          <w:bCs/>
          <w:szCs w:val="21"/>
        </w:rPr>
        <w:t>100872</w:t>
      </w:r>
      <w:r>
        <w:rPr>
          <w:bCs/>
          <w:szCs w:val="21"/>
        </w:rPr>
        <w:br w:type="textWrapping"/>
      </w:r>
      <w:r>
        <w:rPr>
          <w:rFonts w:hint="eastAsia"/>
          <w:bCs/>
          <w:szCs w:val="21"/>
        </w:rPr>
        <w:t>电话：</w:t>
      </w:r>
      <w:r>
        <w:rPr>
          <w:bCs/>
          <w:szCs w:val="21"/>
        </w:rPr>
        <w:t>010-82509406</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bCs/>
          <w:szCs w:val="21"/>
        </w:rPr>
      </w:pPr>
      <w:r>
        <w:rPr>
          <w:rFonts w:hint="eastAsia"/>
          <w:bCs/>
          <w:szCs w:val="21"/>
        </w:rPr>
        <w:t>传真：</w:t>
      </w:r>
      <w:r>
        <w:rPr>
          <w:bCs/>
          <w:szCs w:val="21"/>
        </w:rPr>
        <w:t>010-82504200</w:t>
      </w:r>
      <w:r>
        <w:rPr>
          <w:bCs/>
          <w:szCs w:val="21"/>
        </w:rPr>
        <w:br w:type="textWrapping"/>
      </w:r>
      <w:r>
        <w:rPr>
          <w:bCs/>
          <w:szCs w:val="21"/>
        </w:rPr>
        <w:t>Email</w:t>
      </w:r>
      <w:r>
        <w:rPr>
          <w:rFonts w:hint="eastAsia"/>
          <w:bCs/>
          <w:szCs w:val="21"/>
        </w:rPr>
        <w:t>：</w:t>
      </w:r>
      <w:r>
        <w:fldChar w:fldCharType="begin"/>
      </w:r>
      <w:r>
        <w:instrText xml:space="preserve"> HYPERLINK "mailto:Cindy@nurnberg.com.cn" </w:instrText>
      </w:r>
      <w:r>
        <w:fldChar w:fldCharType="separate"/>
      </w:r>
      <w:r>
        <w:rPr>
          <w:rStyle w:val="8"/>
          <w:bCs/>
          <w:szCs w:val="21"/>
        </w:rPr>
        <w:t>Cindy@nurnberg.com.cn</w:t>
      </w:r>
      <w:r>
        <w:rPr>
          <w:rStyle w:val="8"/>
          <w:bCs/>
          <w:szCs w:val="21"/>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szCs w:val="21"/>
        </w:rPr>
      </w:pPr>
      <w:r>
        <w:rPr>
          <w:rFonts w:hint="eastAsia"/>
          <w:bCs/>
          <w:szCs w:val="21"/>
        </w:rPr>
        <w:t>网站：</w:t>
      </w:r>
      <w:r>
        <w:fldChar w:fldCharType="begin"/>
      </w:r>
      <w:r>
        <w:instrText xml:space="preserve"> HYPERLINK "http://www.nurnberg.com.cn/" \t "_blank" </w:instrText>
      </w:r>
      <w:r>
        <w:fldChar w:fldCharType="separate"/>
      </w:r>
      <w:r>
        <w:rPr>
          <w:rStyle w:val="8"/>
          <w:bCs/>
          <w:szCs w:val="21"/>
        </w:rPr>
        <w:t>Http://www.nurnberg.com.cn</w:t>
      </w:r>
      <w:r>
        <w:rPr>
          <w:rStyle w:val="8"/>
          <w:bCs/>
          <w:szCs w:val="21"/>
        </w:rPr>
        <w:fldChar w:fldCharType="end"/>
      </w:r>
      <w:bookmarkEnd w:id="0"/>
      <w:bookmarkEnd w:id="1"/>
    </w:p>
    <w:bookmarkEnd w:id="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姚体">
    <w:altName w:val="宋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rPr>
        <w:rFonts w:ascii="方正姚体" w:eastAsia="方正姚体"/>
        <w:sz w:val="18"/>
      </w:rPr>
    </w:pPr>
  </w:p>
  <w:p>
    <w:pPr>
      <w:pStyle w:val="4"/>
      <w:jc w:val="center"/>
      <w:rPr>
        <w:rFonts w:eastAsia="方正姚体"/>
      </w:rPr>
    </w:pPr>
    <w:r>
      <w:rPr>
        <w:rFonts w:hint="eastAsia" w:ascii="Arial" w:hAnsi="Arial" w:cs="Arial"/>
        <w:sz w:val="20"/>
        <w:szCs w:val="20"/>
      </w:rPr>
      <w:t>北京市海淀区中关村大街甲59号中国人民大学文化大厦1705室, 邮编：100872</w:t>
    </w:r>
    <w:r>
      <w:rPr>
        <w:rFonts w:hint="eastAsia" w:ascii="Arial" w:hAnsi="Arial" w:cs="Arial"/>
        <w:sz w:val="20"/>
        <w:szCs w:val="20"/>
      </w:rPr>
      <w:br w:type="textWrapping"/>
    </w:r>
    <w:r>
      <w:rPr>
        <w:rFonts w:hint="eastAsia" w:ascii="Arial" w:hAnsi="Arial" w:cs="Arial"/>
        <w:sz w:val="20"/>
        <w:szCs w:val="20"/>
      </w:rPr>
      <w:t>电话：010-82509406</w:t>
    </w:r>
    <w:r>
      <w:rPr>
        <w:rFonts w:hint="eastAsia" w:ascii="宋体" w:hAnsi="宋体"/>
      </w:rPr>
      <w:t>网址</w:t>
    </w:r>
    <w:r>
      <w:rPr>
        <w:rFonts w:hint="eastAsia" w:ascii="方正姚体" w:eastAsia="方正姚体"/>
      </w:rPr>
      <w:t>：</w:t>
    </w:r>
    <w:r>
      <w:fldChar w:fldCharType="begin"/>
    </w:r>
    <w:r>
      <w:instrText xml:space="preserve"> HYPERLINK "http://www.nurnberg.com.cn" </w:instrText>
    </w:r>
    <w:r>
      <w:fldChar w:fldCharType="separate"/>
    </w:r>
    <w:r>
      <w:rPr>
        <w:rStyle w:val="8"/>
        <w:rFonts w:eastAsia="方正姚体"/>
      </w:rPr>
      <w:t>www.nurnberg.com.cn</w:t>
    </w:r>
    <w:r>
      <w:rPr>
        <w:rStyle w:val="8"/>
        <w:rFonts w:eastAsia="方正姚体"/>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42900" cy="317500"/>
          <wp:effectExtent l="19050" t="0" r="0" b="0"/>
          <wp:wrapSquare wrapText="bothSides"/>
          <wp:docPr id="2"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logo（新北京黑色）"/>
                  <pic:cNvPicPr>
                    <a:picLocks noChangeAspect="1" noChangeArrowheads="1"/>
                  </pic:cNvPicPr>
                </pic:nvPicPr>
                <pic:blipFill>
                  <a:blip r:embed="rId1"/>
                  <a:srcRect/>
                  <a:stretch>
                    <a:fillRect/>
                  </a:stretch>
                </pic:blipFill>
                <pic:spPr>
                  <a:xfrm>
                    <a:off x="0" y="0"/>
                    <a:ext cx="342900" cy="317500"/>
                  </a:xfrm>
                  <a:prstGeom prst="rect">
                    <a:avLst/>
                  </a:prstGeom>
                  <a:noFill/>
                  <a:ln w="9525">
                    <a:noFill/>
                    <a:miter lim="800000"/>
                    <a:headEnd/>
                    <a:tailEnd/>
                  </a:ln>
                </pic:spPr>
              </pic:pic>
            </a:graphicData>
          </a:graphic>
        </wp:anchor>
      </w:drawing>
    </w:r>
  </w:p>
  <w:p>
    <w:pPr>
      <w:pStyle w:val="5"/>
    </w:pPr>
    <w:r>
      <w:rPr>
        <w:rFonts w:hint="eastAsia" w:ascii="宋体" w:hAnsi="宋体"/>
      </w:rPr>
      <w:t xml:space="preserve">英国安德鲁·纳伯格联合国际有限公司北京代表处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2F6C"/>
    <w:rsid w:val="0000723A"/>
    <w:rsid w:val="000204F6"/>
    <w:rsid w:val="00092A7A"/>
    <w:rsid w:val="00192F6C"/>
    <w:rsid w:val="001B2BD6"/>
    <w:rsid w:val="00247A45"/>
    <w:rsid w:val="005C727A"/>
    <w:rsid w:val="006351F7"/>
    <w:rsid w:val="00671291"/>
    <w:rsid w:val="008169BF"/>
    <w:rsid w:val="0088734B"/>
    <w:rsid w:val="008C4330"/>
    <w:rsid w:val="00961938"/>
    <w:rsid w:val="00A5360E"/>
    <w:rsid w:val="00A67CED"/>
    <w:rsid w:val="00C507CA"/>
    <w:rsid w:val="00D62766"/>
    <w:rsid w:val="00FC4143"/>
    <w:rsid w:val="214E7724"/>
    <w:rsid w:val="7554766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4"/>
    <w:qFormat/>
    <w:uiPriority w:val="0"/>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uiPriority w:val="0"/>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unhideWhenUsed/>
    <w:uiPriority w:val="0"/>
    <w:rPr>
      <w:color w:val="0000FF"/>
      <w:u w:val="single"/>
    </w:rPr>
  </w:style>
  <w:style w:type="character" w:customStyle="1" w:styleId="10">
    <w:name w:val="页眉 Char"/>
    <w:basedOn w:val="6"/>
    <w:link w:val="5"/>
    <w:semiHidden/>
    <w:uiPriority w:val="99"/>
    <w:rPr>
      <w:sz w:val="18"/>
      <w:szCs w:val="18"/>
    </w:rPr>
  </w:style>
  <w:style w:type="character" w:customStyle="1" w:styleId="11">
    <w:name w:val="页脚 Char"/>
    <w:basedOn w:val="6"/>
    <w:link w:val="4"/>
    <w:semiHidden/>
    <w:uiPriority w:val="99"/>
    <w:rPr>
      <w:sz w:val="18"/>
      <w:szCs w:val="18"/>
    </w:rPr>
  </w:style>
  <w:style w:type="character" w:customStyle="1" w:styleId="12">
    <w:name w:val="批注框文本 Char"/>
    <w:basedOn w:val="6"/>
    <w:link w:val="3"/>
    <w:semiHidden/>
    <w:qFormat/>
    <w:uiPriority w:val="99"/>
    <w:rPr>
      <w:rFonts w:ascii="Times New Roman" w:hAnsi="Times New Roman" w:eastAsia="宋体" w:cs="Times New Roman"/>
      <w:sz w:val="18"/>
      <w:szCs w:val="18"/>
    </w:rPr>
  </w:style>
  <w:style w:type="paragraph" w:customStyle="1" w:styleId="13">
    <w:name w:val="列出段落1"/>
    <w:basedOn w:val="1"/>
    <w:qFormat/>
    <w:uiPriority w:val="34"/>
    <w:pPr>
      <w:ind w:firstLine="420" w:firstLineChars="200"/>
    </w:pPr>
  </w:style>
  <w:style w:type="character" w:customStyle="1" w:styleId="14">
    <w:name w:val="正文文本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331</Words>
  <Characters>1890</Characters>
  <Lines>15</Lines>
  <Paragraphs>4</Paragraphs>
  <TotalTime>0</TotalTime>
  <ScaleCrop>false</ScaleCrop>
  <LinksUpToDate>false</LinksUpToDate>
  <CharactersWithSpaces>2217</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2016-12-22T02:24:00Z</dcterms:created>
  <dc:creator>Intern</dc:creator>
  <cp:lastModifiedBy>Administrator</cp:lastModifiedBy>
  <dcterms:modified xsi:type="dcterms:W3CDTF">2017-03-21T15:35:22Z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