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544DD" w:rsidRDefault="00B61E47">
      <w:pPr>
        <w:pStyle w:val="A4"/>
        <w:tabs>
          <w:tab w:val="left" w:pos="341"/>
          <w:tab w:val="left" w:pos="5235"/>
        </w:tabs>
        <w:jc w:val="center"/>
        <w:rPr>
          <w:rStyle w:val="a6"/>
          <w:b/>
          <w:bCs/>
          <w:kern w:val="0"/>
          <w:shd w:val="clear" w:color="auto" w:fill="D8D8D8"/>
        </w:rPr>
      </w:pPr>
      <w:bookmarkStart w:id="0" w:name="OLE_LINK2"/>
      <w:r>
        <w:rPr>
          <w:rStyle w:val="a6"/>
          <w:noProof/>
        </w:rPr>
        <w:drawing>
          <wp:anchor distT="57150" distB="57150" distL="57150" distR="57150" simplePos="0" relativeHeight="251660288" behindDoc="0" locked="0" layoutInCell="1" allowOverlap="1">
            <wp:simplePos x="0" y="0"/>
            <wp:positionH relativeFrom="column">
              <wp:posOffset>3872865</wp:posOffset>
            </wp:positionH>
            <wp:positionV relativeFrom="line">
              <wp:posOffset>384810</wp:posOffset>
            </wp:positionV>
            <wp:extent cx="1524000" cy="2313305"/>
            <wp:effectExtent l="0" t="0" r="0" b="0"/>
            <wp:wrapSquare wrapText="bothSides" distT="57150" distB="57150" distL="57150" distR="57150"/>
            <wp:docPr id="1073741826" name="officeArt object" descr="Ghost"/>
            <wp:cNvGraphicFramePr/>
            <a:graphic xmlns:a="http://schemas.openxmlformats.org/drawingml/2006/main">
              <a:graphicData uri="http://schemas.openxmlformats.org/drawingml/2006/picture">
                <pic:pic xmlns:pic="http://schemas.openxmlformats.org/drawingml/2006/picture">
                  <pic:nvPicPr>
                    <pic:cNvPr id="1073741826" name="Ghost" descr="Ghost"/>
                    <pic:cNvPicPr>
                      <a:picLocks noChangeAspect="1"/>
                    </pic:cNvPicPr>
                  </pic:nvPicPr>
                  <pic:blipFill>
                    <a:blip r:embed="rId6">
                      <a:extLst/>
                    </a:blip>
                    <a:stretch>
                      <a:fillRect/>
                    </a:stretch>
                  </pic:blipFill>
                  <pic:spPr>
                    <a:xfrm>
                      <a:off x="0" y="0"/>
                      <a:ext cx="1524000" cy="2313305"/>
                    </a:xfrm>
                    <a:prstGeom prst="rect">
                      <a:avLst/>
                    </a:prstGeom>
                    <a:ln w="12700" cap="flat">
                      <a:noFill/>
                      <a:miter lim="400000"/>
                    </a:ln>
                    <a:effectLst/>
                  </pic:spPr>
                </pic:pic>
              </a:graphicData>
            </a:graphic>
          </wp:anchor>
        </w:drawing>
      </w:r>
      <w:bookmarkStart w:id="1" w:name="OLE_LINK3"/>
      <w:r>
        <w:rPr>
          <w:rStyle w:val="a6"/>
          <w:rFonts w:ascii="宋体" w:eastAsia="宋体" w:hAnsi="宋体" w:cs="宋体"/>
          <w:b/>
          <w:bCs/>
          <w:kern w:val="0"/>
          <w:shd w:val="clear" w:color="auto" w:fill="D8D8D8"/>
          <w:lang w:val="zh-TW" w:eastAsia="zh-TW"/>
        </w:rPr>
        <w:t>新</w:t>
      </w:r>
      <w:r>
        <w:rPr>
          <w:rStyle w:val="a6"/>
          <w:rFonts w:ascii="宋体" w:eastAsia="宋体" w:hAnsi="宋体" w:cs="宋体"/>
          <w:b/>
          <w:bCs/>
          <w:kern w:val="0"/>
          <w:shd w:val="clear" w:color="auto" w:fill="D8D8D8"/>
          <w:lang w:val="zh-TW" w:eastAsia="zh-TW"/>
        </w:rPr>
        <w:t xml:space="preserve"> </w:t>
      </w:r>
      <w:r>
        <w:rPr>
          <w:rStyle w:val="a6"/>
          <w:rFonts w:ascii="宋体" w:eastAsia="宋体" w:hAnsi="宋体" w:cs="宋体"/>
          <w:b/>
          <w:bCs/>
          <w:kern w:val="0"/>
          <w:shd w:val="clear" w:color="auto" w:fill="D8D8D8"/>
          <w:lang w:val="zh-TW" w:eastAsia="zh-TW"/>
        </w:rPr>
        <w:t>书</w:t>
      </w:r>
      <w:r>
        <w:rPr>
          <w:rStyle w:val="a6"/>
          <w:rFonts w:ascii="宋体" w:eastAsia="宋体" w:hAnsi="宋体" w:cs="宋体"/>
          <w:b/>
          <w:bCs/>
          <w:kern w:val="0"/>
          <w:shd w:val="clear" w:color="auto" w:fill="D8D8D8"/>
          <w:lang w:val="zh-TW" w:eastAsia="zh-TW"/>
        </w:rPr>
        <w:t xml:space="preserve"> </w:t>
      </w:r>
      <w:r>
        <w:rPr>
          <w:rStyle w:val="a6"/>
          <w:rFonts w:ascii="宋体" w:eastAsia="宋体" w:hAnsi="宋体" w:cs="宋体"/>
          <w:b/>
          <w:bCs/>
          <w:kern w:val="0"/>
          <w:shd w:val="clear" w:color="auto" w:fill="D8D8D8"/>
          <w:lang w:val="zh-TW" w:eastAsia="zh-TW"/>
        </w:rPr>
        <w:t>推</w:t>
      </w:r>
      <w:r>
        <w:rPr>
          <w:rStyle w:val="a6"/>
          <w:rFonts w:ascii="宋体" w:eastAsia="宋体" w:hAnsi="宋体" w:cs="宋体"/>
          <w:b/>
          <w:bCs/>
          <w:kern w:val="0"/>
          <w:shd w:val="clear" w:color="auto" w:fill="D8D8D8"/>
          <w:lang w:val="zh-TW" w:eastAsia="zh-TW"/>
        </w:rPr>
        <w:t xml:space="preserve"> </w:t>
      </w:r>
      <w:r>
        <w:rPr>
          <w:rStyle w:val="a6"/>
          <w:rFonts w:ascii="宋体" w:eastAsia="宋体" w:hAnsi="宋体" w:cs="宋体"/>
          <w:b/>
          <w:bCs/>
          <w:kern w:val="0"/>
          <w:shd w:val="clear" w:color="auto" w:fill="D8D8D8"/>
          <w:lang w:val="zh-TW" w:eastAsia="zh-TW"/>
        </w:rPr>
        <w:t>荐</w:t>
      </w:r>
    </w:p>
    <w:p w:rsidR="009544DD" w:rsidRDefault="009544DD">
      <w:pPr>
        <w:pStyle w:val="A4"/>
        <w:tabs>
          <w:tab w:val="left" w:pos="341"/>
          <w:tab w:val="left" w:pos="5235"/>
        </w:tabs>
        <w:rPr>
          <w:b/>
          <w:bCs/>
          <w:kern w:val="0"/>
        </w:rPr>
      </w:pPr>
    </w:p>
    <w:p w:rsidR="009544DD" w:rsidRDefault="00B61E47">
      <w:pPr>
        <w:pStyle w:val="A4"/>
        <w:tabs>
          <w:tab w:val="left" w:pos="341"/>
          <w:tab w:val="left" w:pos="5235"/>
        </w:tabs>
        <w:rPr>
          <w:rStyle w:val="a6"/>
          <w:b/>
          <w:bCs/>
        </w:rPr>
      </w:pPr>
      <w:r>
        <w:rPr>
          <w:rStyle w:val="a6"/>
          <w:rFonts w:ascii="宋体" w:eastAsia="宋体" w:hAnsi="宋体" w:cs="宋体"/>
          <w:b/>
          <w:bCs/>
          <w:lang w:val="zh-TW" w:eastAsia="zh-TW"/>
        </w:rPr>
        <w:t>中文书名：《鬼魂：我的三十年</w:t>
      </w:r>
      <w:r>
        <w:rPr>
          <w:rStyle w:val="a6"/>
          <w:b/>
          <w:bCs/>
        </w:rPr>
        <w:t>FBI</w:t>
      </w:r>
      <w:r>
        <w:rPr>
          <w:rStyle w:val="a6"/>
          <w:rFonts w:ascii="宋体" w:eastAsia="宋体" w:hAnsi="宋体" w:cs="宋体"/>
          <w:b/>
          <w:bCs/>
          <w:lang w:val="zh-TW" w:eastAsia="zh-TW"/>
        </w:rPr>
        <w:t>卧底探员生涯》</w:t>
      </w:r>
    </w:p>
    <w:p w:rsidR="009544DD" w:rsidRDefault="00B61E47">
      <w:pPr>
        <w:pStyle w:val="A4"/>
        <w:tabs>
          <w:tab w:val="left" w:pos="341"/>
          <w:tab w:val="left" w:pos="5235"/>
        </w:tabs>
        <w:rPr>
          <w:rStyle w:val="a6"/>
          <w:b/>
          <w:bCs/>
        </w:rPr>
      </w:pPr>
      <w:r>
        <w:rPr>
          <w:rStyle w:val="a6"/>
          <w:rFonts w:ascii="宋体" w:eastAsia="宋体" w:hAnsi="宋体" w:cs="宋体"/>
          <w:b/>
          <w:bCs/>
          <w:lang w:val="zh-TW" w:eastAsia="zh-TW"/>
        </w:rPr>
        <w:t>英文书名：</w:t>
      </w:r>
      <w:r>
        <w:rPr>
          <w:rStyle w:val="a6"/>
          <w:kern w:val="0"/>
        </w:rPr>
        <w:t> </w:t>
      </w:r>
      <w:r>
        <w:rPr>
          <w:rStyle w:val="a6"/>
          <w:b/>
          <w:bCs/>
          <w:kern w:val="0"/>
        </w:rPr>
        <w:t>GHOST: MY THIRTY YEARS AS AN FBI UNDERCOVER AGENT</w:t>
      </w:r>
      <w:r>
        <w:rPr>
          <w:rStyle w:val="a6"/>
          <w:b/>
          <w:bCs/>
        </w:rPr>
        <w:t xml:space="preserve">      </w:t>
      </w:r>
    </w:p>
    <w:p w:rsidR="009544DD" w:rsidRDefault="00B61E47">
      <w:pPr>
        <w:pStyle w:val="A4"/>
        <w:tabs>
          <w:tab w:val="left" w:pos="341"/>
          <w:tab w:val="left" w:pos="5235"/>
        </w:tabs>
        <w:rPr>
          <w:rStyle w:val="a6"/>
          <w:rFonts w:ascii="Calibri" w:eastAsia="Calibri" w:hAnsi="Calibri" w:cs="Calibri"/>
          <w:b/>
          <w:bCs/>
          <w:kern w:val="0"/>
        </w:rPr>
      </w:pPr>
      <w:r>
        <w:rPr>
          <w:rStyle w:val="a6"/>
          <w:rFonts w:ascii="宋体" w:eastAsia="宋体" w:hAnsi="宋体" w:cs="宋体"/>
          <w:b/>
          <w:bCs/>
          <w:lang w:val="zh-TW" w:eastAsia="zh-TW"/>
        </w:rPr>
        <w:t>作</w:t>
      </w:r>
      <w:r>
        <w:rPr>
          <w:rStyle w:val="a6"/>
          <w:rFonts w:ascii="宋体" w:eastAsia="宋体" w:hAnsi="宋体" w:cs="宋体"/>
          <w:b/>
          <w:bCs/>
          <w:lang w:val="zh-TW" w:eastAsia="zh-TW"/>
        </w:rPr>
        <w:t xml:space="preserve">    </w:t>
      </w:r>
      <w:r>
        <w:rPr>
          <w:rStyle w:val="a6"/>
          <w:rFonts w:ascii="宋体" w:eastAsia="宋体" w:hAnsi="宋体" w:cs="宋体"/>
          <w:b/>
          <w:bCs/>
          <w:lang w:val="zh-TW" w:eastAsia="zh-TW"/>
        </w:rPr>
        <w:t>者：</w:t>
      </w:r>
      <w:r>
        <w:rPr>
          <w:rStyle w:val="a6"/>
          <w:b/>
          <w:bCs/>
          <w:kern w:val="0"/>
        </w:rPr>
        <w:t xml:space="preserve">Michael McGowan and Ralph </w:t>
      </w:r>
      <w:proofErr w:type="spellStart"/>
      <w:r>
        <w:rPr>
          <w:rStyle w:val="a6"/>
          <w:b/>
          <w:bCs/>
          <w:kern w:val="0"/>
        </w:rPr>
        <w:t>Pezzullo</w:t>
      </w:r>
      <w:proofErr w:type="spellEnd"/>
    </w:p>
    <w:p w:rsidR="009544DD" w:rsidRDefault="00B61E47">
      <w:pPr>
        <w:pStyle w:val="A4"/>
        <w:tabs>
          <w:tab w:val="left" w:pos="341"/>
          <w:tab w:val="left" w:pos="5235"/>
        </w:tabs>
        <w:rPr>
          <w:rStyle w:val="a6"/>
          <w:b/>
          <w:bCs/>
        </w:rPr>
      </w:pPr>
      <w:r>
        <w:rPr>
          <w:rStyle w:val="a6"/>
          <w:rFonts w:ascii="宋体" w:eastAsia="宋体" w:hAnsi="宋体" w:cs="宋体"/>
          <w:b/>
          <w:bCs/>
          <w:lang w:val="zh-TW" w:eastAsia="zh-TW"/>
        </w:rPr>
        <w:t>出</w:t>
      </w:r>
      <w:r>
        <w:rPr>
          <w:rStyle w:val="a6"/>
          <w:rFonts w:ascii="宋体" w:eastAsia="宋体" w:hAnsi="宋体" w:cs="宋体"/>
          <w:b/>
          <w:bCs/>
          <w:lang w:val="zh-TW" w:eastAsia="zh-TW"/>
        </w:rPr>
        <w:t xml:space="preserve"> </w:t>
      </w:r>
      <w:r>
        <w:rPr>
          <w:rStyle w:val="a6"/>
          <w:rFonts w:ascii="宋体" w:eastAsia="宋体" w:hAnsi="宋体" w:cs="宋体"/>
          <w:b/>
          <w:bCs/>
          <w:lang w:val="zh-TW" w:eastAsia="zh-TW"/>
        </w:rPr>
        <w:t>版</w:t>
      </w:r>
      <w:r>
        <w:rPr>
          <w:rStyle w:val="a6"/>
          <w:rFonts w:ascii="宋体" w:eastAsia="宋体" w:hAnsi="宋体" w:cs="宋体"/>
          <w:b/>
          <w:bCs/>
          <w:lang w:val="zh-TW" w:eastAsia="zh-TW"/>
        </w:rPr>
        <w:t xml:space="preserve"> </w:t>
      </w:r>
      <w:r>
        <w:rPr>
          <w:rStyle w:val="a6"/>
          <w:rFonts w:ascii="宋体" w:eastAsia="宋体" w:hAnsi="宋体" w:cs="宋体"/>
          <w:b/>
          <w:bCs/>
          <w:lang w:val="zh-TW" w:eastAsia="zh-TW"/>
        </w:rPr>
        <w:t>社：</w:t>
      </w:r>
      <w:r>
        <w:rPr>
          <w:rStyle w:val="a6"/>
          <w:b/>
          <w:bCs/>
          <w:kern w:val="0"/>
        </w:rPr>
        <w:t>St. Martin’s Press</w:t>
      </w:r>
    </w:p>
    <w:p w:rsidR="009544DD" w:rsidRDefault="00B61E47">
      <w:pPr>
        <w:pStyle w:val="A4"/>
        <w:tabs>
          <w:tab w:val="left" w:pos="341"/>
          <w:tab w:val="left" w:pos="5235"/>
        </w:tabs>
        <w:rPr>
          <w:rStyle w:val="a6"/>
          <w:b/>
          <w:bCs/>
        </w:rPr>
      </w:pPr>
      <w:r>
        <w:rPr>
          <w:rStyle w:val="a6"/>
          <w:rFonts w:ascii="宋体" w:eastAsia="宋体" w:hAnsi="宋体" w:cs="宋体"/>
          <w:b/>
          <w:bCs/>
          <w:lang w:val="zh-TW" w:eastAsia="zh-TW"/>
        </w:rPr>
        <w:t>代理公司：</w:t>
      </w:r>
      <w:r>
        <w:rPr>
          <w:rStyle w:val="a6"/>
          <w:b/>
          <w:bCs/>
        </w:rPr>
        <w:t>WME/ANA /Helene Zhou/Vicky Wen</w:t>
      </w:r>
    </w:p>
    <w:p w:rsidR="009544DD" w:rsidRDefault="00B61E47">
      <w:pPr>
        <w:pStyle w:val="A4"/>
        <w:tabs>
          <w:tab w:val="left" w:pos="341"/>
          <w:tab w:val="left" w:pos="5235"/>
        </w:tabs>
        <w:rPr>
          <w:rStyle w:val="a6"/>
          <w:b/>
          <w:bCs/>
        </w:rPr>
      </w:pPr>
      <w:r>
        <w:rPr>
          <w:rStyle w:val="a6"/>
          <w:rFonts w:ascii="宋体" w:eastAsia="宋体" w:hAnsi="宋体" w:cs="宋体"/>
          <w:b/>
          <w:bCs/>
          <w:lang w:val="zh-TW" w:eastAsia="zh-TW"/>
        </w:rPr>
        <w:t>出版时间：</w:t>
      </w:r>
      <w:r>
        <w:rPr>
          <w:rStyle w:val="a6"/>
          <w:b/>
          <w:bCs/>
        </w:rPr>
        <w:t>2018</w:t>
      </w:r>
      <w:r>
        <w:rPr>
          <w:rStyle w:val="a6"/>
          <w:rFonts w:ascii="宋体" w:eastAsia="宋体" w:hAnsi="宋体" w:cs="宋体"/>
          <w:b/>
          <w:bCs/>
          <w:lang w:val="zh-TW" w:eastAsia="zh-TW"/>
        </w:rPr>
        <w:t>年</w:t>
      </w:r>
      <w:r>
        <w:rPr>
          <w:rStyle w:val="a6"/>
          <w:b/>
          <w:bCs/>
        </w:rPr>
        <w:t>10</w:t>
      </w:r>
      <w:r>
        <w:rPr>
          <w:rStyle w:val="a6"/>
          <w:rFonts w:ascii="宋体" w:eastAsia="宋体" w:hAnsi="宋体" w:cs="宋体"/>
          <w:b/>
          <w:bCs/>
          <w:lang w:val="zh-TW" w:eastAsia="zh-TW"/>
        </w:rPr>
        <w:t>月</w:t>
      </w:r>
    </w:p>
    <w:p w:rsidR="009544DD" w:rsidRDefault="00B61E47">
      <w:pPr>
        <w:pStyle w:val="A4"/>
        <w:tabs>
          <w:tab w:val="left" w:pos="341"/>
          <w:tab w:val="left" w:pos="5235"/>
        </w:tabs>
        <w:rPr>
          <w:rStyle w:val="a6"/>
          <w:b/>
          <w:bCs/>
          <w:lang w:val="zh-TW" w:eastAsia="zh-TW"/>
        </w:rPr>
      </w:pPr>
      <w:r>
        <w:rPr>
          <w:rStyle w:val="a6"/>
          <w:rFonts w:ascii="宋体" w:eastAsia="宋体" w:hAnsi="宋体" w:cs="宋体"/>
          <w:b/>
          <w:bCs/>
          <w:lang w:val="zh-TW" w:eastAsia="zh-TW"/>
        </w:rPr>
        <w:t>代理地区：中国大陆、台湾</w:t>
      </w:r>
    </w:p>
    <w:p w:rsidR="009544DD" w:rsidRDefault="00B61E47">
      <w:pPr>
        <w:pStyle w:val="A4"/>
        <w:tabs>
          <w:tab w:val="left" w:pos="341"/>
          <w:tab w:val="left" w:pos="5235"/>
        </w:tabs>
        <w:rPr>
          <w:rStyle w:val="a6"/>
          <w:b/>
          <w:bCs/>
        </w:rPr>
      </w:pPr>
      <w:r>
        <w:rPr>
          <w:rStyle w:val="a6"/>
          <w:rFonts w:ascii="宋体" w:eastAsia="宋体" w:hAnsi="宋体" w:cs="宋体"/>
          <w:b/>
          <w:bCs/>
          <w:lang w:val="zh-TW" w:eastAsia="zh-TW"/>
        </w:rPr>
        <w:t>页</w:t>
      </w:r>
      <w:r>
        <w:rPr>
          <w:rStyle w:val="a6"/>
          <w:rFonts w:ascii="宋体" w:eastAsia="宋体" w:hAnsi="宋体" w:cs="宋体"/>
          <w:b/>
          <w:bCs/>
          <w:lang w:val="zh-TW" w:eastAsia="zh-TW"/>
        </w:rPr>
        <w:t xml:space="preserve">    </w:t>
      </w:r>
      <w:r>
        <w:rPr>
          <w:rStyle w:val="a6"/>
          <w:rFonts w:ascii="宋体" w:eastAsia="宋体" w:hAnsi="宋体" w:cs="宋体"/>
          <w:b/>
          <w:bCs/>
          <w:lang w:val="zh-TW" w:eastAsia="zh-TW"/>
        </w:rPr>
        <w:t>数：</w:t>
      </w:r>
      <w:r>
        <w:rPr>
          <w:rStyle w:val="a6"/>
          <w:b/>
          <w:bCs/>
        </w:rPr>
        <w:t>320</w:t>
      </w:r>
      <w:r>
        <w:rPr>
          <w:rStyle w:val="a6"/>
          <w:rFonts w:ascii="宋体" w:eastAsia="宋体" w:hAnsi="宋体" w:cs="宋体"/>
          <w:b/>
          <w:bCs/>
          <w:lang w:val="zh-TW" w:eastAsia="zh-TW"/>
        </w:rPr>
        <w:t>页</w:t>
      </w:r>
    </w:p>
    <w:p w:rsidR="009544DD" w:rsidRDefault="00B61E47">
      <w:pPr>
        <w:pStyle w:val="A4"/>
        <w:tabs>
          <w:tab w:val="left" w:pos="341"/>
          <w:tab w:val="left" w:pos="5235"/>
        </w:tabs>
        <w:rPr>
          <w:rStyle w:val="a6"/>
          <w:b/>
          <w:bCs/>
        </w:rPr>
      </w:pPr>
      <w:r>
        <w:rPr>
          <w:rStyle w:val="a6"/>
          <w:rFonts w:ascii="宋体" w:eastAsia="宋体" w:hAnsi="宋体" w:cs="宋体"/>
          <w:b/>
          <w:bCs/>
          <w:lang w:val="zh-TW" w:eastAsia="zh-TW"/>
        </w:rPr>
        <w:t>审读资料：电子稿</w:t>
      </w:r>
      <w:r>
        <w:rPr>
          <w:rStyle w:val="a6"/>
          <w:b/>
          <w:bCs/>
        </w:rPr>
        <w:tab/>
      </w:r>
    </w:p>
    <w:p w:rsidR="009544DD" w:rsidRDefault="00B61E47">
      <w:pPr>
        <w:pStyle w:val="A4"/>
        <w:rPr>
          <w:rStyle w:val="a6"/>
          <w:b/>
          <w:bCs/>
        </w:rPr>
      </w:pPr>
      <w:r>
        <w:rPr>
          <w:rStyle w:val="a6"/>
          <w:rFonts w:ascii="宋体" w:eastAsia="宋体" w:hAnsi="宋体" w:cs="宋体"/>
          <w:b/>
          <w:bCs/>
          <w:lang w:val="zh-TW" w:eastAsia="zh-TW"/>
        </w:rPr>
        <w:t>类</w:t>
      </w:r>
      <w:r>
        <w:rPr>
          <w:rStyle w:val="a6"/>
          <w:rFonts w:ascii="宋体" w:eastAsia="宋体" w:hAnsi="宋体" w:cs="宋体"/>
          <w:b/>
          <w:bCs/>
          <w:lang w:val="zh-TW" w:eastAsia="zh-TW"/>
        </w:rPr>
        <w:t xml:space="preserve">    </w:t>
      </w:r>
      <w:r>
        <w:rPr>
          <w:rStyle w:val="a6"/>
          <w:rFonts w:ascii="宋体" w:eastAsia="宋体" w:hAnsi="宋体" w:cs="宋体"/>
          <w:b/>
          <w:bCs/>
          <w:lang w:val="zh-TW" w:eastAsia="zh-TW"/>
        </w:rPr>
        <w:t>型：传记</w:t>
      </w:r>
      <w:r>
        <w:rPr>
          <w:rStyle w:val="a6"/>
          <w:b/>
          <w:bCs/>
        </w:rPr>
        <w:t xml:space="preserve"> </w:t>
      </w:r>
    </w:p>
    <w:p w:rsidR="009544DD" w:rsidRDefault="009544DD">
      <w:pPr>
        <w:pStyle w:val="A4"/>
        <w:rPr>
          <w:b/>
          <w:bCs/>
          <w:kern w:val="0"/>
        </w:rPr>
      </w:pPr>
    </w:p>
    <w:p w:rsidR="009544DD" w:rsidRDefault="009544DD">
      <w:pPr>
        <w:pStyle w:val="A4"/>
        <w:rPr>
          <w:b/>
          <w:bCs/>
          <w:kern w:val="0"/>
          <w:lang w:val="zh-TW" w:eastAsia="zh-TW"/>
        </w:rPr>
      </w:pPr>
    </w:p>
    <w:p w:rsidR="009544DD" w:rsidRDefault="009544DD">
      <w:pPr>
        <w:pStyle w:val="A4"/>
        <w:rPr>
          <w:b/>
          <w:bCs/>
          <w:kern w:val="0"/>
          <w:lang w:val="zh-TW" w:eastAsia="zh-TW"/>
        </w:rPr>
      </w:pPr>
    </w:p>
    <w:p w:rsidR="009544DD" w:rsidRDefault="009544DD">
      <w:pPr>
        <w:pStyle w:val="A4"/>
        <w:rPr>
          <w:b/>
          <w:bCs/>
          <w:kern w:val="0"/>
          <w:lang w:val="zh-TW" w:eastAsia="zh-TW"/>
        </w:rPr>
      </w:pPr>
    </w:p>
    <w:p w:rsidR="009544DD" w:rsidRDefault="00B61E47">
      <w:pPr>
        <w:pStyle w:val="A4"/>
        <w:rPr>
          <w:rStyle w:val="a6"/>
          <w:b/>
          <w:bCs/>
          <w:kern w:val="0"/>
          <w:lang w:val="zh-TW" w:eastAsia="zh-TW"/>
        </w:rPr>
      </w:pPr>
      <w:r>
        <w:rPr>
          <w:rStyle w:val="a6"/>
          <w:rFonts w:ascii="宋体" w:eastAsia="宋体" w:hAnsi="宋体" w:cs="宋体"/>
          <w:b/>
          <w:bCs/>
          <w:kern w:val="0"/>
          <w:lang w:val="zh-TW" w:eastAsia="zh-TW"/>
        </w:rPr>
        <w:t>内容简介：</w:t>
      </w:r>
    </w:p>
    <w:p w:rsidR="009544DD" w:rsidRDefault="009544DD">
      <w:pPr>
        <w:pStyle w:val="A4"/>
        <w:widowControl/>
        <w:shd w:val="clear" w:color="auto" w:fill="FFFFFF"/>
        <w:rPr>
          <w:rStyle w:val="a6"/>
          <w:b/>
          <w:bCs/>
          <w:i/>
          <w:iCs/>
          <w:kern w:val="0"/>
        </w:rPr>
      </w:pPr>
    </w:p>
    <w:p w:rsidR="009544DD" w:rsidRPr="00F45741" w:rsidRDefault="00B61E47">
      <w:pPr>
        <w:pStyle w:val="A4"/>
        <w:widowControl/>
        <w:shd w:val="clear" w:color="auto" w:fill="FFFFFF"/>
        <w:ind w:firstLine="425"/>
        <w:rPr>
          <w:rFonts w:asciiTheme="minorEastAsia" w:eastAsiaTheme="minorEastAsia" w:hAnsiTheme="minorEastAsia"/>
          <w:kern w:val="0"/>
        </w:rPr>
      </w:pPr>
      <w:r w:rsidRPr="00F45741">
        <w:rPr>
          <w:rFonts w:asciiTheme="minorEastAsia" w:eastAsiaTheme="minorEastAsia" w:hAnsiTheme="minorEastAsia" w:hint="eastAsia"/>
          <w:kern w:val="0"/>
          <w:lang w:val="zh-CN"/>
        </w:rPr>
        <w:t>这是一部爆炸性的回忆录，讲述了一位历史上参与过最多卧底任务的联邦调查局（</w:t>
      </w:r>
      <w:r w:rsidRPr="00F45741">
        <w:rPr>
          <w:rFonts w:asciiTheme="minorEastAsia" w:eastAsiaTheme="minorEastAsia" w:hAnsiTheme="minorEastAsia"/>
          <w:kern w:val="0"/>
        </w:rPr>
        <w:t>FBI</w:t>
      </w:r>
      <w:r w:rsidRPr="00F45741">
        <w:rPr>
          <w:rFonts w:asciiTheme="minorEastAsia" w:eastAsiaTheme="minorEastAsia" w:hAnsiTheme="minorEastAsia" w:hint="eastAsia"/>
          <w:kern w:val="0"/>
          <w:lang w:val="zh-CN"/>
        </w:rPr>
        <w:t>）探员。</w:t>
      </w:r>
    </w:p>
    <w:p w:rsidR="009544DD" w:rsidRPr="00F45741" w:rsidRDefault="009544DD">
      <w:pPr>
        <w:pStyle w:val="A4"/>
        <w:widowControl/>
        <w:shd w:val="clear" w:color="auto" w:fill="FFFFFF"/>
        <w:ind w:firstLine="425"/>
        <w:rPr>
          <w:rStyle w:val="a6"/>
          <w:rFonts w:asciiTheme="minorEastAsia" w:eastAsiaTheme="minorEastAsia" w:hAnsiTheme="minorEastAsia"/>
          <w:kern w:val="0"/>
        </w:rPr>
      </w:pPr>
    </w:p>
    <w:p w:rsidR="009544DD" w:rsidRPr="00F45741" w:rsidRDefault="00B61E47">
      <w:pPr>
        <w:pStyle w:val="A4"/>
        <w:widowControl/>
        <w:shd w:val="clear" w:color="auto" w:fill="FFFFFF"/>
        <w:ind w:firstLine="425"/>
        <w:rPr>
          <w:rFonts w:asciiTheme="minorEastAsia" w:eastAsiaTheme="minorEastAsia" w:hAnsiTheme="minorEastAsia"/>
          <w:kern w:val="0"/>
        </w:rPr>
      </w:pPr>
      <w:r w:rsidRPr="00F45741">
        <w:rPr>
          <w:rFonts w:asciiTheme="minorEastAsia" w:eastAsiaTheme="minorEastAsia" w:hAnsiTheme="minorEastAsia" w:hint="eastAsia"/>
          <w:kern w:val="0"/>
          <w:lang w:val="zh-CN"/>
        </w:rPr>
        <w:t>在这本特别的书中，</w:t>
      </w:r>
      <w:r w:rsidRPr="00F45741">
        <w:rPr>
          <w:rFonts w:asciiTheme="minorEastAsia" w:eastAsiaTheme="minorEastAsia" w:hAnsiTheme="minorEastAsia" w:hint="eastAsia"/>
          <w:kern w:val="0"/>
        </w:rPr>
        <w:t>麦高恩</w:t>
      </w:r>
      <w:r w:rsidRPr="00F45741">
        <w:rPr>
          <w:rFonts w:asciiTheme="minorEastAsia" w:eastAsiaTheme="minorEastAsia" w:hAnsiTheme="minorEastAsia" w:hint="eastAsia"/>
          <w:kern w:val="0"/>
          <w:lang w:val="zh-CN"/>
        </w:rPr>
        <w:t>（</w:t>
      </w:r>
      <w:bookmarkEnd w:id="0"/>
      <w:bookmarkEnd w:id="1"/>
      <w:r w:rsidRPr="00F45741">
        <w:rPr>
          <w:rFonts w:asciiTheme="minorEastAsia" w:eastAsiaTheme="minorEastAsia" w:hAnsiTheme="minorEastAsia"/>
          <w:kern w:val="0"/>
        </w:rPr>
        <w:t>McGowan</w:t>
      </w:r>
      <w:r w:rsidRPr="00F45741">
        <w:rPr>
          <w:rFonts w:asciiTheme="minorEastAsia" w:eastAsiaTheme="minorEastAsia" w:hAnsiTheme="minorEastAsia" w:hint="eastAsia"/>
          <w:kern w:val="0"/>
          <w:lang w:val="zh-CN"/>
        </w:rPr>
        <w:t>）</w:t>
      </w:r>
      <w:r w:rsidR="00F45741">
        <w:rPr>
          <w:rFonts w:asciiTheme="minorEastAsia" w:eastAsiaTheme="minorEastAsia" w:hAnsiTheme="minorEastAsia" w:hint="eastAsia"/>
          <w:kern w:val="0"/>
          <w:lang w:val="zh-CN"/>
        </w:rPr>
        <w:t>将</w:t>
      </w:r>
      <w:proofErr w:type="gramStart"/>
      <w:r w:rsidRPr="00F45741">
        <w:rPr>
          <w:rFonts w:asciiTheme="minorEastAsia" w:eastAsiaTheme="minorEastAsia" w:hAnsiTheme="minorEastAsia" w:hint="eastAsia"/>
          <w:kern w:val="0"/>
          <w:lang w:val="zh-CN"/>
        </w:rPr>
        <w:t>带读者</w:t>
      </w:r>
      <w:proofErr w:type="gramEnd"/>
      <w:r w:rsidRPr="00F45741">
        <w:rPr>
          <w:rFonts w:asciiTheme="minorEastAsia" w:eastAsiaTheme="minorEastAsia" w:hAnsiTheme="minorEastAsia" w:hint="eastAsia"/>
          <w:kern w:val="0"/>
          <w:lang w:val="zh-CN"/>
        </w:rPr>
        <w:t>穿行于他最重大的几个任务中，从追捕国际毒枭、到俄罗斯和意大利的黑手党</w:t>
      </w:r>
      <w:r w:rsidR="00F45741">
        <w:rPr>
          <w:rFonts w:asciiTheme="minorEastAsia" w:eastAsiaTheme="minorEastAsia" w:hAnsiTheme="minorEastAsia" w:hint="eastAsia"/>
          <w:kern w:val="0"/>
          <w:lang w:val="zh-CN"/>
        </w:rPr>
        <w:t>案</w:t>
      </w:r>
      <w:r w:rsidRPr="00F45741">
        <w:rPr>
          <w:rFonts w:asciiTheme="minorEastAsia" w:eastAsiaTheme="minorEastAsia" w:hAnsiTheme="minorEastAsia" w:hint="eastAsia"/>
          <w:kern w:val="0"/>
          <w:lang w:val="zh-CN"/>
        </w:rPr>
        <w:t>、到机车帮和雇佣杀手</w:t>
      </w:r>
      <w:r w:rsidR="00F45741">
        <w:rPr>
          <w:rFonts w:asciiTheme="minorEastAsia" w:eastAsiaTheme="minorEastAsia" w:hAnsiTheme="minorEastAsia" w:hint="eastAsia"/>
          <w:kern w:val="0"/>
          <w:lang w:val="zh-CN"/>
        </w:rPr>
        <w:t>事件</w:t>
      </w:r>
      <w:r w:rsidRPr="00F45741">
        <w:rPr>
          <w:rFonts w:asciiTheme="minorEastAsia" w:eastAsiaTheme="minorEastAsia" w:hAnsiTheme="minorEastAsia" w:hint="eastAsia"/>
          <w:kern w:val="0"/>
          <w:lang w:val="zh-CN"/>
        </w:rPr>
        <w:t>，再到工会腐败和特警工作。《鬼魂》以空前独特的视角展示了联邦调查局是如何通过卧底特工的英勇</w:t>
      </w:r>
      <w:r w:rsidR="00F45741">
        <w:rPr>
          <w:rFonts w:asciiTheme="minorEastAsia" w:eastAsiaTheme="minorEastAsia" w:hAnsiTheme="minorEastAsia" w:hint="eastAsia"/>
          <w:kern w:val="0"/>
          <w:lang w:val="zh-CN"/>
        </w:rPr>
        <w:t>行为</w:t>
      </w:r>
      <w:r w:rsidR="00F45741" w:rsidRPr="00F45741">
        <w:rPr>
          <w:rFonts w:asciiTheme="minorEastAsia" w:eastAsiaTheme="minorEastAsia" w:hAnsiTheme="minorEastAsia" w:hint="eastAsia"/>
          <w:kern w:val="0"/>
          <w:lang w:val="zh-CN"/>
        </w:rPr>
        <w:t>将</w:t>
      </w:r>
      <w:r w:rsidRPr="00F45741">
        <w:rPr>
          <w:rFonts w:asciiTheme="minorEastAsia" w:eastAsiaTheme="minorEastAsia" w:hAnsiTheme="minorEastAsia" w:hint="eastAsia"/>
          <w:kern w:val="0"/>
          <w:lang w:val="zh-CN"/>
        </w:rPr>
        <w:t>坏人绳之以法的。</w:t>
      </w:r>
      <w:r w:rsidRPr="00F45741">
        <w:rPr>
          <w:rFonts w:asciiTheme="minorEastAsia" w:eastAsiaTheme="minorEastAsia" w:hAnsiTheme="minorEastAsia" w:hint="eastAsia"/>
          <w:kern w:val="0"/>
        </w:rPr>
        <w:t>麦高恩</w:t>
      </w:r>
      <w:r w:rsidRPr="00F45741">
        <w:rPr>
          <w:rFonts w:asciiTheme="minorEastAsia" w:eastAsiaTheme="minorEastAsia" w:hAnsiTheme="minorEastAsia" w:hint="eastAsia"/>
          <w:kern w:val="0"/>
          <w:lang w:val="zh-CN"/>
        </w:rPr>
        <w:t>渗透进国内外的组织中，组建他自己的团队，虚构交易，协助搜查并执行逮捕。跟随着作者的足迹，我们遇见了他在联邦调查局的拍档和同事，他们齐心合力，</w:t>
      </w:r>
      <w:r w:rsidRPr="00F45741">
        <w:rPr>
          <w:rFonts w:asciiTheme="minorEastAsia" w:eastAsiaTheme="minorEastAsia" w:hAnsiTheme="minorEastAsia" w:hint="eastAsia"/>
          <w:kern w:val="0"/>
        </w:rPr>
        <w:t>从银行</w:t>
      </w:r>
      <w:r w:rsidRPr="00F45741">
        <w:rPr>
          <w:rFonts w:asciiTheme="minorEastAsia" w:eastAsiaTheme="minorEastAsia" w:hAnsiTheme="minorEastAsia" w:hint="eastAsia"/>
          <w:kern w:val="0"/>
          <w:lang w:val="zh-CN"/>
        </w:rPr>
        <w:t>劫案</w:t>
      </w:r>
      <w:r w:rsidRPr="00F45741">
        <w:rPr>
          <w:rFonts w:asciiTheme="minorEastAsia" w:eastAsiaTheme="minorEastAsia" w:hAnsiTheme="minorEastAsia" w:hint="eastAsia"/>
          <w:kern w:val="0"/>
        </w:rPr>
        <w:t>到波士顿马拉松爆炸案、黑手党头目，</w:t>
      </w:r>
      <w:r w:rsidRPr="00F45741">
        <w:rPr>
          <w:rFonts w:asciiTheme="minorEastAsia" w:eastAsiaTheme="minorEastAsia" w:hAnsiTheme="minorEastAsia" w:hint="eastAsia"/>
          <w:kern w:val="0"/>
          <w:lang w:val="zh-CN"/>
        </w:rPr>
        <w:t>而最令人印象深刻的是毒枭</w:t>
      </w:r>
      <w:r w:rsidRPr="00F45741">
        <w:rPr>
          <w:rFonts w:asciiTheme="minorEastAsia" w:eastAsiaTheme="minorEastAsia" w:hAnsiTheme="minorEastAsia"/>
          <w:kern w:val="0"/>
        </w:rPr>
        <w:t>“</w:t>
      </w:r>
      <w:r w:rsidRPr="00F45741">
        <w:rPr>
          <w:rFonts w:asciiTheme="minorEastAsia" w:eastAsiaTheme="minorEastAsia" w:hAnsiTheme="minorEastAsia" w:hint="eastAsia"/>
          <w:kern w:val="0"/>
        </w:rPr>
        <w:t>矮子古兹曼</w:t>
      </w:r>
      <w:r w:rsidRPr="00F45741">
        <w:rPr>
          <w:rFonts w:asciiTheme="minorEastAsia" w:eastAsiaTheme="minorEastAsia" w:hAnsiTheme="minorEastAsia"/>
          <w:kern w:val="0"/>
        </w:rPr>
        <w:t>”</w:t>
      </w:r>
      <w:r w:rsidRPr="00F45741">
        <w:rPr>
          <w:rFonts w:asciiTheme="minorEastAsia" w:eastAsiaTheme="minorEastAsia" w:hAnsiTheme="minorEastAsia" w:hint="eastAsia"/>
          <w:kern w:val="0"/>
        </w:rPr>
        <w:t>和他的锡纳罗亚贩毒集团。</w:t>
      </w:r>
    </w:p>
    <w:p w:rsidR="009544DD" w:rsidRPr="00F45741" w:rsidRDefault="009544DD">
      <w:pPr>
        <w:pStyle w:val="A4"/>
        <w:widowControl/>
        <w:shd w:val="clear" w:color="auto" w:fill="FFFFFF"/>
        <w:ind w:firstLine="425"/>
        <w:rPr>
          <w:rStyle w:val="a6"/>
          <w:rFonts w:asciiTheme="minorEastAsia" w:eastAsiaTheme="minorEastAsia" w:hAnsiTheme="minorEastAsia"/>
          <w:kern w:val="0"/>
        </w:rPr>
      </w:pP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hint="eastAsia"/>
          <w:kern w:val="0"/>
          <w:lang w:val="zh-CN"/>
        </w:rPr>
        <w:t>《鬼魂》</w:t>
      </w:r>
      <w:r w:rsidRPr="00F45741">
        <w:rPr>
          <w:rStyle w:val="a6"/>
          <w:rFonts w:asciiTheme="minorEastAsia" w:eastAsiaTheme="minorEastAsia" w:hAnsiTheme="minorEastAsia" w:hint="eastAsia"/>
          <w:kern w:val="0"/>
        </w:rPr>
        <w:t>是对美国政府最具代表性的机构之一</w:t>
      </w:r>
      <w:r w:rsidR="00F45741">
        <w:rPr>
          <w:rStyle w:val="a6"/>
          <w:rFonts w:asciiTheme="minorEastAsia" w:eastAsiaTheme="minorEastAsia" w:hAnsiTheme="minorEastAsia" w:hint="eastAsia"/>
          <w:kern w:val="0"/>
        </w:rPr>
        <w:t>，联邦调查局</w:t>
      </w:r>
      <w:r w:rsidRPr="00F45741">
        <w:rPr>
          <w:rStyle w:val="a6"/>
          <w:rFonts w:asciiTheme="minorEastAsia" w:eastAsiaTheme="minorEastAsia" w:hAnsiTheme="minorEastAsia" w:hint="eastAsia"/>
          <w:kern w:val="0"/>
        </w:rPr>
        <w:t>的终极内幕</w:t>
      </w:r>
      <w:r w:rsidR="00F45741">
        <w:rPr>
          <w:rStyle w:val="a6"/>
          <w:rFonts w:asciiTheme="minorEastAsia" w:eastAsiaTheme="minorEastAsia" w:hAnsiTheme="minorEastAsia" w:hint="eastAsia"/>
          <w:kern w:val="0"/>
        </w:rPr>
        <w:t>的</w:t>
      </w:r>
      <w:r w:rsidRPr="00F45741">
        <w:rPr>
          <w:rStyle w:val="a6"/>
          <w:rFonts w:asciiTheme="minorEastAsia" w:eastAsiaTheme="minorEastAsia" w:hAnsiTheme="minorEastAsia" w:hint="eastAsia"/>
          <w:kern w:val="0"/>
          <w:lang w:val="zh-CN"/>
        </w:rPr>
        <w:t>揭秘。</w:t>
      </w:r>
    </w:p>
    <w:p w:rsidR="009544DD" w:rsidRDefault="009544DD">
      <w:pPr>
        <w:pStyle w:val="A4"/>
        <w:widowControl/>
        <w:shd w:val="clear" w:color="auto" w:fill="FFFFFF"/>
        <w:rPr>
          <w:rStyle w:val="a6"/>
          <w:kern w:val="0"/>
        </w:rPr>
      </w:pPr>
    </w:p>
    <w:p w:rsidR="009544DD" w:rsidRDefault="009544DD">
      <w:pPr>
        <w:pStyle w:val="A4"/>
        <w:widowControl/>
        <w:shd w:val="clear" w:color="auto" w:fill="FFFFFF"/>
        <w:rPr>
          <w:b/>
          <w:bCs/>
          <w:kern w:val="0"/>
        </w:rPr>
      </w:pPr>
    </w:p>
    <w:p w:rsidR="009544DD" w:rsidRDefault="00B61E47">
      <w:pPr>
        <w:pStyle w:val="A4"/>
        <w:rPr>
          <w:rStyle w:val="a6"/>
          <w:b/>
          <w:bCs/>
          <w:kern w:val="0"/>
          <w:lang w:val="zh-TW" w:eastAsia="zh-TW"/>
        </w:rPr>
      </w:pPr>
      <w:r>
        <w:rPr>
          <w:rStyle w:val="a6"/>
          <w:rFonts w:ascii="宋体" w:eastAsia="宋体" w:hAnsi="宋体" w:cs="宋体"/>
          <w:b/>
          <w:bCs/>
          <w:kern w:val="0"/>
          <w:lang w:val="zh-TW" w:eastAsia="zh-TW"/>
        </w:rPr>
        <w:t>作者简介：</w:t>
      </w:r>
    </w:p>
    <w:p w:rsidR="009544DD" w:rsidRDefault="009544DD">
      <w:pPr>
        <w:pStyle w:val="A4"/>
        <w:widowControl/>
        <w:shd w:val="clear" w:color="auto" w:fill="FFFFFF"/>
        <w:rPr>
          <w:rStyle w:val="a6"/>
          <w:kern w:val="0"/>
        </w:rPr>
      </w:pPr>
    </w:p>
    <w:p w:rsidR="009544DD" w:rsidRPr="00F45741" w:rsidRDefault="00B61E47">
      <w:pPr>
        <w:pStyle w:val="a7"/>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0" w:lineRule="exact"/>
        <w:ind w:firstLine="425"/>
        <w:rPr>
          <w:rStyle w:val="a6"/>
          <w:rFonts w:asciiTheme="minorEastAsia" w:eastAsiaTheme="minorEastAsia" w:hAnsiTheme="minorEastAsia" w:cs="Times New Roman" w:hint="default"/>
          <w:sz w:val="21"/>
          <w:szCs w:val="21"/>
          <w:u w:color="000000"/>
          <w:shd w:val="clear" w:color="auto" w:fill="FFFFFF"/>
        </w:rPr>
      </w:pPr>
      <w:r w:rsidRPr="00F45741">
        <w:rPr>
          <w:rStyle w:val="a6"/>
          <w:rFonts w:asciiTheme="minorEastAsia" w:eastAsiaTheme="minorEastAsia" w:hAnsiTheme="minorEastAsia"/>
          <w:sz w:val="21"/>
          <w:szCs w:val="21"/>
          <w:u w:color="000000"/>
          <w:shd w:val="clear" w:color="auto" w:fill="FFFFFF"/>
        </w:rPr>
        <w:t>迈克尔</w:t>
      </w:r>
      <w:r w:rsidRPr="00F45741">
        <w:rPr>
          <w:rStyle w:val="a6"/>
          <w:rFonts w:asciiTheme="minorEastAsia" w:eastAsiaTheme="minorEastAsia" w:hAnsiTheme="minorEastAsia" w:hint="default"/>
          <w:b/>
          <w:bCs/>
          <w:sz w:val="21"/>
          <w:szCs w:val="21"/>
          <w:u w:color="000000"/>
          <w:shd w:val="clear" w:color="auto" w:fill="FFFFFF"/>
          <w:lang w:val="de-DE"/>
        </w:rPr>
        <w:t>·</w:t>
      </w:r>
      <w:r w:rsidRPr="00F45741">
        <w:rPr>
          <w:rStyle w:val="a6"/>
          <w:rFonts w:asciiTheme="minorEastAsia" w:eastAsiaTheme="minorEastAsia" w:hAnsiTheme="minorEastAsia"/>
          <w:b/>
          <w:bCs/>
          <w:sz w:val="21"/>
          <w:szCs w:val="21"/>
          <w:u w:color="000000"/>
          <w:shd w:val="clear" w:color="auto" w:fill="FFFFFF"/>
        </w:rPr>
        <w:t>R</w:t>
      </w:r>
      <w:r w:rsidRPr="00F45741">
        <w:rPr>
          <w:rStyle w:val="a6"/>
          <w:rFonts w:asciiTheme="minorEastAsia" w:eastAsiaTheme="minorEastAsia" w:hAnsiTheme="minorEastAsia" w:hint="default"/>
          <w:b/>
          <w:bCs/>
          <w:sz w:val="21"/>
          <w:szCs w:val="21"/>
          <w:u w:color="000000"/>
          <w:shd w:val="clear" w:color="auto" w:fill="FFFFFF"/>
          <w:lang w:val="de-DE"/>
        </w:rPr>
        <w:t>·</w:t>
      </w:r>
      <w:r w:rsidRPr="00F45741">
        <w:rPr>
          <w:rStyle w:val="a6"/>
          <w:rFonts w:asciiTheme="minorEastAsia" w:eastAsiaTheme="minorEastAsia" w:hAnsiTheme="minorEastAsia"/>
          <w:sz w:val="21"/>
          <w:szCs w:val="21"/>
          <w:u w:color="000000"/>
          <w:shd w:val="clear" w:color="auto" w:fill="FFFFFF"/>
        </w:rPr>
        <w:t>麦高恩（</w:t>
      </w:r>
      <w:r w:rsidRPr="00F45741">
        <w:rPr>
          <w:rStyle w:val="a6"/>
          <w:rFonts w:asciiTheme="minorEastAsia" w:eastAsiaTheme="minorEastAsia" w:hAnsiTheme="minorEastAsia"/>
          <w:b/>
          <w:bCs/>
          <w:sz w:val="21"/>
          <w:szCs w:val="21"/>
          <w:shd w:val="clear" w:color="auto" w:fill="FFFFFF"/>
          <w:lang w:val="en-US"/>
        </w:rPr>
        <w:t>MICHAEL R. MCGOWAN</w:t>
      </w:r>
      <w:r w:rsidRPr="00F45741">
        <w:rPr>
          <w:rStyle w:val="a6"/>
          <w:rFonts w:asciiTheme="minorEastAsia" w:eastAsiaTheme="minorEastAsia" w:hAnsiTheme="minorEastAsia"/>
          <w:sz w:val="21"/>
          <w:szCs w:val="21"/>
          <w:u w:color="000000"/>
          <w:shd w:val="clear" w:color="auto" w:fill="FFFFFF"/>
        </w:rPr>
        <w:t>）是一位</w:t>
      </w:r>
      <w:r w:rsidR="003F125F">
        <w:rPr>
          <w:rStyle w:val="a6"/>
          <w:rFonts w:asciiTheme="minorEastAsia" w:eastAsiaTheme="minorEastAsia" w:hAnsiTheme="minorEastAsia"/>
          <w:sz w:val="21"/>
          <w:szCs w:val="21"/>
          <w:u w:color="000000"/>
          <w:shd w:val="clear" w:color="auto" w:fill="FFFFFF"/>
        </w:rPr>
        <w:t>奋战长达35年的退役执法长官。</w:t>
      </w:r>
      <w:r w:rsidRPr="00F45741">
        <w:rPr>
          <w:rStyle w:val="a6"/>
          <w:rFonts w:asciiTheme="minorEastAsia" w:eastAsiaTheme="minorEastAsia" w:hAnsiTheme="minorEastAsia"/>
          <w:sz w:val="21"/>
          <w:szCs w:val="21"/>
          <w:u w:color="000000"/>
          <w:shd w:val="clear" w:color="auto" w:fill="FFFFFF"/>
        </w:rPr>
        <w:t>起初</w:t>
      </w:r>
      <w:r w:rsidR="003F125F">
        <w:rPr>
          <w:rStyle w:val="a6"/>
          <w:rFonts w:asciiTheme="minorEastAsia" w:eastAsiaTheme="minorEastAsia" w:hAnsiTheme="minorEastAsia"/>
          <w:sz w:val="21"/>
          <w:szCs w:val="21"/>
          <w:u w:color="000000"/>
          <w:shd w:val="clear" w:color="auto" w:fill="FFFFFF"/>
        </w:rPr>
        <w:t>他</w:t>
      </w:r>
      <w:r w:rsidRPr="00F45741">
        <w:rPr>
          <w:rStyle w:val="a6"/>
          <w:rFonts w:asciiTheme="minorEastAsia" w:eastAsiaTheme="minorEastAsia" w:hAnsiTheme="minorEastAsia"/>
          <w:sz w:val="21"/>
          <w:szCs w:val="21"/>
          <w:u w:color="000000"/>
          <w:shd w:val="clear" w:color="auto" w:fill="FFFFFF"/>
        </w:rPr>
        <w:t>是一名警官，随后在</w:t>
      </w:r>
      <w:r w:rsidRPr="00F45741">
        <w:rPr>
          <w:rStyle w:val="a6"/>
          <w:rFonts w:asciiTheme="minorEastAsia" w:eastAsiaTheme="minorEastAsia" w:hAnsiTheme="minorEastAsia"/>
          <w:sz w:val="21"/>
          <w:szCs w:val="21"/>
          <w:u w:color="000000"/>
          <w:shd w:val="clear" w:color="auto" w:fill="FFFFFF"/>
        </w:rPr>
        <w:t>30</w:t>
      </w:r>
      <w:r w:rsidRPr="00F45741">
        <w:rPr>
          <w:rStyle w:val="a6"/>
          <w:rFonts w:asciiTheme="minorEastAsia" w:eastAsiaTheme="minorEastAsia" w:hAnsiTheme="minorEastAsia"/>
          <w:sz w:val="21"/>
          <w:szCs w:val="21"/>
          <w:u w:color="000000"/>
          <w:shd w:val="clear" w:color="auto" w:fill="FFFFFF"/>
        </w:rPr>
        <w:t>多年前加入联邦调查局。过去</w:t>
      </w:r>
      <w:r w:rsidRPr="00F45741">
        <w:rPr>
          <w:rStyle w:val="a6"/>
          <w:rFonts w:asciiTheme="minorEastAsia" w:eastAsiaTheme="minorEastAsia" w:hAnsiTheme="minorEastAsia"/>
          <w:sz w:val="21"/>
          <w:szCs w:val="21"/>
          <w:u w:color="000000"/>
          <w:shd w:val="clear" w:color="auto" w:fill="FFFFFF"/>
        </w:rPr>
        <w:t>30</w:t>
      </w:r>
      <w:r w:rsidRPr="00F45741">
        <w:rPr>
          <w:rStyle w:val="a6"/>
          <w:rFonts w:asciiTheme="minorEastAsia" w:eastAsiaTheme="minorEastAsia" w:hAnsiTheme="minorEastAsia"/>
          <w:sz w:val="21"/>
          <w:szCs w:val="21"/>
          <w:u w:color="000000"/>
          <w:shd w:val="clear" w:color="auto" w:fill="FFFFFF"/>
        </w:rPr>
        <w:t>年间，他执行了国内外各类卧底任务。他的卧底工作获得了最高级别的认可。他现居于</w:t>
      </w:r>
      <w:r w:rsidR="003F125F">
        <w:rPr>
          <w:rStyle w:val="a6"/>
          <w:rFonts w:asciiTheme="minorEastAsia" w:eastAsiaTheme="minorEastAsia" w:hAnsiTheme="minorEastAsia"/>
          <w:sz w:val="21"/>
          <w:szCs w:val="21"/>
          <w:u w:color="000000"/>
          <w:shd w:val="clear" w:color="auto" w:fill="FFFFFF"/>
        </w:rPr>
        <w:t>美国</w:t>
      </w:r>
      <w:r w:rsidRPr="00F45741">
        <w:rPr>
          <w:rStyle w:val="a6"/>
          <w:rFonts w:asciiTheme="minorEastAsia" w:eastAsiaTheme="minorEastAsia" w:hAnsiTheme="minorEastAsia"/>
          <w:sz w:val="21"/>
          <w:szCs w:val="21"/>
          <w:u w:color="000000"/>
          <w:shd w:val="clear" w:color="auto" w:fill="FFFFFF"/>
        </w:rPr>
        <w:t>新英格兰（</w:t>
      </w:r>
      <w:r w:rsidRPr="00F45741">
        <w:rPr>
          <w:rFonts w:asciiTheme="minorEastAsia" w:eastAsiaTheme="minorEastAsia" w:hAnsiTheme="minorEastAsia"/>
          <w:sz w:val="21"/>
          <w:szCs w:val="21"/>
          <w:shd w:val="clear" w:color="auto" w:fill="FFFFFF"/>
          <w:lang w:val="en-US"/>
        </w:rPr>
        <w:t>New England</w:t>
      </w:r>
      <w:r w:rsidRPr="00F45741">
        <w:rPr>
          <w:rStyle w:val="a6"/>
          <w:rFonts w:asciiTheme="minorEastAsia" w:eastAsiaTheme="minorEastAsia" w:hAnsiTheme="minorEastAsia"/>
          <w:sz w:val="21"/>
          <w:szCs w:val="21"/>
          <w:u w:color="000000"/>
          <w:shd w:val="clear" w:color="auto" w:fill="FFFFFF"/>
        </w:rPr>
        <w:t>）</w:t>
      </w:r>
      <w:r w:rsidR="003F125F">
        <w:rPr>
          <w:rStyle w:val="a6"/>
          <w:rFonts w:asciiTheme="minorEastAsia" w:eastAsiaTheme="minorEastAsia" w:hAnsiTheme="minorEastAsia"/>
          <w:sz w:val="21"/>
          <w:szCs w:val="21"/>
          <w:u w:color="000000"/>
          <w:shd w:val="clear" w:color="auto" w:fill="FFFFFF"/>
        </w:rPr>
        <w:t>地区</w:t>
      </w:r>
      <w:bookmarkStart w:id="2" w:name="_GoBack"/>
      <w:bookmarkEnd w:id="2"/>
      <w:r w:rsidRPr="00F45741">
        <w:rPr>
          <w:rStyle w:val="a6"/>
          <w:rFonts w:asciiTheme="minorEastAsia" w:eastAsiaTheme="minorEastAsia" w:hAnsiTheme="minorEastAsia"/>
          <w:sz w:val="21"/>
          <w:szCs w:val="21"/>
          <w:u w:color="000000"/>
          <w:shd w:val="clear" w:color="auto" w:fill="FFFFFF"/>
        </w:rPr>
        <w:t>。</w:t>
      </w: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rPr>
        <w:t> </w:t>
      </w:r>
    </w:p>
    <w:p w:rsidR="009544DD" w:rsidRPr="00F45741" w:rsidRDefault="00B61E47">
      <w:pPr>
        <w:pStyle w:val="A4"/>
        <w:widowControl/>
        <w:shd w:val="clear" w:color="auto" w:fill="FFFFFF"/>
        <w:ind w:firstLine="425"/>
        <w:jc w:val="left"/>
        <w:rPr>
          <w:rStyle w:val="a6"/>
          <w:rFonts w:asciiTheme="minorEastAsia" w:eastAsiaTheme="minorEastAsia" w:hAnsiTheme="minorEastAsia"/>
          <w:kern w:val="0"/>
        </w:rPr>
      </w:pPr>
      <w:r w:rsidRPr="00F45741">
        <w:rPr>
          <w:rStyle w:val="a6"/>
          <w:rFonts w:asciiTheme="minorEastAsia" w:eastAsiaTheme="minorEastAsia" w:hAnsiTheme="minorEastAsia" w:cs="Calibri"/>
          <w:b/>
          <w:bCs/>
          <w:kern w:val="0"/>
        </w:rPr>
        <w:t>拉尔夫</w:t>
      </w:r>
      <w:r w:rsidRPr="00F45741">
        <w:rPr>
          <w:rStyle w:val="a6"/>
          <w:rFonts w:asciiTheme="minorEastAsia" w:eastAsiaTheme="minorEastAsia" w:hAnsiTheme="minorEastAsia" w:cs="Calibri"/>
          <w:b/>
          <w:bCs/>
          <w:kern w:val="0"/>
        </w:rPr>
        <w:t>·</w:t>
      </w:r>
      <w:r w:rsidRPr="00F45741">
        <w:rPr>
          <w:rStyle w:val="a6"/>
          <w:rFonts w:asciiTheme="minorEastAsia" w:eastAsiaTheme="minorEastAsia" w:hAnsiTheme="minorEastAsia" w:cs="Calibri"/>
          <w:b/>
          <w:bCs/>
          <w:kern w:val="0"/>
        </w:rPr>
        <w:t>佩泽洛</w:t>
      </w:r>
      <w:r w:rsidRPr="00F45741">
        <w:rPr>
          <w:rStyle w:val="a6"/>
          <w:rFonts w:asciiTheme="minorEastAsia" w:eastAsiaTheme="minorEastAsia" w:hAnsiTheme="minorEastAsia" w:cs="Calibri"/>
          <w:b/>
          <w:bCs/>
          <w:kern w:val="0"/>
          <w:lang w:val="zh-CN"/>
        </w:rPr>
        <w:t>（</w:t>
      </w:r>
      <w:r w:rsidRPr="00F45741">
        <w:rPr>
          <w:rStyle w:val="a6"/>
          <w:rFonts w:asciiTheme="minorEastAsia" w:eastAsiaTheme="minorEastAsia" w:hAnsiTheme="minorEastAsia"/>
          <w:b/>
          <w:bCs/>
          <w:kern w:val="0"/>
        </w:rPr>
        <w:t>RALPH PEZZULLO</w:t>
      </w:r>
      <w:r w:rsidRPr="00F45741">
        <w:rPr>
          <w:rStyle w:val="a6"/>
          <w:rFonts w:asciiTheme="minorEastAsia" w:eastAsiaTheme="minorEastAsia" w:hAnsiTheme="minorEastAsia" w:cs="Calibri"/>
          <w:b/>
          <w:bCs/>
          <w:kern w:val="0"/>
          <w:lang w:val="zh-CN"/>
        </w:rPr>
        <w:t>）</w:t>
      </w:r>
      <w:r w:rsidRPr="00F45741">
        <w:rPr>
          <w:rStyle w:val="a6"/>
          <w:rFonts w:asciiTheme="minorEastAsia" w:eastAsiaTheme="minorEastAsia" w:hAnsiTheme="minorEastAsia" w:hint="eastAsia"/>
          <w:kern w:val="0"/>
          <w:lang w:val="zh-CN"/>
        </w:rPr>
        <w:t>是《纽约时报》畅销书作家，还是位获奖剧作家和编剧。他现居于加利佛尼亚（</w:t>
      </w:r>
      <w:r w:rsidRPr="00F45741">
        <w:rPr>
          <w:rStyle w:val="a6"/>
          <w:rFonts w:asciiTheme="minorEastAsia" w:eastAsiaTheme="minorEastAsia" w:hAnsiTheme="minorEastAsia"/>
          <w:kern w:val="0"/>
        </w:rPr>
        <w:t>California</w:t>
      </w:r>
      <w:r w:rsidRPr="00F45741">
        <w:rPr>
          <w:rStyle w:val="a6"/>
          <w:rFonts w:asciiTheme="minorEastAsia" w:eastAsiaTheme="minorEastAsia" w:hAnsiTheme="minorEastAsia" w:hint="eastAsia"/>
          <w:kern w:val="0"/>
          <w:lang w:val="zh-CN"/>
        </w:rPr>
        <w:t>）。</w:t>
      </w:r>
    </w:p>
    <w:p w:rsidR="009544DD" w:rsidRDefault="009544DD">
      <w:pPr>
        <w:pStyle w:val="A4"/>
        <w:rPr>
          <w:kern w:val="0"/>
        </w:rPr>
      </w:pPr>
    </w:p>
    <w:p w:rsidR="009544DD" w:rsidRDefault="00B61E47">
      <w:pPr>
        <w:pStyle w:val="A4"/>
        <w:rPr>
          <w:rStyle w:val="a6"/>
          <w:b/>
          <w:bCs/>
          <w:kern w:val="0"/>
          <w:lang w:val="zh-TW" w:eastAsia="zh-TW"/>
        </w:rPr>
      </w:pPr>
      <w:r>
        <w:rPr>
          <w:rStyle w:val="a6"/>
          <w:rFonts w:ascii="宋体" w:eastAsia="宋体" w:hAnsi="宋体" w:cs="宋体"/>
          <w:b/>
          <w:bCs/>
          <w:kern w:val="0"/>
          <w:lang w:val="zh-TW" w:eastAsia="zh-TW"/>
        </w:rPr>
        <w:t>对作品的媒体评价：</w:t>
      </w:r>
    </w:p>
    <w:p w:rsidR="009544DD" w:rsidRDefault="009544DD">
      <w:pPr>
        <w:pStyle w:val="A4"/>
        <w:widowControl/>
        <w:shd w:val="clear" w:color="auto" w:fill="FFFFFF"/>
        <w:rPr>
          <w:rStyle w:val="a6"/>
          <w:kern w:val="0"/>
        </w:rPr>
      </w:pP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lang w:val="zh-CN"/>
        </w:rPr>
        <w:t>“</w:t>
      </w:r>
      <w:r w:rsidRPr="00F45741">
        <w:rPr>
          <w:rStyle w:val="a6"/>
          <w:rFonts w:asciiTheme="minorEastAsia" w:eastAsiaTheme="minorEastAsia" w:hAnsiTheme="minorEastAsia" w:hint="eastAsia"/>
          <w:kern w:val="0"/>
          <w:lang w:val="zh-CN"/>
        </w:rPr>
        <w:t>故事层层推进</w:t>
      </w:r>
      <w:r w:rsidRPr="00F45741">
        <w:rPr>
          <w:rStyle w:val="a6"/>
          <w:rFonts w:asciiTheme="minorEastAsia" w:eastAsiaTheme="minorEastAsia" w:hAnsiTheme="minorEastAsia"/>
          <w:kern w:val="0"/>
        </w:rPr>
        <w:t>…</w:t>
      </w:r>
      <w:r w:rsidRPr="00F45741">
        <w:rPr>
          <w:rStyle w:val="a6"/>
          <w:rFonts w:asciiTheme="minorEastAsia" w:eastAsiaTheme="minorEastAsia" w:hAnsiTheme="minorEastAsia" w:hint="eastAsia"/>
          <w:kern w:val="0"/>
          <w:lang w:val="zh-CN"/>
        </w:rPr>
        <w:t>对于对卧底生活和联邦政府执法内部运作感到好奇的读者十分有吸引力。</w:t>
      </w:r>
      <w:r w:rsidRPr="00F45741">
        <w:rPr>
          <w:rStyle w:val="a6"/>
          <w:rFonts w:asciiTheme="minorEastAsia" w:eastAsiaTheme="minorEastAsia" w:hAnsiTheme="minorEastAsia"/>
          <w:kern w:val="0"/>
          <w:lang w:val="zh-CN"/>
        </w:rPr>
        <w:t>”</w:t>
      </w:r>
    </w:p>
    <w:p w:rsidR="009544DD" w:rsidRPr="00F45741" w:rsidRDefault="00B61E47">
      <w:pPr>
        <w:pStyle w:val="A4"/>
        <w:widowControl/>
        <w:shd w:val="clear" w:color="auto" w:fill="FFFFFF"/>
        <w:ind w:firstLine="425"/>
        <w:jc w:val="right"/>
        <w:rPr>
          <w:rStyle w:val="a6"/>
          <w:rFonts w:asciiTheme="minorEastAsia" w:eastAsiaTheme="minorEastAsia" w:hAnsiTheme="minorEastAsia"/>
          <w:kern w:val="0"/>
        </w:rPr>
      </w:pPr>
      <w:r w:rsidRPr="00F45741">
        <w:rPr>
          <w:rStyle w:val="a6"/>
          <w:rFonts w:asciiTheme="minorEastAsia" w:eastAsiaTheme="minorEastAsia" w:hAnsiTheme="minorEastAsia"/>
          <w:kern w:val="0"/>
          <w:lang w:val="zh-CN"/>
        </w:rPr>
        <w:t>—-</w:t>
      </w:r>
      <w:r w:rsidRPr="00F45741">
        <w:rPr>
          <w:rStyle w:val="a6"/>
          <w:rFonts w:asciiTheme="minorEastAsia" w:eastAsiaTheme="minorEastAsia" w:hAnsiTheme="minorEastAsia" w:hint="eastAsia"/>
          <w:kern w:val="0"/>
          <w:lang w:val="zh-CN"/>
        </w:rPr>
        <w:t>《科克斯书评》（</w:t>
      </w:r>
      <w:proofErr w:type="spellStart"/>
      <w:r w:rsidRPr="00F45741">
        <w:rPr>
          <w:rStyle w:val="a6"/>
          <w:rFonts w:asciiTheme="minorEastAsia" w:eastAsiaTheme="minorEastAsia" w:hAnsiTheme="minorEastAsia"/>
          <w:kern w:val="0"/>
        </w:rPr>
        <w:t>Kirkus</w:t>
      </w:r>
      <w:proofErr w:type="spellEnd"/>
      <w:r w:rsidRPr="00F45741">
        <w:rPr>
          <w:rStyle w:val="a6"/>
          <w:rFonts w:asciiTheme="minorEastAsia" w:eastAsiaTheme="minorEastAsia" w:hAnsiTheme="minorEastAsia"/>
          <w:kern w:val="0"/>
        </w:rPr>
        <w:t xml:space="preserve"> Reviews</w:t>
      </w:r>
      <w:r w:rsidRPr="00F45741">
        <w:rPr>
          <w:rStyle w:val="a6"/>
          <w:rFonts w:asciiTheme="minorEastAsia" w:eastAsiaTheme="minorEastAsia" w:hAnsiTheme="minorEastAsia" w:hint="eastAsia"/>
          <w:kern w:val="0"/>
          <w:lang w:val="zh-CN"/>
        </w:rPr>
        <w:t>）</w:t>
      </w: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rPr>
        <w:t> </w:t>
      </w:r>
    </w:p>
    <w:p w:rsidR="009544DD" w:rsidRPr="00F45741" w:rsidRDefault="00F45741">
      <w:pPr>
        <w:pStyle w:val="A4"/>
        <w:widowControl/>
        <w:shd w:val="clear" w:color="auto" w:fill="FFFFFF"/>
        <w:ind w:firstLine="425"/>
        <w:rPr>
          <w:rStyle w:val="a6"/>
          <w:rFonts w:asciiTheme="minorEastAsia" w:eastAsiaTheme="minorEastAsia" w:hAnsiTheme="minorEastAsia"/>
          <w:kern w:val="0"/>
        </w:rPr>
      </w:pPr>
      <w:proofErr w:type="gramStart"/>
      <w:r>
        <w:rPr>
          <w:rStyle w:val="a6"/>
          <w:rFonts w:asciiTheme="minorEastAsia" w:eastAsiaTheme="minorEastAsia" w:hAnsiTheme="minorEastAsia" w:hint="eastAsia"/>
          <w:kern w:val="0"/>
        </w:rPr>
        <w:lastRenderedPageBreak/>
        <w:t>“</w:t>
      </w:r>
      <w:proofErr w:type="gramEnd"/>
      <w:r w:rsidR="00B61E47" w:rsidRPr="00F45741">
        <w:rPr>
          <w:rFonts w:asciiTheme="minorEastAsia" w:eastAsiaTheme="minorEastAsia" w:hAnsiTheme="minorEastAsia" w:hint="eastAsia"/>
        </w:rPr>
        <w:t>迈克尔</w:t>
      </w:r>
      <w:r w:rsidR="00B61E47" w:rsidRPr="00F45741">
        <w:rPr>
          <w:rFonts w:asciiTheme="minorEastAsia" w:eastAsiaTheme="minorEastAsia" w:hAnsiTheme="minorEastAsia"/>
        </w:rPr>
        <w:t>·R·</w:t>
      </w:r>
      <w:r w:rsidR="00B61E47" w:rsidRPr="00F45741">
        <w:rPr>
          <w:rFonts w:asciiTheme="minorEastAsia" w:eastAsiaTheme="minorEastAsia" w:hAnsiTheme="minorEastAsia" w:hint="eastAsia"/>
        </w:rPr>
        <w:t>麦高恩</w:t>
      </w:r>
      <w:r w:rsidR="00B61E47" w:rsidRPr="00F45741">
        <w:rPr>
          <w:rStyle w:val="a6"/>
          <w:rFonts w:asciiTheme="minorEastAsia" w:eastAsiaTheme="minorEastAsia" w:hAnsiTheme="minorEastAsia" w:hint="eastAsia"/>
          <w:kern w:val="0"/>
          <w:lang w:val="zh-CN"/>
        </w:rPr>
        <w:t>和</w:t>
      </w:r>
      <w:r w:rsidR="00B61E47" w:rsidRPr="00F45741">
        <w:rPr>
          <w:rStyle w:val="a6"/>
          <w:rFonts w:asciiTheme="minorEastAsia" w:eastAsiaTheme="minorEastAsia" w:hAnsiTheme="minorEastAsia" w:cs="Calibri"/>
          <w:kern w:val="0"/>
        </w:rPr>
        <w:t>拉尔夫</w:t>
      </w:r>
      <w:r w:rsidR="00B61E47" w:rsidRPr="00F45741">
        <w:rPr>
          <w:rStyle w:val="a6"/>
          <w:rFonts w:asciiTheme="minorEastAsia" w:eastAsiaTheme="minorEastAsia" w:hAnsiTheme="minorEastAsia" w:cs="Calibri"/>
          <w:kern w:val="0"/>
        </w:rPr>
        <w:t>·</w:t>
      </w:r>
      <w:r w:rsidR="00B61E47" w:rsidRPr="00F45741">
        <w:rPr>
          <w:rStyle w:val="a6"/>
          <w:rFonts w:asciiTheme="minorEastAsia" w:eastAsiaTheme="minorEastAsia" w:hAnsiTheme="minorEastAsia" w:cs="Calibri"/>
          <w:kern w:val="0"/>
        </w:rPr>
        <w:t>佩泽洛</w:t>
      </w:r>
      <w:r w:rsidR="00B61E47" w:rsidRPr="00F45741">
        <w:rPr>
          <w:rStyle w:val="a6"/>
          <w:rFonts w:asciiTheme="minorEastAsia" w:eastAsiaTheme="minorEastAsia" w:hAnsiTheme="minorEastAsia" w:hint="eastAsia"/>
          <w:kern w:val="0"/>
          <w:lang w:val="zh-CN"/>
        </w:rPr>
        <w:t>带来的这部讲述</w:t>
      </w:r>
      <w:r w:rsidR="00B61E47" w:rsidRPr="00F45741">
        <w:rPr>
          <w:rStyle w:val="a6"/>
          <w:rFonts w:asciiTheme="minorEastAsia" w:eastAsiaTheme="minorEastAsia" w:hAnsiTheme="minorEastAsia" w:hint="eastAsia"/>
          <w:kern w:val="0"/>
        </w:rPr>
        <w:t>麦高恩</w:t>
      </w:r>
      <w:r w:rsidR="00B61E47" w:rsidRPr="00F45741">
        <w:rPr>
          <w:rStyle w:val="a6"/>
          <w:rFonts w:asciiTheme="minorEastAsia" w:eastAsiaTheme="minorEastAsia" w:hAnsiTheme="minorEastAsia" w:hint="eastAsia"/>
          <w:kern w:val="0"/>
          <w:lang w:val="zh-CN"/>
        </w:rPr>
        <w:t>先生卧底特工生涯的故事</w:t>
      </w:r>
      <w:r>
        <w:rPr>
          <w:rStyle w:val="a6"/>
          <w:rFonts w:asciiTheme="minorEastAsia" w:eastAsiaTheme="minorEastAsia" w:hAnsiTheme="minorEastAsia" w:hint="eastAsia"/>
          <w:kern w:val="0"/>
          <w:lang w:val="zh-CN"/>
        </w:rPr>
        <w:t>，</w:t>
      </w:r>
      <w:r w:rsidR="00B61E47" w:rsidRPr="00F45741">
        <w:rPr>
          <w:rStyle w:val="a6"/>
          <w:rFonts w:asciiTheme="minorEastAsia" w:eastAsiaTheme="minorEastAsia" w:hAnsiTheme="minorEastAsia" w:hint="eastAsia"/>
          <w:kern w:val="0"/>
          <w:lang w:val="zh-CN"/>
        </w:rPr>
        <w:t>带你走进这位</w:t>
      </w:r>
      <w:r>
        <w:rPr>
          <w:rStyle w:val="a6"/>
          <w:rFonts w:asciiTheme="minorEastAsia" w:eastAsiaTheme="minorEastAsia" w:hAnsiTheme="minorEastAsia" w:hint="eastAsia"/>
          <w:kern w:val="0"/>
          <w:lang w:val="zh-CN"/>
        </w:rPr>
        <w:t>无名</w:t>
      </w:r>
      <w:r w:rsidR="00B61E47" w:rsidRPr="00F45741">
        <w:rPr>
          <w:rStyle w:val="a6"/>
          <w:rFonts w:asciiTheme="minorEastAsia" w:eastAsiaTheme="minorEastAsia" w:hAnsiTheme="minorEastAsia" w:hint="eastAsia"/>
          <w:kern w:val="0"/>
          <w:lang w:val="zh-CN"/>
        </w:rPr>
        <w:t>美国英雄的内心世界，以及那些他曾为智擒世界顶级罪犯</w:t>
      </w:r>
      <w:r w:rsidR="00B61E47" w:rsidRPr="00F45741">
        <w:rPr>
          <w:rStyle w:val="a6"/>
          <w:rFonts w:asciiTheme="minorEastAsia" w:eastAsiaTheme="minorEastAsia" w:hAnsiTheme="minorEastAsia"/>
          <w:kern w:val="0"/>
          <w:lang w:val="zh-CN"/>
        </w:rPr>
        <w:t>——</w:t>
      </w:r>
      <w:r w:rsidR="00B61E47" w:rsidRPr="00F45741">
        <w:rPr>
          <w:rStyle w:val="a6"/>
          <w:rFonts w:asciiTheme="minorEastAsia" w:eastAsiaTheme="minorEastAsia" w:hAnsiTheme="minorEastAsia" w:hint="eastAsia"/>
          <w:kern w:val="0"/>
          <w:lang w:val="zh-CN"/>
        </w:rPr>
        <w:t>包括三个意大利黑手党家族、俄罗斯黑手党以及</w:t>
      </w:r>
      <w:r w:rsidR="00B61E47" w:rsidRPr="00F45741">
        <w:rPr>
          <w:rStyle w:val="a6"/>
          <w:rFonts w:asciiTheme="minorEastAsia" w:eastAsiaTheme="minorEastAsia" w:hAnsiTheme="minorEastAsia" w:hint="eastAsia"/>
          <w:kern w:val="0"/>
        </w:rPr>
        <w:t>毒枭</w:t>
      </w:r>
      <w:r w:rsidR="00B61E47" w:rsidRPr="00F45741">
        <w:rPr>
          <w:rStyle w:val="a6"/>
          <w:rFonts w:asciiTheme="minorEastAsia" w:eastAsiaTheme="minorEastAsia" w:hAnsiTheme="minorEastAsia"/>
          <w:kern w:val="0"/>
        </w:rPr>
        <w:t>“</w:t>
      </w:r>
      <w:r w:rsidR="00B61E47" w:rsidRPr="00F45741">
        <w:rPr>
          <w:rStyle w:val="a6"/>
          <w:rFonts w:asciiTheme="minorEastAsia" w:eastAsiaTheme="minorEastAsia" w:hAnsiTheme="minorEastAsia" w:hint="eastAsia"/>
          <w:kern w:val="0"/>
        </w:rPr>
        <w:t>矮子古兹曼</w:t>
      </w:r>
      <w:r w:rsidR="00B61E47" w:rsidRPr="00F45741">
        <w:rPr>
          <w:rStyle w:val="a6"/>
          <w:rFonts w:asciiTheme="minorEastAsia" w:eastAsiaTheme="minorEastAsia" w:hAnsiTheme="minorEastAsia"/>
          <w:kern w:val="0"/>
        </w:rPr>
        <w:t>”</w:t>
      </w:r>
      <w:r w:rsidR="00B61E47" w:rsidRPr="00F45741">
        <w:rPr>
          <w:rStyle w:val="a6"/>
          <w:rFonts w:asciiTheme="minorEastAsia" w:eastAsiaTheme="minorEastAsia" w:hAnsiTheme="minorEastAsia" w:hint="eastAsia"/>
          <w:kern w:val="0"/>
        </w:rPr>
        <w:t>和他的锡纳罗亚贩毒集团</w:t>
      </w:r>
      <w:r w:rsidR="00B61E47" w:rsidRPr="00F45741">
        <w:rPr>
          <w:rStyle w:val="a6"/>
          <w:rFonts w:asciiTheme="minorEastAsia" w:eastAsiaTheme="minorEastAsia" w:hAnsiTheme="minorEastAsia"/>
          <w:kern w:val="0"/>
          <w:lang w:val="zh-CN"/>
        </w:rPr>
        <w:t>——</w:t>
      </w:r>
      <w:r w:rsidR="00B61E47" w:rsidRPr="00F45741">
        <w:rPr>
          <w:rStyle w:val="a6"/>
          <w:rFonts w:asciiTheme="minorEastAsia" w:eastAsiaTheme="minorEastAsia" w:hAnsiTheme="minorEastAsia" w:hint="eastAsia"/>
          <w:kern w:val="0"/>
          <w:lang w:val="zh-CN"/>
        </w:rPr>
        <w:t>而奋战过的脱衣舞俱乐部和酒店套房</w:t>
      </w:r>
      <w:r>
        <w:rPr>
          <w:rStyle w:val="a6"/>
          <w:rFonts w:asciiTheme="minorEastAsia" w:eastAsiaTheme="minorEastAsia" w:hAnsiTheme="minorEastAsia" w:hint="eastAsia"/>
          <w:kern w:val="0"/>
          <w:lang w:val="zh-CN"/>
        </w:rPr>
        <w:t>的故事</w:t>
      </w:r>
      <w:r w:rsidR="00B61E47" w:rsidRPr="00F45741">
        <w:rPr>
          <w:rStyle w:val="a6"/>
          <w:rFonts w:asciiTheme="minorEastAsia" w:eastAsiaTheme="minorEastAsia" w:hAnsiTheme="minorEastAsia" w:hint="eastAsia"/>
          <w:kern w:val="0"/>
          <w:lang w:val="zh-CN"/>
        </w:rPr>
        <w:t>。《鬼魂》十分引人入胜，让我爱不释手。</w:t>
      </w:r>
      <w:r w:rsidR="00B61E47" w:rsidRPr="00F45741">
        <w:rPr>
          <w:rStyle w:val="a6"/>
          <w:rFonts w:asciiTheme="minorEastAsia" w:eastAsiaTheme="minorEastAsia" w:hAnsiTheme="minorEastAsia"/>
          <w:kern w:val="0"/>
          <w:lang w:val="zh-CN"/>
        </w:rPr>
        <w:t>”</w:t>
      </w: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rPr>
        <w:t>—</w:t>
      </w:r>
      <w:r w:rsidRPr="00F45741">
        <w:rPr>
          <w:rStyle w:val="a6"/>
          <w:rFonts w:asciiTheme="minorEastAsia" w:eastAsiaTheme="minorEastAsia" w:hAnsiTheme="minorEastAsia" w:hint="eastAsia"/>
          <w:kern w:val="0"/>
        </w:rPr>
        <w:t>唐</w:t>
      </w:r>
      <w:r w:rsidRPr="00F45741">
        <w:rPr>
          <w:rStyle w:val="a6"/>
          <w:rFonts w:asciiTheme="minorEastAsia" w:eastAsiaTheme="minorEastAsia" w:hAnsiTheme="minorEastAsia"/>
          <w:kern w:val="0"/>
        </w:rPr>
        <w:t>·</w:t>
      </w:r>
      <w:r w:rsidRPr="00F45741">
        <w:rPr>
          <w:rStyle w:val="a6"/>
          <w:rFonts w:asciiTheme="minorEastAsia" w:eastAsiaTheme="minorEastAsia" w:hAnsiTheme="minorEastAsia" w:hint="eastAsia"/>
          <w:kern w:val="0"/>
        </w:rPr>
        <w:t>马恩</w:t>
      </w:r>
      <w:r w:rsidRPr="00F45741">
        <w:rPr>
          <w:rStyle w:val="a6"/>
          <w:rFonts w:asciiTheme="minorEastAsia" w:eastAsiaTheme="minorEastAsia" w:hAnsiTheme="minorEastAsia" w:hint="eastAsia"/>
          <w:kern w:val="0"/>
          <w:lang w:val="zh-CN"/>
        </w:rPr>
        <w:t>（</w:t>
      </w:r>
      <w:r w:rsidRPr="00F45741">
        <w:rPr>
          <w:rStyle w:val="a6"/>
          <w:rFonts w:asciiTheme="minorEastAsia" w:eastAsiaTheme="minorEastAsia" w:hAnsiTheme="minorEastAsia"/>
          <w:kern w:val="0"/>
        </w:rPr>
        <w:t>Don Mann</w:t>
      </w:r>
      <w:r w:rsidRPr="00F45741">
        <w:rPr>
          <w:rStyle w:val="a6"/>
          <w:rFonts w:asciiTheme="minorEastAsia" w:eastAsiaTheme="minorEastAsia" w:hAnsiTheme="minorEastAsia" w:hint="eastAsia"/>
          <w:kern w:val="0"/>
          <w:lang w:val="zh-CN"/>
        </w:rPr>
        <w:t>），</w:t>
      </w:r>
      <w:r w:rsidRPr="00F45741">
        <w:rPr>
          <w:rFonts w:asciiTheme="minorEastAsia" w:eastAsiaTheme="minorEastAsia" w:hAnsiTheme="minorEastAsia" w:hint="eastAsia"/>
          <w:lang w:val="zh-CN"/>
        </w:rPr>
        <w:t>前</w:t>
      </w:r>
      <w:r w:rsidRPr="00F45741">
        <w:rPr>
          <w:rFonts w:asciiTheme="minorEastAsia" w:eastAsiaTheme="minorEastAsia" w:hAnsiTheme="minorEastAsia" w:hint="eastAsia"/>
        </w:rPr>
        <w:t>美国海军海豹突击队第</w:t>
      </w:r>
      <w:r w:rsidRPr="00F45741">
        <w:rPr>
          <w:rFonts w:asciiTheme="minorEastAsia" w:eastAsiaTheme="minorEastAsia" w:hAnsiTheme="minorEastAsia"/>
        </w:rPr>
        <w:t>6</w:t>
      </w:r>
      <w:r w:rsidRPr="00F45741">
        <w:rPr>
          <w:rFonts w:asciiTheme="minorEastAsia" w:eastAsiaTheme="minorEastAsia" w:hAnsiTheme="minorEastAsia" w:hint="eastAsia"/>
        </w:rPr>
        <w:t>分队</w:t>
      </w:r>
      <w:r w:rsidRPr="00F45741">
        <w:rPr>
          <w:rFonts w:asciiTheme="minorEastAsia" w:eastAsiaTheme="minorEastAsia" w:hAnsiTheme="minorEastAsia" w:hint="eastAsia"/>
          <w:lang w:val="zh-CN"/>
        </w:rPr>
        <w:t>（</w:t>
      </w:r>
      <w:r w:rsidRPr="00F45741">
        <w:rPr>
          <w:rStyle w:val="a6"/>
          <w:rFonts w:asciiTheme="minorEastAsia" w:eastAsiaTheme="minorEastAsia" w:hAnsiTheme="minorEastAsia"/>
          <w:kern w:val="0"/>
        </w:rPr>
        <w:t>SEAL Team 6</w:t>
      </w:r>
      <w:r w:rsidRPr="00F45741">
        <w:rPr>
          <w:rStyle w:val="a6"/>
          <w:rFonts w:asciiTheme="minorEastAsia" w:eastAsiaTheme="minorEastAsia" w:hAnsiTheme="minorEastAsia" w:hint="eastAsia"/>
          <w:kern w:val="0"/>
          <w:lang w:val="zh-CN"/>
        </w:rPr>
        <w:t>）</w:t>
      </w:r>
      <w:r w:rsidRPr="00F45741">
        <w:rPr>
          <w:rStyle w:val="a6"/>
          <w:rFonts w:asciiTheme="minorEastAsia" w:eastAsiaTheme="minorEastAsia" w:hAnsiTheme="minorEastAsia"/>
          <w:kern w:val="0"/>
        </w:rPr>
        <w:t xml:space="preserve"> </w:t>
      </w:r>
      <w:r w:rsidRPr="00F45741">
        <w:rPr>
          <w:rStyle w:val="a6"/>
          <w:rFonts w:asciiTheme="minorEastAsia" w:eastAsiaTheme="minorEastAsia" w:hAnsiTheme="minorEastAsia" w:hint="eastAsia"/>
          <w:kern w:val="0"/>
          <w:lang w:val="zh-CN"/>
        </w:rPr>
        <w:t>成员及《纽约时报》畅销书作家</w:t>
      </w:r>
    </w:p>
    <w:p w:rsidR="009544DD" w:rsidRPr="00F45741" w:rsidRDefault="009544DD">
      <w:pPr>
        <w:pStyle w:val="A4"/>
        <w:widowControl/>
        <w:shd w:val="clear" w:color="auto" w:fill="FFFFFF"/>
        <w:ind w:firstLine="425"/>
        <w:rPr>
          <w:rStyle w:val="a6"/>
          <w:rFonts w:asciiTheme="minorEastAsia" w:eastAsiaTheme="minorEastAsia" w:hAnsiTheme="minorEastAsia"/>
          <w:kern w:val="0"/>
        </w:rPr>
      </w:pP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lang w:val="zh-CN"/>
        </w:rPr>
        <w:t>“</w:t>
      </w:r>
      <w:r w:rsidRPr="00F45741">
        <w:rPr>
          <w:rStyle w:val="a6"/>
          <w:rFonts w:asciiTheme="minorEastAsia" w:eastAsiaTheme="minorEastAsia" w:hAnsiTheme="minorEastAsia" w:hint="eastAsia"/>
          <w:kern w:val="0"/>
          <w:lang w:val="zh-CN"/>
        </w:rPr>
        <w:t>对复杂的</w:t>
      </w:r>
      <w:r w:rsidR="00F45741">
        <w:rPr>
          <w:rStyle w:val="a6"/>
          <w:rFonts w:asciiTheme="minorEastAsia" w:eastAsiaTheme="minorEastAsia" w:hAnsiTheme="minorEastAsia" w:hint="eastAsia"/>
          <w:kern w:val="0"/>
          <w:lang w:val="zh-CN"/>
        </w:rPr>
        <w:t>间谍潜伏</w:t>
      </w:r>
      <w:r w:rsidRPr="00F45741">
        <w:rPr>
          <w:rStyle w:val="a6"/>
          <w:rFonts w:asciiTheme="minorEastAsia" w:eastAsiaTheme="minorEastAsia" w:hAnsiTheme="minorEastAsia" w:hint="eastAsia"/>
          <w:kern w:val="0"/>
          <w:lang w:val="zh-CN"/>
        </w:rPr>
        <w:t>世界的精彩一窥。</w:t>
      </w:r>
      <w:r w:rsidRPr="00F45741">
        <w:rPr>
          <w:rStyle w:val="a6"/>
          <w:rFonts w:asciiTheme="minorEastAsia" w:eastAsiaTheme="minorEastAsia" w:hAnsiTheme="minorEastAsia" w:hint="eastAsia"/>
          <w:kern w:val="0"/>
        </w:rPr>
        <w:t>麦高恩</w:t>
      </w:r>
      <w:r w:rsidRPr="00F45741">
        <w:rPr>
          <w:rStyle w:val="a6"/>
          <w:rFonts w:asciiTheme="minorEastAsia" w:eastAsiaTheme="minorEastAsia" w:hAnsiTheme="minorEastAsia" w:hint="eastAsia"/>
          <w:kern w:val="0"/>
          <w:lang w:val="zh-CN"/>
        </w:rPr>
        <w:t>是联邦调查局最优秀的卧底特工（</w:t>
      </w:r>
      <w:r w:rsidRPr="00F45741">
        <w:rPr>
          <w:rStyle w:val="a6"/>
          <w:rFonts w:asciiTheme="minorEastAsia" w:eastAsiaTheme="minorEastAsia" w:hAnsiTheme="minorEastAsia"/>
          <w:kern w:val="0"/>
        </w:rPr>
        <w:t>UCAs</w:t>
      </w:r>
      <w:r w:rsidRPr="00F45741">
        <w:rPr>
          <w:rStyle w:val="a6"/>
          <w:rFonts w:asciiTheme="minorEastAsia" w:eastAsiaTheme="minorEastAsia" w:hAnsiTheme="minorEastAsia" w:hint="eastAsia"/>
          <w:kern w:val="0"/>
          <w:lang w:val="zh-CN"/>
        </w:rPr>
        <w:t>）之一。必读之选。</w:t>
      </w:r>
      <w:r w:rsidRPr="00F45741">
        <w:rPr>
          <w:rStyle w:val="a6"/>
          <w:rFonts w:asciiTheme="minorEastAsia" w:eastAsiaTheme="minorEastAsia" w:hAnsiTheme="minorEastAsia"/>
          <w:kern w:val="0"/>
          <w:lang w:val="zh-CN"/>
        </w:rPr>
        <w:t>”</w:t>
      </w:r>
    </w:p>
    <w:p w:rsidR="009544DD" w:rsidRPr="00F45741" w:rsidRDefault="00B61E47">
      <w:pPr>
        <w:pStyle w:val="A4"/>
        <w:widowControl/>
        <w:shd w:val="clear" w:color="auto" w:fill="FFFFFF"/>
        <w:ind w:firstLine="425"/>
        <w:jc w:val="right"/>
        <w:rPr>
          <w:rStyle w:val="a6"/>
          <w:rFonts w:asciiTheme="minorEastAsia" w:eastAsiaTheme="minorEastAsia" w:hAnsiTheme="minorEastAsia"/>
          <w:kern w:val="0"/>
        </w:rPr>
      </w:pPr>
      <w:r w:rsidRPr="00F45741">
        <w:rPr>
          <w:rStyle w:val="a6"/>
          <w:rFonts w:asciiTheme="minorEastAsia" w:eastAsiaTheme="minorEastAsia" w:hAnsiTheme="minorEastAsia"/>
          <w:kern w:val="0"/>
        </w:rPr>
        <w:t>—</w:t>
      </w:r>
      <w:r w:rsidRPr="00F45741">
        <w:rPr>
          <w:rStyle w:val="a6"/>
          <w:rFonts w:asciiTheme="minorEastAsia" w:eastAsiaTheme="minorEastAsia" w:hAnsiTheme="minorEastAsia" w:hint="eastAsia"/>
          <w:kern w:val="0"/>
        </w:rPr>
        <w:t>约瑟夫</w:t>
      </w:r>
      <w:r w:rsidRPr="00F45741">
        <w:rPr>
          <w:rStyle w:val="a6"/>
          <w:rFonts w:asciiTheme="minorEastAsia" w:eastAsiaTheme="minorEastAsia" w:hAnsiTheme="minorEastAsia"/>
          <w:kern w:val="0"/>
        </w:rPr>
        <w:t>·</w:t>
      </w:r>
      <w:r w:rsidRPr="00F45741">
        <w:rPr>
          <w:rStyle w:val="a6"/>
          <w:rFonts w:asciiTheme="minorEastAsia" w:eastAsiaTheme="minorEastAsia" w:hAnsiTheme="minorEastAsia" w:hint="eastAsia"/>
          <w:kern w:val="0"/>
        </w:rPr>
        <w:t>皮斯通</w:t>
      </w:r>
      <w:r w:rsidRPr="00F45741">
        <w:rPr>
          <w:rStyle w:val="a6"/>
          <w:rFonts w:asciiTheme="minorEastAsia" w:eastAsiaTheme="minorEastAsia" w:hAnsiTheme="minorEastAsia" w:hint="eastAsia"/>
          <w:kern w:val="0"/>
          <w:lang w:val="zh-CN"/>
        </w:rPr>
        <w:t>（</w:t>
      </w:r>
      <w:r w:rsidRPr="00F45741">
        <w:rPr>
          <w:rStyle w:val="a6"/>
          <w:rFonts w:asciiTheme="minorEastAsia" w:eastAsiaTheme="minorEastAsia" w:hAnsiTheme="minorEastAsia"/>
          <w:kern w:val="0"/>
        </w:rPr>
        <w:t xml:space="preserve">Joseph </w:t>
      </w:r>
      <w:proofErr w:type="spellStart"/>
      <w:r w:rsidRPr="00F45741">
        <w:rPr>
          <w:rStyle w:val="a6"/>
          <w:rFonts w:asciiTheme="minorEastAsia" w:eastAsiaTheme="minorEastAsia" w:hAnsiTheme="minorEastAsia"/>
          <w:kern w:val="0"/>
        </w:rPr>
        <w:t>Pi</w:t>
      </w:r>
      <w:r w:rsidRPr="00F45741">
        <w:rPr>
          <w:rStyle w:val="a6"/>
          <w:rFonts w:asciiTheme="minorEastAsia" w:eastAsiaTheme="minorEastAsia" w:hAnsiTheme="minorEastAsia"/>
          <w:kern w:val="0"/>
        </w:rPr>
        <w:t>stone</w:t>
      </w:r>
      <w:proofErr w:type="spellEnd"/>
      <w:r w:rsidRPr="00F45741">
        <w:rPr>
          <w:rStyle w:val="a6"/>
          <w:rFonts w:asciiTheme="minorEastAsia" w:eastAsiaTheme="minorEastAsia" w:hAnsiTheme="minorEastAsia" w:hint="eastAsia"/>
          <w:kern w:val="0"/>
          <w:lang w:val="zh-CN"/>
        </w:rPr>
        <w:t>），</w:t>
      </w:r>
      <w:r w:rsidRPr="00F45741">
        <w:rPr>
          <w:rStyle w:val="a6"/>
          <w:rFonts w:asciiTheme="minorEastAsia" w:eastAsiaTheme="minorEastAsia" w:hAnsiTheme="minorEastAsia"/>
          <w:kern w:val="0"/>
        </w:rPr>
        <w:t xml:space="preserve"> </w:t>
      </w:r>
      <w:r w:rsidRPr="00F45741">
        <w:rPr>
          <w:rStyle w:val="a6"/>
          <w:rFonts w:asciiTheme="minorEastAsia" w:eastAsiaTheme="minorEastAsia" w:hAnsiTheme="minorEastAsia" w:hint="eastAsia"/>
          <w:kern w:val="0"/>
          <w:lang w:val="zh-CN"/>
        </w:rPr>
        <w:t>《忠奸人》（</w:t>
      </w:r>
      <w:r w:rsidRPr="00F45741">
        <w:rPr>
          <w:rStyle w:val="a6"/>
          <w:rFonts w:asciiTheme="minorEastAsia" w:eastAsiaTheme="minorEastAsia" w:hAnsiTheme="minorEastAsia"/>
          <w:kern w:val="0"/>
        </w:rPr>
        <w:t xml:space="preserve">Donnie </w:t>
      </w:r>
      <w:proofErr w:type="spellStart"/>
      <w:r w:rsidRPr="00F45741">
        <w:rPr>
          <w:rStyle w:val="a6"/>
          <w:rFonts w:asciiTheme="minorEastAsia" w:eastAsiaTheme="minorEastAsia" w:hAnsiTheme="minorEastAsia"/>
          <w:kern w:val="0"/>
        </w:rPr>
        <w:t>Brasco</w:t>
      </w:r>
      <w:proofErr w:type="spellEnd"/>
      <w:r w:rsidRPr="00F45741">
        <w:rPr>
          <w:rStyle w:val="a6"/>
          <w:rFonts w:asciiTheme="minorEastAsia" w:eastAsiaTheme="minorEastAsia" w:hAnsiTheme="minorEastAsia" w:hint="eastAsia"/>
          <w:kern w:val="0"/>
          <w:lang w:val="zh-CN"/>
        </w:rPr>
        <w:t>）电影原型</w:t>
      </w: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rPr>
        <w:t> </w:t>
      </w: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lang w:val="zh-CN"/>
        </w:rPr>
        <w:t>“</w:t>
      </w:r>
      <w:r w:rsidRPr="00F45741">
        <w:rPr>
          <w:rStyle w:val="a6"/>
          <w:rFonts w:asciiTheme="minorEastAsia" w:eastAsiaTheme="minorEastAsia" w:hAnsiTheme="minorEastAsia" w:hint="eastAsia"/>
          <w:kern w:val="0"/>
        </w:rPr>
        <w:t>在美国联邦调查局的历史上，很少有特工像</w:t>
      </w:r>
      <w:r w:rsidRPr="00F45741">
        <w:rPr>
          <w:rFonts w:asciiTheme="minorEastAsia" w:eastAsiaTheme="minorEastAsia" w:hAnsiTheme="minorEastAsia" w:hint="eastAsia"/>
        </w:rPr>
        <w:t>迈克尔</w:t>
      </w:r>
      <w:r w:rsidRPr="00F45741">
        <w:rPr>
          <w:rFonts w:asciiTheme="minorEastAsia" w:eastAsiaTheme="minorEastAsia" w:hAnsiTheme="minorEastAsia"/>
        </w:rPr>
        <w:t>·</w:t>
      </w:r>
      <w:r w:rsidRPr="00F45741">
        <w:rPr>
          <w:rFonts w:asciiTheme="minorEastAsia" w:eastAsiaTheme="minorEastAsia" w:hAnsiTheme="minorEastAsia" w:hint="eastAsia"/>
        </w:rPr>
        <w:t>麦高恩</w:t>
      </w:r>
      <w:r w:rsidRPr="00F45741">
        <w:rPr>
          <w:rStyle w:val="a6"/>
          <w:rFonts w:asciiTheme="minorEastAsia" w:eastAsiaTheme="minorEastAsia" w:hAnsiTheme="minorEastAsia" w:hint="eastAsia"/>
          <w:kern w:val="0"/>
        </w:rPr>
        <w:t>一样，</w:t>
      </w:r>
      <w:r w:rsidRPr="00F45741">
        <w:rPr>
          <w:rStyle w:val="a6"/>
          <w:rFonts w:asciiTheme="minorEastAsia" w:eastAsiaTheme="minorEastAsia" w:hAnsiTheme="minorEastAsia" w:hint="eastAsia"/>
          <w:kern w:val="0"/>
          <w:lang w:val="zh-CN"/>
        </w:rPr>
        <w:t>将自己暴露于更多的风险之中，而且表现的同样专业正直。他的故事展现了联邦调查局的成功并非有赖于它自身的系统，而是得益于每位特工千方百计克服困难完成任务的努力。有些时候，就像迈克尔发现的那样，那些你所瞄准的坏人并不是你唯一的对手。</w:t>
      </w:r>
      <w:r w:rsidRPr="00F45741">
        <w:rPr>
          <w:rStyle w:val="a6"/>
          <w:rFonts w:asciiTheme="minorEastAsia" w:eastAsiaTheme="minorEastAsia" w:hAnsiTheme="minorEastAsia"/>
          <w:kern w:val="0"/>
          <w:lang w:val="zh-CN"/>
        </w:rPr>
        <w:t>”</w:t>
      </w:r>
    </w:p>
    <w:p w:rsidR="009544DD" w:rsidRPr="00F45741" w:rsidRDefault="009544DD">
      <w:pPr>
        <w:pStyle w:val="A4"/>
        <w:widowControl/>
        <w:shd w:val="clear" w:color="auto" w:fill="FFFFFF"/>
        <w:ind w:firstLine="425"/>
        <w:rPr>
          <w:rFonts w:asciiTheme="minorEastAsia" w:eastAsiaTheme="minorEastAsia" w:hAnsiTheme="minorEastAsia"/>
          <w:kern w:val="0"/>
        </w:rPr>
      </w:pPr>
    </w:p>
    <w:p w:rsidR="009544DD" w:rsidRPr="00F45741" w:rsidRDefault="00B61E47">
      <w:pPr>
        <w:pStyle w:val="A4"/>
        <w:widowControl/>
        <w:shd w:val="clear" w:color="auto" w:fill="FFFFFF"/>
        <w:ind w:firstLine="425"/>
        <w:rPr>
          <w:rStyle w:val="a6"/>
          <w:rFonts w:asciiTheme="minorEastAsia" w:eastAsiaTheme="minorEastAsia" w:hAnsiTheme="minorEastAsia"/>
          <w:kern w:val="0"/>
        </w:rPr>
      </w:pPr>
      <w:r w:rsidRPr="00F45741">
        <w:rPr>
          <w:rStyle w:val="a6"/>
          <w:rFonts w:asciiTheme="minorEastAsia" w:eastAsiaTheme="minorEastAsia" w:hAnsiTheme="minorEastAsia"/>
          <w:kern w:val="0"/>
        </w:rPr>
        <w:t>—</w:t>
      </w:r>
      <w:r w:rsidRPr="00F45741">
        <w:rPr>
          <w:rStyle w:val="a6"/>
          <w:rFonts w:asciiTheme="minorEastAsia" w:eastAsiaTheme="minorEastAsia" w:hAnsiTheme="minorEastAsia" w:hint="eastAsia"/>
          <w:kern w:val="0"/>
        </w:rPr>
        <w:t>迈克尔</w:t>
      </w:r>
      <w:r w:rsidRPr="00F45741">
        <w:rPr>
          <w:rStyle w:val="a6"/>
          <w:rFonts w:asciiTheme="minorEastAsia" w:eastAsiaTheme="minorEastAsia" w:hAnsiTheme="minorEastAsia"/>
          <w:kern w:val="0"/>
        </w:rPr>
        <w:t>·</w:t>
      </w:r>
      <w:r w:rsidRPr="00F45741">
        <w:rPr>
          <w:rStyle w:val="a6"/>
          <w:rFonts w:asciiTheme="minorEastAsia" w:eastAsiaTheme="minorEastAsia" w:hAnsiTheme="minorEastAsia" w:hint="eastAsia"/>
          <w:kern w:val="0"/>
        </w:rPr>
        <w:t>日尔曼</w:t>
      </w:r>
      <w:r w:rsidRPr="00F45741">
        <w:rPr>
          <w:rStyle w:val="a6"/>
          <w:rFonts w:asciiTheme="minorEastAsia" w:eastAsiaTheme="minorEastAsia" w:hAnsiTheme="minorEastAsia" w:hint="eastAsia"/>
          <w:kern w:val="0"/>
        </w:rPr>
        <w:t>（</w:t>
      </w:r>
      <w:r w:rsidRPr="00F45741">
        <w:rPr>
          <w:rStyle w:val="a6"/>
          <w:rFonts w:asciiTheme="minorEastAsia" w:eastAsiaTheme="minorEastAsia" w:hAnsiTheme="minorEastAsia"/>
          <w:kern w:val="0"/>
        </w:rPr>
        <w:t>Michael German</w:t>
      </w:r>
      <w:r w:rsidRPr="00F45741">
        <w:rPr>
          <w:rStyle w:val="a6"/>
          <w:rFonts w:asciiTheme="minorEastAsia" w:eastAsiaTheme="minorEastAsia" w:hAnsiTheme="minorEastAsia" w:hint="eastAsia"/>
          <w:kern w:val="0"/>
        </w:rPr>
        <w:t>），</w:t>
      </w:r>
      <w:r w:rsidRPr="00F45741">
        <w:rPr>
          <w:rStyle w:val="a6"/>
          <w:rFonts w:asciiTheme="minorEastAsia" w:eastAsiaTheme="minorEastAsia" w:hAnsiTheme="minorEastAsia" w:hint="eastAsia"/>
          <w:kern w:val="0"/>
          <w:lang w:val="zh-CN"/>
        </w:rPr>
        <w:t>联邦调查局退休特工及</w:t>
      </w:r>
      <w:r w:rsidRPr="00F45741">
        <w:rPr>
          <w:rStyle w:val="a6"/>
          <w:rFonts w:asciiTheme="minorEastAsia" w:eastAsiaTheme="minorEastAsia" w:hAnsiTheme="minorEastAsia"/>
          <w:i/>
          <w:iCs/>
          <w:kern w:val="0"/>
        </w:rPr>
        <w:t>Thinking Like a Terrorist: Insights of a</w:t>
      </w:r>
      <w:r w:rsidRPr="00F45741">
        <w:rPr>
          <w:rStyle w:val="a6"/>
          <w:rFonts w:asciiTheme="minorEastAsia" w:eastAsiaTheme="minorEastAsia" w:hAnsiTheme="minorEastAsia"/>
          <w:i/>
          <w:iCs/>
          <w:kern w:val="0"/>
        </w:rPr>
        <w:t xml:space="preserve"> Former FBI UCA</w:t>
      </w:r>
      <w:r w:rsidRPr="00F45741">
        <w:rPr>
          <w:rStyle w:val="a6"/>
          <w:rFonts w:asciiTheme="minorEastAsia" w:eastAsiaTheme="minorEastAsia" w:hAnsiTheme="minorEastAsia" w:hint="eastAsia"/>
          <w:kern w:val="0"/>
          <w:lang w:val="zh-CN"/>
        </w:rPr>
        <w:t>一书的作者</w:t>
      </w:r>
    </w:p>
    <w:p w:rsidR="009544DD" w:rsidRPr="00F45741" w:rsidRDefault="009544DD">
      <w:pPr>
        <w:pStyle w:val="A4"/>
        <w:widowControl/>
        <w:shd w:val="clear" w:color="auto" w:fill="FFFFFF"/>
        <w:ind w:firstLine="1365"/>
        <w:rPr>
          <w:rStyle w:val="a6"/>
          <w:rFonts w:asciiTheme="minorEastAsia" w:eastAsiaTheme="minorEastAsia" w:hAnsiTheme="minorEastAsia"/>
          <w:kern w:val="0"/>
        </w:rPr>
      </w:pPr>
    </w:p>
    <w:p w:rsidR="009544DD" w:rsidRDefault="009544DD">
      <w:pPr>
        <w:pStyle w:val="A4"/>
        <w:widowControl/>
        <w:shd w:val="clear" w:color="auto" w:fill="FFFFFF"/>
        <w:ind w:firstLine="1365"/>
        <w:rPr>
          <w:kern w:val="0"/>
        </w:rPr>
      </w:pPr>
    </w:p>
    <w:p w:rsidR="00F45741" w:rsidRPr="00AB14EF" w:rsidRDefault="00F45741" w:rsidP="00F45741">
      <w:pPr>
        <w:ind w:right="420"/>
        <w:rPr>
          <w:b/>
          <w:bCs/>
          <w:color w:val="000000"/>
          <w:szCs w:val="21"/>
          <w:lang w:eastAsia="zh-CN"/>
        </w:rPr>
      </w:pPr>
      <w:r w:rsidRPr="00AB14EF">
        <w:rPr>
          <w:rFonts w:hAnsi="宋体"/>
          <w:b/>
          <w:bCs/>
          <w:color w:val="000000"/>
          <w:szCs w:val="21"/>
          <w:lang w:eastAsia="zh-CN"/>
        </w:rPr>
        <w:t>谢谢您的阅读！</w:t>
      </w:r>
    </w:p>
    <w:p w:rsidR="00F45741" w:rsidRPr="00AB14EF" w:rsidRDefault="00F45741" w:rsidP="00F45741">
      <w:pPr>
        <w:ind w:right="420"/>
        <w:rPr>
          <w:b/>
          <w:bCs/>
          <w:color w:val="000000"/>
          <w:szCs w:val="21"/>
          <w:lang w:eastAsia="zh-CN"/>
        </w:rPr>
      </w:pPr>
      <w:r w:rsidRPr="00AB14EF">
        <w:rPr>
          <w:rFonts w:hAnsi="宋体"/>
          <w:b/>
          <w:bCs/>
          <w:color w:val="000000"/>
          <w:szCs w:val="21"/>
          <w:lang w:eastAsia="zh-CN"/>
        </w:rPr>
        <w:t>请将回馈信息发至：</w:t>
      </w:r>
      <w:r>
        <w:rPr>
          <w:rFonts w:hAnsi="宋体" w:hint="eastAsia"/>
          <w:b/>
          <w:bCs/>
          <w:color w:val="000000"/>
          <w:szCs w:val="21"/>
          <w:lang w:eastAsia="zh-CN"/>
        </w:rPr>
        <w:t>周露</w:t>
      </w:r>
      <w:proofErr w:type="gramStart"/>
      <w:r>
        <w:rPr>
          <w:rFonts w:hAnsi="宋体" w:hint="eastAsia"/>
          <w:b/>
          <w:bCs/>
          <w:color w:val="000000"/>
          <w:szCs w:val="21"/>
          <w:lang w:eastAsia="zh-CN"/>
        </w:rPr>
        <w:t>露</w:t>
      </w:r>
      <w:proofErr w:type="gramEnd"/>
      <w:r w:rsidRPr="00AB14EF">
        <w:rPr>
          <w:b/>
          <w:bCs/>
          <w:color w:val="000000"/>
          <w:szCs w:val="21"/>
          <w:lang w:eastAsia="zh-CN"/>
        </w:rPr>
        <w:t xml:space="preserve"> </w:t>
      </w:r>
      <w:r w:rsidRPr="00AB14EF">
        <w:rPr>
          <w:rFonts w:hAnsi="宋体"/>
          <w:b/>
          <w:bCs/>
          <w:color w:val="000000"/>
          <w:szCs w:val="21"/>
          <w:lang w:eastAsia="zh-CN"/>
        </w:rPr>
        <w:t>（</w:t>
      </w:r>
      <w:r>
        <w:rPr>
          <w:rFonts w:hint="eastAsia"/>
          <w:b/>
          <w:bCs/>
          <w:color w:val="000000"/>
          <w:szCs w:val="21"/>
          <w:lang w:eastAsia="zh-CN"/>
        </w:rPr>
        <w:t>Helene</w:t>
      </w:r>
      <w:r>
        <w:rPr>
          <w:b/>
          <w:bCs/>
          <w:color w:val="000000"/>
          <w:szCs w:val="21"/>
          <w:lang w:eastAsia="zh-CN"/>
        </w:rPr>
        <w:t xml:space="preserve"> Zhou</w:t>
      </w:r>
      <w:r w:rsidRPr="00AB14EF">
        <w:rPr>
          <w:rFonts w:hAnsi="宋体"/>
          <w:b/>
          <w:bCs/>
          <w:color w:val="000000"/>
          <w:szCs w:val="21"/>
          <w:lang w:eastAsia="zh-CN"/>
        </w:rPr>
        <w:t>）</w:t>
      </w:r>
      <w:r>
        <w:rPr>
          <w:rFonts w:hAnsi="宋体" w:hint="eastAsia"/>
          <w:b/>
          <w:bCs/>
          <w:color w:val="000000"/>
          <w:szCs w:val="21"/>
          <w:lang w:eastAsia="zh-CN"/>
        </w:rPr>
        <w:t>文清（</w:t>
      </w:r>
      <w:proofErr w:type="spellStart"/>
      <w:r>
        <w:rPr>
          <w:rFonts w:hAnsi="宋体" w:hint="eastAsia"/>
          <w:b/>
          <w:bCs/>
          <w:color w:val="000000"/>
          <w:szCs w:val="21"/>
          <w:lang w:eastAsia="zh-CN"/>
        </w:rPr>
        <w:t>Vikcy</w:t>
      </w:r>
      <w:proofErr w:type="spellEnd"/>
      <w:r>
        <w:rPr>
          <w:rFonts w:hAnsi="宋体"/>
          <w:b/>
          <w:bCs/>
          <w:color w:val="000000"/>
          <w:szCs w:val="21"/>
          <w:lang w:eastAsia="zh-CN"/>
        </w:rPr>
        <w:t xml:space="preserve"> Wen</w:t>
      </w:r>
      <w:r>
        <w:rPr>
          <w:rFonts w:hAnsi="宋体" w:hint="eastAsia"/>
          <w:b/>
          <w:bCs/>
          <w:color w:val="000000"/>
          <w:szCs w:val="21"/>
          <w:lang w:eastAsia="zh-CN"/>
        </w:rPr>
        <w:t>）</w:t>
      </w:r>
    </w:p>
    <w:p w:rsidR="00F45741" w:rsidRPr="00AB14EF" w:rsidRDefault="00F45741" w:rsidP="00F45741">
      <w:pPr>
        <w:rPr>
          <w:color w:val="000000"/>
          <w:szCs w:val="21"/>
          <w:lang w:eastAsia="zh-CN"/>
        </w:rPr>
      </w:pPr>
      <w:r w:rsidRPr="00456A75">
        <w:rPr>
          <w:rFonts w:ascii="宋体" w:hAnsi="宋体"/>
          <w:color w:val="000000"/>
          <w:szCs w:val="21"/>
          <w:lang w:eastAsia="zh-CN"/>
        </w:rPr>
        <w:t>安德鲁﹒纳伯格联合国际有限公司北京代表处</w:t>
      </w:r>
      <w:r w:rsidRPr="00456A75">
        <w:rPr>
          <w:rFonts w:ascii="宋体" w:hAnsi="宋体"/>
          <w:color w:val="000000"/>
          <w:szCs w:val="21"/>
          <w:lang w:eastAsia="zh-CN"/>
        </w:rPr>
        <w:br/>
        <w:t>北京市海淀区中关村大街甲59号中国人民大学文化大厦1705室, 邮编</w:t>
      </w:r>
      <w:r w:rsidRPr="00AB14EF">
        <w:rPr>
          <w:rFonts w:hAnsi="宋体"/>
          <w:color w:val="000000"/>
          <w:szCs w:val="21"/>
          <w:lang w:eastAsia="zh-CN"/>
        </w:rPr>
        <w:t>：</w:t>
      </w:r>
      <w:r w:rsidRPr="00AB14EF">
        <w:rPr>
          <w:color w:val="000000"/>
          <w:szCs w:val="21"/>
          <w:lang w:eastAsia="zh-CN"/>
        </w:rPr>
        <w:t>100872</w:t>
      </w:r>
      <w:r w:rsidRPr="00AB14EF">
        <w:rPr>
          <w:color w:val="000000"/>
          <w:szCs w:val="21"/>
          <w:lang w:eastAsia="zh-CN"/>
        </w:rPr>
        <w:br/>
      </w:r>
      <w:r w:rsidRPr="00AB14EF">
        <w:rPr>
          <w:rFonts w:hAnsi="宋体"/>
          <w:color w:val="000000"/>
          <w:szCs w:val="21"/>
          <w:lang w:eastAsia="zh-CN"/>
        </w:rPr>
        <w:t>电话：</w:t>
      </w:r>
      <w:r w:rsidRPr="00AB14EF">
        <w:rPr>
          <w:color w:val="000000"/>
          <w:szCs w:val="21"/>
          <w:lang w:eastAsia="zh-CN"/>
        </w:rPr>
        <w:t>010-</w:t>
      </w:r>
      <w:r>
        <w:rPr>
          <w:color w:val="000000"/>
          <w:szCs w:val="21"/>
          <w:lang w:eastAsia="zh-CN"/>
        </w:rPr>
        <w:t>88810959</w:t>
      </w:r>
    </w:p>
    <w:p w:rsidR="00F45741" w:rsidRPr="00AB14EF" w:rsidRDefault="00F45741" w:rsidP="00F45741">
      <w:pPr>
        <w:rPr>
          <w:color w:val="000000"/>
          <w:szCs w:val="21"/>
        </w:rPr>
      </w:pPr>
      <w:r w:rsidRPr="00AB14EF">
        <w:rPr>
          <w:rFonts w:hAnsi="宋体"/>
          <w:color w:val="000000"/>
          <w:szCs w:val="21"/>
        </w:rPr>
        <w:t>传真：</w:t>
      </w:r>
      <w:r w:rsidRPr="00AB14EF">
        <w:rPr>
          <w:color w:val="000000"/>
          <w:szCs w:val="21"/>
        </w:rPr>
        <w:t>010-82504200</w:t>
      </w:r>
      <w:r w:rsidRPr="00AB14EF">
        <w:rPr>
          <w:color w:val="000000"/>
          <w:szCs w:val="21"/>
        </w:rPr>
        <w:br/>
      </w:r>
      <w:proofErr w:type="spellStart"/>
      <w:r w:rsidRPr="00AB14EF">
        <w:rPr>
          <w:color w:val="000000"/>
          <w:szCs w:val="21"/>
        </w:rPr>
        <w:t>Email</w:t>
      </w:r>
      <w:proofErr w:type="gramStart"/>
      <w:r w:rsidRPr="00AB14EF">
        <w:rPr>
          <w:color w:val="000000"/>
          <w:szCs w:val="21"/>
        </w:rPr>
        <w:t>:</w:t>
      </w:r>
      <w:r>
        <w:rPr>
          <w:rFonts w:hint="eastAsia"/>
          <w:color w:val="000000"/>
          <w:szCs w:val="21"/>
        </w:rPr>
        <w:t>Helene</w:t>
      </w:r>
      <w:proofErr w:type="gramEnd"/>
      <w:r w:rsidRPr="00AB14EF">
        <w:rPr>
          <w:color w:val="000000"/>
          <w:szCs w:val="21"/>
        </w:rPr>
        <w:fldChar w:fldCharType="begin"/>
      </w:r>
      <w:r w:rsidRPr="00AB14EF">
        <w:rPr>
          <w:color w:val="000000"/>
          <w:szCs w:val="21"/>
        </w:rPr>
        <w:instrText xml:space="preserve"> HYPERLINK "mailto:daisy@nurnberg.com.cn" </w:instrText>
      </w:r>
      <w:r w:rsidRPr="00AB14EF">
        <w:rPr>
          <w:color w:val="000000"/>
          <w:szCs w:val="21"/>
        </w:rPr>
      </w:r>
      <w:r w:rsidRPr="00AB14EF">
        <w:rPr>
          <w:color w:val="000000"/>
          <w:szCs w:val="21"/>
        </w:rPr>
        <w:fldChar w:fldCharType="separate"/>
      </w:r>
      <w:r w:rsidRPr="00AB14EF">
        <w:rPr>
          <w:rStyle w:val="a3"/>
          <w:color w:val="000000"/>
          <w:szCs w:val="21"/>
        </w:rPr>
        <w:t>@nurnberg.com.cn</w:t>
      </w:r>
      <w:proofErr w:type="spellEnd"/>
      <w:r w:rsidRPr="00AB14EF">
        <w:rPr>
          <w:color w:val="000000"/>
          <w:szCs w:val="21"/>
        </w:rPr>
        <w:fldChar w:fldCharType="end"/>
      </w:r>
    </w:p>
    <w:p w:rsidR="00F45741" w:rsidRPr="00AB14EF" w:rsidRDefault="00F45741" w:rsidP="00F45741">
      <w:pPr>
        <w:rPr>
          <w:color w:val="000000"/>
          <w:szCs w:val="21"/>
        </w:rPr>
      </w:pPr>
      <w:r w:rsidRPr="00AB14EF">
        <w:rPr>
          <w:rFonts w:hAnsi="宋体"/>
          <w:color w:val="000000"/>
          <w:szCs w:val="21"/>
        </w:rPr>
        <w:t>网址：</w:t>
      </w:r>
      <w:r w:rsidRPr="00AB14EF">
        <w:rPr>
          <w:color w:val="000000"/>
          <w:szCs w:val="21"/>
        </w:rPr>
        <w:t>www.nurnberg.com.cn</w:t>
      </w:r>
    </w:p>
    <w:p w:rsidR="00F45741" w:rsidRPr="00AB14EF" w:rsidRDefault="00F45741" w:rsidP="00F45741">
      <w:pPr>
        <w:rPr>
          <w:color w:val="000000"/>
          <w:szCs w:val="21"/>
        </w:rPr>
      </w:pPr>
      <w:proofErr w:type="spellStart"/>
      <w:r w:rsidRPr="00AB14EF">
        <w:rPr>
          <w:rFonts w:hAnsi="宋体"/>
          <w:color w:val="000000"/>
          <w:szCs w:val="21"/>
        </w:rPr>
        <w:t>微博：</w:t>
      </w:r>
      <w:hyperlink r:id="rId7" w:history="1">
        <w:r w:rsidRPr="00AB14EF">
          <w:rPr>
            <w:rStyle w:val="a3"/>
            <w:color w:val="000000"/>
            <w:szCs w:val="21"/>
          </w:rPr>
          <w:t>http</w:t>
        </w:r>
        <w:proofErr w:type="spellEnd"/>
        <w:r w:rsidRPr="00AB14EF">
          <w:rPr>
            <w:rStyle w:val="a3"/>
            <w:color w:val="000000"/>
            <w:szCs w:val="21"/>
          </w:rPr>
          <w:t>://weibo.com/nurnberg</w:t>
        </w:r>
      </w:hyperlink>
    </w:p>
    <w:p w:rsidR="00F45741" w:rsidRDefault="00F45741" w:rsidP="00F45741">
      <w:pPr>
        <w:rPr>
          <w:color w:val="000000"/>
          <w:szCs w:val="21"/>
        </w:rPr>
      </w:pPr>
      <w:proofErr w:type="spellStart"/>
      <w:r w:rsidRPr="00AB14EF">
        <w:rPr>
          <w:rFonts w:hAnsi="宋体"/>
          <w:color w:val="000000"/>
          <w:szCs w:val="21"/>
        </w:rPr>
        <w:t>豆瓣小站：</w:t>
      </w:r>
      <w:proofErr w:type="spellEnd"/>
      <w:hyperlink r:id="rId8" w:history="1">
        <w:r w:rsidRPr="00AB14EF">
          <w:rPr>
            <w:rStyle w:val="a3"/>
            <w:color w:val="000000"/>
            <w:szCs w:val="21"/>
          </w:rPr>
          <w:t>http://site.douban.com/110577/</w:t>
        </w:r>
      </w:hyperlink>
    </w:p>
    <w:p w:rsidR="00F45741" w:rsidRDefault="00F45741" w:rsidP="00F45741">
      <w:pPr>
        <w:rPr>
          <w:rFonts w:hAnsi="Verdana"/>
          <w:color w:val="000000"/>
          <w:szCs w:val="21"/>
          <w:lang w:eastAsia="zh-CN"/>
        </w:rPr>
      </w:pPr>
      <w:proofErr w:type="gramStart"/>
      <w:r w:rsidRPr="00AB14EF">
        <w:rPr>
          <w:rFonts w:hAnsi="Verdana"/>
          <w:color w:val="000000"/>
          <w:szCs w:val="21"/>
          <w:lang w:eastAsia="zh-CN"/>
        </w:rPr>
        <w:t>微信订阅</w:t>
      </w:r>
      <w:proofErr w:type="gramEnd"/>
      <w:r w:rsidRPr="00AB14EF">
        <w:rPr>
          <w:rFonts w:hAnsi="Verdana"/>
          <w:color w:val="000000"/>
          <w:szCs w:val="21"/>
          <w:lang w:eastAsia="zh-CN"/>
        </w:rPr>
        <w:t>号：安德鲁书讯</w:t>
      </w:r>
    </w:p>
    <w:p w:rsidR="00F45741" w:rsidRPr="00F45741" w:rsidRDefault="00F45741" w:rsidP="00F45741">
      <w:pPr>
        <w:rPr>
          <w:rFonts w:hint="eastAsia"/>
          <w:color w:val="000000"/>
          <w:szCs w:val="21"/>
        </w:rPr>
      </w:pPr>
    </w:p>
    <w:p w:rsidR="009544DD" w:rsidRDefault="00B61E47">
      <w:pPr>
        <w:pStyle w:val="A4"/>
        <w:widowControl/>
        <w:jc w:val="left"/>
      </w:pPr>
      <w:r>
        <w:rPr>
          <w:noProof/>
        </w:rPr>
        <w:drawing>
          <wp:anchor distT="57150" distB="57150" distL="57150" distR="57150" simplePos="0" relativeHeight="251659264" behindDoc="0" locked="0" layoutInCell="1" allowOverlap="1">
            <wp:simplePos x="0" y="0"/>
            <wp:positionH relativeFrom="column">
              <wp:posOffset>0</wp:posOffset>
            </wp:positionH>
            <wp:positionV relativeFrom="line">
              <wp:posOffset>43179</wp:posOffset>
            </wp:positionV>
            <wp:extent cx="1200150" cy="1301750"/>
            <wp:effectExtent l="0" t="0" r="0" b="0"/>
            <wp:wrapSquare wrapText="bothSides" distT="57150" distB="57150" distL="57150" distR="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安德鲁微信号二维码.jpeg"/>
                    <pic:cNvPicPr>
                      <a:picLocks noChangeAspect="1"/>
                    </pic:cNvPicPr>
                  </pic:nvPicPr>
                  <pic:blipFill>
                    <a:blip r:embed="rId9">
                      <a:extLst/>
                    </a:blip>
                    <a:stretch>
                      <a:fillRect/>
                    </a:stretch>
                  </pic:blipFill>
                  <pic:spPr>
                    <a:xfrm>
                      <a:off x="0" y="0"/>
                      <a:ext cx="1200150" cy="1301750"/>
                    </a:xfrm>
                    <a:prstGeom prst="rect">
                      <a:avLst/>
                    </a:prstGeom>
                    <a:ln w="12700" cap="flat">
                      <a:noFill/>
                      <a:miter lim="400000"/>
                    </a:ln>
                    <a:effectLst/>
                  </pic:spPr>
                </pic:pic>
              </a:graphicData>
            </a:graphic>
          </wp:anchor>
        </w:drawing>
      </w:r>
    </w:p>
    <w:sectPr w:rsidR="009544DD">
      <w:headerReference w:type="default" r:id="rId10"/>
      <w:footerReference w:type="default" r:id="rId11"/>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E47" w:rsidRDefault="00B61E47">
      <w:r>
        <w:separator/>
      </w:r>
    </w:p>
  </w:endnote>
  <w:endnote w:type="continuationSeparator" w:id="0">
    <w:p w:rsidR="00B61E47" w:rsidRDefault="00B6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panose1 w:val="02010601030101010101"/>
    <w:charset w:val="86"/>
    <w:family w:val="auto"/>
    <w:pitch w:val="variable"/>
    <w:sig w:usb0="00000003" w:usb1="080E0000" w:usb2="00000010" w:usb3="00000000" w:csb0="00040000"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D" w:rsidRDefault="009544DD">
    <w:pPr>
      <w:pStyle w:val="A4"/>
      <w:pBdr>
        <w:bottom w:val="single" w:sz="6" w:space="0" w:color="000000"/>
      </w:pBdr>
      <w:jc w:val="center"/>
      <w:rPr>
        <w:rFonts w:ascii="方正姚体" w:eastAsia="方正姚体" w:hAnsi="方正姚体" w:cs="方正姚体"/>
        <w:sz w:val="18"/>
        <w:szCs w:val="18"/>
      </w:rPr>
    </w:pPr>
  </w:p>
  <w:p w:rsidR="009544DD" w:rsidRDefault="00B61E4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地址：北京市海淀区中关村大街甲</w:t>
    </w:r>
    <w:r>
      <w:rPr>
        <w:rFonts w:ascii="方正姚体" w:eastAsia="方正姚体" w:hAnsi="方正姚体" w:cs="方正姚体"/>
        <w:sz w:val="18"/>
        <w:szCs w:val="18"/>
      </w:rPr>
      <w:t>59</w:t>
    </w:r>
    <w:r>
      <w:rPr>
        <w:rFonts w:ascii="方正姚体" w:eastAsia="方正姚体" w:hAnsi="方正姚体" w:cs="方正姚体"/>
        <w:sz w:val="18"/>
        <w:szCs w:val="18"/>
        <w:lang w:val="zh-TW" w:eastAsia="zh-TW"/>
      </w:rPr>
      <w:t>号中国人民大学文化大厦</w:t>
    </w:r>
    <w:r>
      <w:rPr>
        <w:rFonts w:ascii="方正姚体" w:eastAsia="方正姚体" w:hAnsi="方正姚体" w:cs="方正姚体"/>
        <w:sz w:val="18"/>
        <w:szCs w:val="18"/>
      </w:rPr>
      <w:t>1705</w:t>
    </w:r>
    <w:r>
      <w:rPr>
        <w:rFonts w:ascii="方正姚体" w:eastAsia="方正姚体" w:hAnsi="方正姚体" w:cs="方正姚体"/>
        <w:sz w:val="18"/>
        <w:szCs w:val="18"/>
        <w:lang w:val="zh-TW" w:eastAsia="zh-TW"/>
      </w:rPr>
      <w:t>室，邮编：</w:t>
    </w:r>
    <w:r>
      <w:rPr>
        <w:rFonts w:ascii="方正姚体" w:eastAsia="方正姚体" w:hAnsi="方正姚体" w:cs="方正姚体"/>
        <w:sz w:val="18"/>
        <w:szCs w:val="18"/>
      </w:rPr>
      <w:t>100872</w:t>
    </w:r>
  </w:p>
  <w:p w:rsidR="009544DD" w:rsidRDefault="00B61E47">
    <w:pPr>
      <w:pStyle w:val="A4"/>
      <w:jc w:val="center"/>
      <w:rPr>
        <w:rFonts w:ascii="方正姚体" w:eastAsia="方正姚体" w:hAnsi="方正姚体" w:cs="方正姚体"/>
        <w:sz w:val="18"/>
        <w:szCs w:val="18"/>
      </w:rPr>
    </w:pPr>
    <w:r>
      <w:rPr>
        <w:rFonts w:ascii="方正姚体" w:eastAsia="方正姚体" w:hAnsi="方正姚体" w:cs="方正姚体"/>
        <w:sz w:val="18"/>
        <w:szCs w:val="18"/>
        <w:lang w:val="zh-TW" w:eastAsia="zh-TW"/>
      </w:rPr>
      <w:t>电话：</w:t>
    </w:r>
    <w:r>
      <w:rPr>
        <w:rFonts w:ascii="方正姚体" w:eastAsia="方正姚体" w:hAnsi="方正姚体" w:cs="方正姚体"/>
        <w:sz w:val="18"/>
        <w:szCs w:val="18"/>
      </w:rPr>
      <w:t>010-82504106</w:t>
    </w:r>
    <w:r>
      <w:rPr>
        <w:rFonts w:ascii="方正姚体" w:eastAsia="方正姚体" w:hAnsi="方正姚体" w:cs="方正姚体"/>
        <w:sz w:val="18"/>
        <w:szCs w:val="18"/>
        <w:lang w:val="zh-TW" w:eastAsia="zh-TW"/>
      </w:rPr>
      <w:t>，传真：</w:t>
    </w:r>
    <w:r>
      <w:rPr>
        <w:rFonts w:ascii="方正姚体" w:eastAsia="方正姚体" w:hAnsi="方正姚体" w:cs="方正姚体"/>
        <w:sz w:val="18"/>
        <w:szCs w:val="18"/>
      </w:rPr>
      <w:t>010-82504200</w:t>
    </w:r>
  </w:p>
  <w:p w:rsidR="009544DD" w:rsidRDefault="00B61E47">
    <w:pPr>
      <w:pStyle w:val="A4"/>
      <w:jc w:val="center"/>
    </w:pPr>
    <w:r>
      <w:rPr>
        <w:rFonts w:ascii="方正姚体" w:eastAsia="方正姚体" w:hAnsi="方正姚体" w:cs="方正姚体"/>
        <w:sz w:val="18"/>
        <w:szCs w:val="18"/>
        <w:lang w:val="zh-TW" w:eastAsia="zh-TW"/>
      </w:rPr>
      <w:t>网址：</w:t>
    </w:r>
    <w:hyperlink r:id="rId1" w:history="1">
      <w:r>
        <w:rPr>
          <w:rStyle w:val="Hyperlink0"/>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E47" w:rsidRDefault="00B61E47">
      <w:r>
        <w:separator/>
      </w:r>
    </w:p>
  </w:footnote>
  <w:footnote w:type="continuationSeparator" w:id="0">
    <w:p w:rsidR="00B61E47" w:rsidRDefault="00B6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DD" w:rsidRDefault="00B61E47">
    <w:pPr>
      <w:pStyle w:val="A4"/>
      <w:jc w:val="right"/>
      <w:rPr>
        <w:b/>
        <w:bCs/>
      </w:rPr>
    </w:pPr>
    <w:r>
      <w:rPr>
        <w:noProof/>
      </w:rPr>
      <w:drawing>
        <wp:anchor distT="152400" distB="152400" distL="152400" distR="152400" simplePos="0" relativeHeight="251658240" behindDoc="1" locked="0" layoutInCell="1" allowOverlap="1">
          <wp:simplePos x="0" y="0"/>
          <wp:positionH relativeFrom="page">
            <wp:posOffset>1080135</wp:posOffset>
          </wp:positionH>
          <wp:positionV relativeFrom="page">
            <wp:posOffset>431800</wp:posOffset>
          </wp:positionV>
          <wp:extent cx="472441" cy="436245"/>
          <wp:effectExtent l="0" t="0" r="0" b="0"/>
          <wp:wrapNone/>
          <wp:docPr id="1073741825" name="officeArt object" descr="公司logo（新北京黑色）"/>
          <wp:cNvGraphicFramePr/>
          <a:graphic xmlns:a="http://schemas.openxmlformats.org/drawingml/2006/main">
            <a:graphicData uri="http://schemas.openxmlformats.org/drawingml/2006/picture">
              <pic:pic xmlns:pic="http://schemas.openxmlformats.org/drawingml/2006/picture">
                <pic:nvPicPr>
                  <pic:cNvPr id="1073741825" name="公司logo（新北京黑色）" descr="公司logo（新北京黑色）"/>
                  <pic:cNvPicPr>
                    <a:picLocks noChangeAspect="1"/>
                  </pic:cNvPicPr>
                </pic:nvPicPr>
                <pic:blipFill>
                  <a:blip r:embed="rId1">
                    <a:extLst/>
                  </a:blip>
                  <a:stretch>
                    <a:fillRect/>
                  </a:stretch>
                </pic:blipFill>
                <pic:spPr>
                  <a:xfrm>
                    <a:off x="0" y="0"/>
                    <a:ext cx="472441" cy="436245"/>
                  </a:xfrm>
                  <a:prstGeom prst="rect">
                    <a:avLst/>
                  </a:prstGeom>
                  <a:ln w="12700" cap="flat">
                    <a:noFill/>
                    <a:miter lim="400000"/>
                  </a:ln>
                  <a:effectLst/>
                </pic:spPr>
              </pic:pic>
            </a:graphicData>
          </a:graphic>
        </wp:anchor>
      </w:drawing>
    </w:r>
  </w:p>
  <w:p w:rsidR="009544DD" w:rsidRDefault="00B61E47">
    <w:pPr>
      <w:pStyle w:val="a5"/>
    </w:pPr>
    <w:r>
      <w:t xml:space="preserve">                                          </w:t>
    </w:r>
    <w:r>
      <w:rPr>
        <w:rFonts w:ascii="方正姚体" w:eastAsia="方正姚体" w:hAnsi="方正姚体" w:cs="方正姚体"/>
        <w:lang w:val="zh-TW" w:eastAsia="zh-TW"/>
      </w:rPr>
      <w:t xml:space="preserve">         </w:t>
    </w:r>
    <w:r>
      <w:rPr>
        <w:rFonts w:ascii="方正姚体" w:eastAsia="方正姚体" w:hAnsi="方正姚体" w:cs="方正姚体"/>
        <w:lang w:val="zh-TW" w:eastAsia="zh-TW"/>
      </w:rPr>
      <w:t>英国安德鲁</w:t>
    </w:r>
    <w:r>
      <w:t>·</w:t>
    </w:r>
    <w:r>
      <w:rPr>
        <w:rFonts w:ascii="方正姚体" w:eastAsia="方正姚体" w:hAnsi="方正姚体" w:cs="方正姚体"/>
        <w:lang w:val="zh-TW" w:eastAsia="zh-TW"/>
      </w:rPr>
      <w:t>纳伯格联合国际有限公司北京代表处</w:t>
    </w:r>
    <w:r>
      <w:rPr>
        <w:rFonts w:ascii="方正姚体" w:eastAsia="方正姚体" w:hAnsi="方正姚体" w:cs="方正姚体"/>
        <w:lang w:val="zh-TW" w:eastAsia="zh-TW"/>
      </w:rPr>
      <w:t xml:space="preserve">    </w:t>
    </w: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DD"/>
    <w:rsid w:val="003F125F"/>
    <w:rsid w:val="009544DD"/>
    <w:rsid w:val="00B61E47"/>
    <w:rsid w:val="00F4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452EF-B2BE-4FBD-89B8-D96901F4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正文 A"/>
    <w:pPr>
      <w:widowControl w:val="0"/>
      <w:jc w:val="both"/>
    </w:pPr>
    <w:rPr>
      <w:rFonts w:eastAsia="Arial Unicode MS" w:cs="Arial Unicode MS"/>
      <w:color w:val="000000"/>
      <w:kern w:val="2"/>
      <w:sz w:val="21"/>
      <w:szCs w:val="21"/>
      <w:u w:color="000000"/>
    </w:rPr>
  </w:style>
  <w:style w:type="paragraph" w:styleId="a5">
    <w:name w:val="header"/>
    <w:pPr>
      <w:widowControl w:val="0"/>
      <w:pBdr>
        <w:bottom w:val="single" w:sz="6" w:space="0" w:color="000000"/>
      </w:pBdr>
      <w:tabs>
        <w:tab w:val="center" w:pos="4153"/>
        <w:tab w:val="right" w:pos="8306"/>
      </w:tabs>
      <w:jc w:val="center"/>
    </w:pPr>
    <w:rPr>
      <w:rFonts w:eastAsia="Arial Unicode MS" w:cs="Arial Unicode MS"/>
      <w:color w:val="000000"/>
      <w:kern w:val="2"/>
      <w:sz w:val="18"/>
      <w:szCs w:val="18"/>
      <w:u w:color="000000"/>
    </w:rPr>
  </w:style>
  <w:style w:type="character" w:customStyle="1" w:styleId="a6">
    <w:name w:val="无"/>
  </w:style>
  <w:style w:type="character" w:customStyle="1" w:styleId="Hyperlink0">
    <w:name w:val="Hyperlink.0"/>
    <w:basedOn w:val="a6"/>
    <w:rPr>
      <w:rFonts w:ascii="方正姚体" w:eastAsia="方正姚体" w:hAnsi="方正姚体" w:cs="方正姚体"/>
      <w:color w:val="0000FF"/>
      <w:sz w:val="18"/>
      <w:szCs w:val="18"/>
      <w:u w:val="single" w:color="0000FF"/>
      <w:lang w:val="en-US"/>
    </w:rPr>
  </w:style>
  <w:style w:type="paragraph" w:customStyle="1" w:styleId="a7">
    <w:name w:val="默认"/>
    <w:rPr>
      <w:rFonts w:ascii="Arial Unicode MS" w:eastAsia="Helvetica Neue" w:hAnsi="Arial Unicode MS" w:cs="Arial Unicode MS" w:hint="eastAsia"/>
      <w:color w:val="000000"/>
      <w:sz w:val="22"/>
      <w:szCs w:val="22"/>
      <w:lang w:val="zh-CN"/>
    </w:rPr>
  </w:style>
  <w:style w:type="character" w:customStyle="1" w:styleId="Hyperlink1">
    <w:name w:val="Hyperlink.1"/>
    <w:basedOn w:val="a6"/>
    <w:rPr>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te.douban.com/1105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eibo.com/nurnbe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2018-11-07T06:18:00Z</dcterms:created>
  <dcterms:modified xsi:type="dcterms:W3CDTF">2018-11-07T06:28:00Z</dcterms:modified>
</cp:coreProperties>
</file>