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7B205E">
      <w:pPr>
        <w:ind w:firstLineChars="1004" w:firstLine="3629"/>
        <w:rPr>
          <w:b/>
          <w:bCs/>
          <w:sz w:val="36"/>
          <w:shd w:val="pct10" w:color="auto" w:fill="FFFFFF"/>
        </w:rPr>
      </w:pPr>
      <w:r>
        <w:rPr>
          <w:rFonts w:hint="eastAsia"/>
          <w:b/>
          <w:bCs/>
          <w:sz w:val="36"/>
          <w:shd w:val="pct10" w:color="auto" w:fill="FFFFFF"/>
        </w:rPr>
        <w:t>新</w:t>
      </w:r>
      <w:r w:rsidR="00492047">
        <w:rPr>
          <w:rFonts w:hint="eastAsia"/>
          <w:b/>
          <w:bCs/>
          <w:sz w:val="36"/>
          <w:shd w:val="pct10" w:color="auto" w:fill="FFFFFF"/>
        </w:rPr>
        <w:t xml:space="preserve"> </w:t>
      </w:r>
      <w:r>
        <w:rPr>
          <w:rFonts w:hint="eastAsia"/>
          <w:b/>
          <w:bCs/>
          <w:sz w:val="36"/>
          <w:shd w:val="pct10" w:color="auto" w:fill="FFFFFF"/>
        </w:rPr>
        <w:t>书</w:t>
      </w:r>
      <w:r w:rsidR="00492047">
        <w:rPr>
          <w:rFonts w:hint="eastAsia"/>
          <w:b/>
          <w:bCs/>
          <w:sz w:val="36"/>
          <w:shd w:val="pct10" w:color="auto" w:fill="FFFFFF"/>
        </w:rPr>
        <w:t xml:space="preserve"> </w:t>
      </w:r>
      <w:r>
        <w:rPr>
          <w:rFonts w:hint="eastAsia"/>
          <w:b/>
          <w:bCs/>
          <w:sz w:val="36"/>
          <w:shd w:val="pct10" w:color="auto" w:fill="FFFFFF"/>
        </w:rPr>
        <w:t>推</w:t>
      </w:r>
      <w:r w:rsidR="00492047">
        <w:rPr>
          <w:rFonts w:hint="eastAsia"/>
          <w:b/>
          <w:bCs/>
          <w:sz w:val="36"/>
          <w:shd w:val="pct10" w:color="auto" w:fill="FFFFFF"/>
        </w:rPr>
        <w:t xml:space="preserve"> </w:t>
      </w:r>
      <w:r>
        <w:rPr>
          <w:rFonts w:hint="eastAsia"/>
          <w:b/>
          <w:bCs/>
          <w:sz w:val="36"/>
          <w:shd w:val="pct10" w:color="auto" w:fill="FFFFFF"/>
        </w:rPr>
        <w:t>荐</w:t>
      </w:r>
    </w:p>
    <w:p w:rsidR="00492047" w:rsidRDefault="00492047" w:rsidP="007B205E">
      <w:pPr>
        <w:rPr>
          <w:rFonts w:hint="eastAsia"/>
          <w:b/>
          <w:kern w:val="0"/>
          <w:szCs w:val="21"/>
        </w:rPr>
      </w:pPr>
      <w:bookmarkStart w:id="0" w:name="awards"/>
      <w:bookmarkStart w:id="1" w:name="OLE_LINK11"/>
      <w:bookmarkStart w:id="2" w:name="OLE_LINK14"/>
      <w:bookmarkEnd w:id="0"/>
    </w:p>
    <w:p w:rsidR="00011227" w:rsidRPr="00DA5A6D" w:rsidRDefault="002760F2" w:rsidP="007B205E">
      <w:pPr>
        <w:rPr>
          <w:b/>
          <w:kern w:val="0"/>
          <w:szCs w:val="21"/>
        </w:rPr>
      </w:pPr>
      <w:r>
        <w:rPr>
          <w:b/>
          <w:noProof/>
          <w:kern w:val="0"/>
          <w:szCs w:val="21"/>
        </w:rPr>
        <w:drawing>
          <wp:anchor distT="0" distB="0" distL="114300" distR="114300" simplePos="0" relativeHeight="251658240" behindDoc="0" locked="0" layoutInCell="1" allowOverlap="1">
            <wp:simplePos x="0" y="0"/>
            <wp:positionH relativeFrom="column">
              <wp:posOffset>3813175</wp:posOffset>
            </wp:positionH>
            <wp:positionV relativeFrom="paragraph">
              <wp:posOffset>36830</wp:posOffset>
            </wp:positionV>
            <wp:extent cx="1592580" cy="2400300"/>
            <wp:effectExtent l="19050" t="0" r="7620" b="0"/>
            <wp:wrapSquare wrapText="bothSides"/>
            <wp:docPr id="3" name="图片 2" descr="QQ截图20190531085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531085216.jpg"/>
                    <pic:cNvPicPr/>
                  </pic:nvPicPr>
                  <pic:blipFill>
                    <a:blip r:embed="rId7"/>
                    <a:stretch>
                      <a:fillRect/>
                    </a:stretch>
                  </pic:blipFill>
                  <pic:spPr>
                    <a:xfrm>
                      <a:off x="0" y="0"/>
                      <a:ext cx="1592580" cy="2400300"/>
                    </a:xfrm>
                    <a:prstGeom prst="rect">
                      <a:avLst/>
                    </a:prstGeom>
                  </pic:spPr>
                </pic:pic>
              </a:graphicData>
            </a:graphic>
          </wp:anchor>
        </w:drawing>
      </w:r>
      <w:r w:rsidR="00011227" w:rsidRPr="00DA5A6D">
        <w:rPr>
          <w:b/>
          <w:kern w:val="0"/>
          <w:szCs w:val="21"/>
        </w:rPr>
        <w:t>中文书名：《</w:t>
      </w:r>
      <w:r w:rsidR="005A56FB" w:rsidRPr="005A56FB">
        <w:rPr>
          <w:rFonts w:hint="eastAsia"/>
          <w:b/>
          <w:kern w:val="0"/>
          <w:szCs w:val="21"/>
        </w:rPr>
        <w:t>现代足球大师</w:t>
      </w:r>
      <w:r w:rsidR="005A56FB">
        <w:rPr>
          <w:rFonts w:hint="eastAsia"/>
          <w:b/>
          <w:kern w:val="0"/>
          <w:szCs w:val="21"/>
        </w:rPr>
        <w:t>：</w:t>
      </w:r>
      <w:r w:rsidR="005A56FB" w:rsidRPr="005A56FB">
        <w:rPr>
          <w:rFonts w:hint="eastAsia"/>
          <w:b/>
          <w:kern w:val="0"/>
          <w:szCs w:val="21"/>
        </w:rPr>
        <w:t>世界上最好的足球运动员如何打</w:t>
      </w:r>
      <w:r w:rsidR="005A56FB" w:rsidRPr="005A56FB">
        <w:rPr>
          <w:rFonts w:hint="eastAsia"/>
          <w:b/>
          <w:kern w:val="0"/>
          <w:szCs w:val="21"/>
        </w:rPr>
        <w:t>21</w:t>
      </w:r>
      <w:r w:rsidR="005A56FB" w:rsidRPr="005A56FB">
        <w:rPr>
          <w:rFonts w:hint="eastAsia"/>
          <w:b/>
          <w:kern w:val="0"/>
          <w:szCs w:val="21"/>
        </w:rPr>
        <w:t>世纪的比赛</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1650A9" w:rsidRPr="00DA5A6D">
        <w:rPr>
          <w:b/>
          <w:kern w:val="0"/>
          <w:szCs w:val="21"/>
        </w:rPr>
        <w:t>：</w:t>
      </w:r>
      <w:r w:rsidR="00B17FE5" w:rsidRPr="00B17FE5">
        <w:rPr>
          <w:b/>
          <w:kern w:val="0"/>
          <w:szCs w:val="21"/>
        </w:rPr>
        <w:t xml:space="preserve">MASTERS OF MODERN SOCCER: </w:t>
      </w:r>
      <w:r w:rsidR="00B17FE5">
        <w:rPr>
          <w:rFonts w:hint="eastAsia"/>
          <w:b/>
          <w:kern w:val="0"/>
          <w:szCs w:val="21"/>
        </w:rPr>
        <w:t>HOW THE WORLD</w:t>
      </w:r>
      <w:r w:rsidR="00B17FE5">
        <w:rPr>
          <w:b/>
          <w:kern w:val="0"/>
          <w:szCs w:val="21"/>
        </w:rPr>
        <w:t>’</w:t>
      </w:r>
      <w:r w:rsidR="00B17FE5">
        <w:rPr>
          <w:rFonts w:hint="eastAsia"/>
          <w:b/>
          <w:kern w:val="0"/>
          <w:szCs w:val="21"/>
        </w:rPr>
        <w:t>S BEST PLAY THE TWENTY-FIRST CENTURY GAME</w:t>
      </w:r>
    </w:p>
    <w:p w:rsidR="00011227" w:rsidRPr="00DA5A6D" w:rsidRDefault="00011227" w:rsidP="007B205E">
      <w:pPr>
        <w:rPr>
          <w:b/>
          <w:kern w:val="0"/>
          <w:szCs w:val="21"/>
        </w:rPr>
      </w:pPr>
      <w:r w:rsidRPr="00DA5A6D">
        <w:rPr>
          <w:b/>
          <w:kern w:val="0"/>
          <w:szCs w:val="21"/>
        </w:rPr>
        <w:t>作</w:t>
      </w:r>
      <w:r w:rsidR="005F5CBC">
        <w:rPr>
          <w:rFonts w:hint="eastAsia"/>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B17FE5" w:rsidRPr="00B17FE5">
        <w:rPr>
          <w:b/>
          <w:kern w:val="0"/>
          <w:szCs w:val="21"/>
        </w:rPr>
        <w:t>Grant Wahl</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005F5CBC">
        <w:rPr>
          <w:rFonts w:hint="eastAsia"/>
          <w:b/>
          <w:kern w:val="0"/>
          <w:szCs w:val="21"/>
        </w:rPr>
        <w:t xml:space="preserve"> </w:t>
      </w:r>
      <w:r w:rsidRPr="00DA5A6D">
        <w:rPr>
          <w:b/>
          <w:kern w:val="0"/>
          <w:szCs w:val="21"/>
        </w:rPr>
        <w:t>版</w:t>
      </w:r>
      <w:r w:rsidR="005F5CBC">
        <w:rPr>
          <w:rFonts w:hint="eastAsia"/>
          <w:b/>
          <w:kern w:val="0"/>
          <w:szCs w:val="21"/>
        </w:rPr>
        <w:t xml:space="preserve"> </w:t>
      </w:r>
      <w:r w:rsidRPr="00DA5A6D">
        <w:rPr>
          <w:b/>
          <w:kern w:val="0"/>
          <w:szCs w:val="21"/>
        </w:rPr>
        <w:t>社：</w:t>
      </w:r>
      <w:r w:rsidR="00B17FE5">
        <w:rPr>
          <w:rFonts w:hint="eastAsia"/>
          <w:b/>
          <w:kern w:val="0"/>
          <w:szCs w:val="21"/>
        </w:rPr>
        <w:t>Crown</w:t>
      </w:r>
    </w:p>
    <w:p w:rsidR="00011227" w:rsidRPr="00DA5A6D" w:rsidRDefault="00011227" w:rsidP="007B205E">
      <w:pPr>
        <w:rPr>
          <w:b/>
          <w:kern w:val="0"/>
          <w:szCs w:val="21"/>
        </w:rPr>
      </w:pPr>
      <w:r w:rsidRPr="00DA5A6D">
        <w:rPr>
          <w:b/>
          <w:kern w:val="0"/>
          <w:szCs w:val="21"/>
        </w:rPr>
        <w:t>代理公司：</w:t>
      </w:r>
      <w:r w:rsidRPr="00DA5A6D">
        <w:rPr>
          <w:b/>
          <w:kern w:val="0"/>
          <w:szCs w:val="21"/>
        </w:rPr>
        <w:t>ANA/ Susan Xia</w:t>
      </w:r>
    </w:p>
    <w:p w:rsidR="00011227" w:rsidRPr="00DA5A6D" w:rsidRDefault="00011227" w:rsidP="007B205E">
      <w:pPr>
        <w:rPr>
          <w:b/>
          <w:kern w:val="0"/>
          <w:szCs w:val="21"/>
        </w:rPr>
      </w:pPr>
      <w:r w:rsidRPr="00DA5A6D">
        <w:rPr>
          <w:b/>
          <w:kern w:val="0"/>
          <w:szCs w:val="21"/>
        </w:rPr>
        <w:t>页</w:t>
      </w:r>
      <w:r w:rsidR="005F5CBC">
        <w:rPr>
          <w:rFonts w:hint="eastAsia"/>
          <w:b/>
          <w:kern w:val="0"/>
          <w:szCs w:val="21"/>
        </w:rPr>
        <w:t xml:space="preserve">    </w:t>
      </w:r>
      <w:r w:rsidRPr="00DA5A6D">
        <w:rPr>
          <w:b/>
          <w:kern w:val="0"/>
          <w:szCs w:val="21"/>
        </w:rPr>
        <w:t>数：</w:t>
      </w:r>
      <w:r w:rsidR="0017485F">
        <w:rPr>
          <w:rFonts w:hint="eastAsia"/>
          <w:b/>
          <w:kern w:val="0"/>
          <w:szCs w:val="21"/>
        </w:rPr>
        <w:t>272</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17485F">
        <w:rPr>
          <w:rFonts w:hint="eastAsia"/>
          <w:b/>
          <w:kern w:val="0"/>
          <w:szCs w:val="21"/>
        </w:rPr>
        <w:t>2019</w:t>
      </w:r>
      <w:r w:rsidRPr="00DA5A6D">
        <w:rPr>
          <w:b/>
          <w:kern w:val="0"/>
          <w:szCs w:val="21"/>
        </w:rPr>
        <w:t>年</w:t>
      </w:r>
      <w:r w:rsidR="0017485F">
        <w:rPr>
          <w:rFonts w:hint="eastAsia"/>
          <w:b/>
          <w:kern w:val="0"/>
          <w:szCs w:val="21"/>
        </w:rPr>
        <w:t>4</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Default="00011227" w:rsidP="007B205E">
      <w:pPr>
        <w:rPr>
          <w:b/>
        </w:rPr>
      </w:pPr>
      <w:r w:rsidRPr="00F24B75">
        <w:rPr>
          <w:b/>
        </w:rPr>
        <w:t>类</w:t>
      </w:r>
      <w:r w:rsidR="005F5CBC">
        <w:rPr>
          <w:rFonts w:hint="eastAsia"/>
          <w:b/>
        </w:rPr>
        <w:t xml:space="preserve">    </w:t>
      </w:r>
      <w:r w:rsidRPr="00F24B75">
        <w:rPr>
          <w:b/>
        </w:rPr>
        <w:t>型：</w:t>
      </w:r>
      <w:r w:rsidR="00B17FE5">
        <w:rPr>
          <w:rFonts w:hint="eastAsia"/>
          <w:b/>
        </w:rPr>
        <w:t>大众社科</w:t>
      </w:r>
    </w:p>
    <w:p w:rsidR="00B17FE5" w:rsidRPr="00F24B75" w:rsidRDefault="00B17FE5" w:rsidP="007B205E">
      <w:pPr>
        <w:rPr>
          <w:b/>
        </w:rPr>
      </w:pPr>
      <w:r>
        <w:rPr>
          <w:rFonts w:hint="eastAsia"/>
          <w:b/>
        </w:rPr>
        <w:t>版权已授：荷兰、英国。</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4B1D54">
      <w:pPr>
        <w:shd w:val="clear" w:color="auto" w:fill="FFFFFF"/>
        <w:rPr>
          <w:szCs w:val="21"/>
        </w:rPr>
      </w:pPr>
    </w:p>
    <w:p w:rsidR="008A28F9" w:rsidRPr="004B1D54" w:rsidRDefault="008A28F9" w:rsidP="00DF78B0">
      <w:pPr>
        <w:shd w:val="clear" w:color="auto" w:fill="FFFFFF"/>
        <w:ind w:firstLineChars="200" w:firstLine="420"/>
        <w:rPr>
          <w:szCs w:val="21"/>
        </w:rPr>
      </w:pPr>
      <w:r>
        <w:rPr>
          <w:rFonts w:hint="eastAsia"/>
          <w:szCs w:val="21"/>
        </w:rPr>
        <w:t>《体育画报》</w:t>
      </w:r>
      <w:r w:rsidR="00E1352B">
        <w:rPr>
          <w:rFonts w:hint="eastAsia"/>
          <w:szCs w:val="21"/>
        </w:rPr>
        <w:t>作者格兰特·沃尔通过《现代足球大师》提出疑问：比赛中最聪明的运动员们是如何掌握足球技术的？通过剖析每个关键位置的球员和</w:t>
      </w:r>
      <w:r w:rsidR="00B06448">
        <w:rPr>
          <w:rFonts w:hint="eastAsia"/>
          <w:szCs w:val="21"/>
        </w:rPr>
        <w:t>球队</w:t>
      </w:r>
      <w:r w:rsidR="00E1352B">
        <w:rPr>
          <w:rFonts w:hint="eastAsia"/>
          <w:szCs w:val="21"/>
        </w:rPr>
        <w:t>管理层，沃尔揭示了精英球员和教练如何在足球场上和场下制定策略，并在高压的比赛环境中执行</w:t>
      </w:r>
      <w:r w:rsidR="00B06448">
        <w:rPr>
          <w:rFonts w:hint="eastAsia"/>
          <w:szCs w:val="21"/>
        </w:rPr>
        <w:t>的故事</w:t>
      </w:r>
      <w:r w:rsidR="00E1352B">
        <w:rPr>
          <w:rFonts w:hint="eastAsia"/>
          <w:szCs w:val="21"/>
        </w:rPr>
        <w:t>。</w:t>
      </w:r>
    </w:p>
    <w:p w:rsidR="004B1D54" w:rsidRDefault="004B1D54" w:rsidP="00DF78B0">
      <w:pPr>
        <w:widowControl/>
        <w:shd w:val="clear" w:color="auto" w:fill="FFFFFF"/>
        <w:ind w:firstLineChars="200" w:firstLine="420"/>
        <w:rPr>
          <w:color w:val="000000"/>
          <w:kern w:val="0"/>
          <w:szCs w:val="21"/>
        </w:rPr>
      </w:pPr>
      <w:bookmarkStart w:id="18" w:name="OLE_LINK36"/>
      <w:bookmarkStart w:id="19" w:name="OLE_LINK37"/>
    </w:p>
    <w:p w:rsidR="00E1352B" w:rsidRDefault="00E1352B" w:rsidP="00DF78B0">
      <w:pPr>
        <w:widowControl/>
        <w:shd w:val="clear" w:color="auto" w:fill="FFFFFF"/>
        <w:ind w:firstLineChars="200" w:firstLine="420"/>
        <w:rPr>
          <w:color w:val="000000"/>
          <w:kern w:val="0"/>
          <w:szCs w:val="21"/>
        </w:rPr>
      </w:pPr>
      <w:r>
        <w:rPr>
          <w:rFonts w:hint="eastAsia"/>
          <w:color w:val="000000"/>
          <w:kern w:val="0"/>
          <w:szCs w:val="21"/>
        </w:rPr>
        <w:t>人物简介包括：</w:t>
      </w:r>
    </w:p>
    <w:p w:rsidR="00E1352B" w:rsidRPr="00807CC9" w:rsidRDefault="00E1352B" w:rsidP="00DF78B0">
      <w:pPr>
        <w:widowControl/>
        <w:shd w:val="clear" w:color="auto" w:fill="FFFFFF"/>
        <w:ind w:firstLineChars="200" w:firstLine="422"/>
        <w:rPr>
          <w:b/>
          <w:bCs/>
          <w:color w:val="000000"/>
          <w:kern w:val="0"/>
          <w:szCs w:val="21"/>
        </w:rPr>
      </w:pPr>
      <w:r w:rsidRPr="00807CC9">
        <w:rPr>
          <w:rFonts w:hint="eastAsia"/>
          <w:b/>
          <w:bCs/>
          <w:color w:val="000000"/>
          <w:kern w:val="0"/>
          <w:szCs w:val="21"/>
        </w:rPr>
        <w:t>墨西哥巨星哈维尔·赫尔南德斯</w:t>
      </w:r>
    </w:p>
    <w:p w:rsidR="00E1352B" w:rsidRDefault="00E1352B" w:rsidP="00DF78B0">
      <w:pPr>
        <w:widowControl/>
        <w:shd w:val="clear" w:color="auto" w:fill="FFFFFF"/>
        <w:ind w:firstLineChars="200" w:firstLine="422"/>
        <w:rPr>
          <w:b/>
          <w:bCs/>
          <w:color w:val="000000"/>
          <w:kern w:val="0"/>
          <w:szCs w:val="21"/>
        </w:rPr>
      </w:pPr>
      <w:r>
        <w:rPr>
          <w:rFonts w:hint="eastAsia"/>
          <w:b/>
          <w:bCs/>
          <w:color w:val="000000"/>
          <w:kern w:val="0"/>
          <w:szCs w:val="21"/>
        </w:rPr>
        <w:t>比利时</w:t>
      </w:r>
      <w:r w:rsidR="007619E8">
        <w:rPr>
          <w:rFonts w:hint="eastAsia"/>
          <w:b/>
          <w:bCs/>
          <w:color w:val="000000"/>
          <w:kern w:val="0"/>
          <w:szCs w:val="21"/>
        </w:rPr>
        <w:t>文森特·坎帕尼</w:t>
      </w:r>
    </w:p>
    <w:p w:rsidR="007619E8" w:rsidRDefault="007619E8" w:rsidP="00DF78B0">
      <w:pPr>
        <w:widowControl/>
        <w:shd w:val="clear" w:color="auto" w:fill="FFFFFF"/>
        <w:ind w:firstLineChars="200" w:firstLine="422"/>
        <w:rPr>
          <w:b/>
          <w:bCs/>
          <w:color w:val="000000"/>
          <w:kern w:val="0"/>
          <w:szCs w:val="21"/>
        </w:rPr>
      </w:pPr>
      <w:r>
        <w:rPr>
          <w:rFonts w:hint="eastAsia"/>
          <w:b/>
          <w:bCs/>
          <w:color w:val="000000"/>
          <w:kern w:val="0"/>
          <w:szCs w:val="21"/>
        </w:rPr>
        <w:t>西班牙哈维·阿隆索</w:t>
      </w:r>
    </w:p>
    <w:p w:rsidR="007619E8" w:rsidRDefault="007619E8" w:rsidP="00DF78B0">
      <w:pPr>
        <w:widowControl/>
        <w:shd w:val="clear" w:color="auto" w:fill="FFFFFF"/>
        <w:ind w:firstLineChars="200" w:firstLine="422"/>
        <w:rPr>
          <w:b/>
          <w:bCs/>
          <w:color w:val="000000"/>
          <w:kern w:val="0"/>
          <w:szCs w:val="21"/>
        </w:rPr>
      </w:pPr>
      <w:r>
        <w:rPr>
          <w:rFonts w:hint="eastAsia"/>
          <w:b/>
          <w:bCs/>
          <w:color w:val="000000"/>
          <w:kern w:val="0"/>
          <w:szCs w:val="21"/>
        </w:rPr>
        <w:t>德国曼努埃尔·诺伊尔</w:t>
      </w:r>
    </w:p>
    <w:p w:rsidR="007619E8" w:rsidRDefault="007619E8" w:rsidP="00DF78B0">
      <w:pPr>
        <w:widowControl/>
        <w:shd w:val="clear" w:color="auto" w:fill="FFFFFF"/>
        <w:ind w:firstLineChars="200" w:firstLine="422"/>
        <w:rPr>
          <w:b/>
          <w:bCs/>
          <w:color w:val="000000"/>
          <w:kern w:val="0"/>
          <w:szCs w:val="21"/>
        </w:rPr>
      </w:pPr>
      <w:r>
        <w:rPr>
          <w:rFonts w:hint="eastAsia"/>
          <w:b/>
          <w:bCs/>
          <w:color w:val="000000"/>
          <w:kern w:val="0"/>
          <w:szCs w:val="21"/>
        </w:rPr>
        <w:t>美国克里斯蒂安·普利西奇</w:t>
      </w:r>
    </w:p>
    <w:p w:rsidR="007619E8" w:rsidRDefault="007619E8" w:rsidP="00DF78B0">
      <w:pPr>
        <w:widowControl/>
        <w:shd w:val="clear" w:color="auto" w:fill="FFFFFF"/>
        <w:ind w:firstLineChars="200" w:firstLine="422"/>
        <w:rPr>
          <w:b/>
          <w:bCs/>
          <w:color w:val="000000"/>
          <w:kern w:val="0"/>
          <w:szCs w:val="21"/>
        </w:rPr>
      </w:pPr>
      <w:r>
        <w:rPr>
          <w:rFonts w:hint="eastAsia"/>
          <w:b/>
          <w:bCs/>
          <w:color w:val="000000"/>
          <w:kern w:val="0"/>
          <w:szCs w:val="21"/>
        </w:rPr>
        <w:t>比利时教练罗伯托·马丁内斯</w:t>
      </w:r>
    </w:p>
    <w:p w:rsidR="007619E8" w:rsidRPr="007619E8" w:rsidRDefault="007619E8" w:rsidP="00DF78B0">
      <w:pPr>
        <w:widowControl/>
        <w:shd w:val="clear" w:color="auto" w:fill="FFFFFF"/>
        <w:ind w:firstLineChars="200" w:firstLine="422"/>
        <w:rPr>
          <w:b/>
          <w:bCs/>
          <w:color w:val="000000"/>
          <w:kern w:val="0"/>
          <w:szCs w:val="21"/>
        </w:rPr>
      </w:pPr>
      <w:r>
        <w:rPr>
          <w:rFonts w:hint="eastAsia"/>
          <w:b/>
          <w:bCs/>
          <w:color w:val="000000"/>
          <w:kern w:val="0"/>
          <w:szCs w:val="21"/>
        </w:rPr>
        <w:t>多特蒙德体育总监迈克尔·佐克</w:t>
      </w:r>
    </w:p>
    <w:p w:rsidR="004B1D54" w:rsidRDefault="004B1D54" w:rsidP="00DF78B0">
      <w:pPr>
        <w:widowControl/>
        <w:shd w:val="clear" w:color="auto" w:fill="FFFFFF"/>
        <w:ind w:firstLineChars="200" w:firstLine="420"/>
        <w:rPr>
          <w:color w:val="000000"/>
          <w:kern w:val="0"/>
          <w:szCs w:val="21"/>
        </w:rPr>
      </w:pPr>
    </w:p>
    <w:p w:rsidR="000B74C2" w:rsidRPr="004B1D54" w:rsidRDefault="00051929" w:rsidP="00DF78B0">
      <w:pPr>
        <w:widowControl/>
        <w:shd w:val="clear" w:color="auto" w:fill="FFFFFF"/>
        <w:ind w:firstLineChars="200" w:firstLine="420"/>
        <w:rPr>
          <w:color w:val="000000"/>
          <w:kern w:val="0"/>
          <w:szCs w:val="21"/>
        </w:rPr>
      </w:pPr>
      <w:r>
        <w:rPr>
          <w:rFonts w:hint="eastAsia"/>
          <w:color w:val="000000"/>
          <w:kern w:val="0"/>
          <w:szCs w:val="21"/>
        </w:rPr>
        <w:t>首席足球记者格兰特·沃尔</w:t>
      </w:r>
      <w:r w:rsidR="00A41D70">
        <w:rPr>
          <w:rFonts w:hint="eastAsia"/>
          <w:color w:val="000000"/>
          <w:kern w:val="0"/>
          <w:szCs w:val="21"/>
        </w:rPr>
        <w:t>跟随世界各地的</w:t>
      </w:r>
      <w:r w:rsidR="00B06448">
        <w:rPr>
          <w:rFonts w:hint="eastAsia"/>
          <w:color w:val="000000"/>
          <w:kern w:val="0"/>
          <w:szCs w:val="21"/>
        </w:rPr>
        <w:t>顶级</w:t>
      </w:r>
      <w:r w:rsidR="00A41D70">
        <w:rPr>
          <w:rFonts w:hint="eastAsia"/>
          <w:color w:val="000000"/>
          <w:kern w:val="0"/>
          <w:szCs w:val="21"/>
        </w:rPr>
        <w:t>足球运动员，观察他们的工作方式。这种接触令</w:t>
      </w:r>
      <w:r w:rsidR="00E26CC4">
        <w:rPr>
          <w:rFonts w:hint="eastAsia"/>
          <w:color w:val="000000"/>
          <w:kern w:val="0"/>
          <w:szCs w:val="21"/>
        </w:rPr>
        <w:t>这位现代足球大师对守门员、防守队员、中场队员和前锋队员以及作为一个整体如何发挥作用以取得胜利有了深刻的认识。</w:t>
      </w:r>
      <w:r w:rsidR="00B06E0C">
        <w:rPr>
          <w:rFonts w:hint="eastAsia"/>
          <w:color w:val="000000"/>
          <w:kern w:val="0"/>
          <w:szCs w:val="21"/>
        </w:rPr>
        <w:t>沃尔同时暗中观察着足球经理和总监如何训练、筹备以及如何发掘、获得天才选手并部署</w:t>
      </w:r>
      <w:r w:rsidR="00B06448">
        <w:rPr>
          <w:rFonts w:hint="eastAsia"/>
          <w:color w:val="000000"/>
          <w:kern w:val="0"/>
          <w:szCs w:val="21"/>
        </w:rPr>
        <w:t>其</w:t>
      </w:r>
      <w:r w:rsidR="00B06E0C">
        <w:rPr>
          <w:rFonts w:hint="eastAsia"/>
          <w:color w:val="000000"/>
          <w:kern w:val="0"/>
          <w:szCs w:val="21"/>
        </w:rPr>
        <w:t>上场的短期和长期战略。</w:t>
      </w:r>
    </w:p>
    <w:p w:rsidR="004B1D54" w:rsidRDefault="004B1D54" w:rsidP="00DF78B0">
      <w:pPr>
        <w:widowControl/>
        <w:shd w:val="clear" w:color="auto" w:fill="FFFFFF"/>
        <w:ind w:firstLineChars="200" w:firstLine="420"/>
        <w:rPr>
          <w:color w:val="000000"/>
          <w:kern w:val="0"/>
          <w:szCs w:val="21"/>
        </w:rPr>
      </w:pPr>
    </w:p>
    <w:p w:rsidR="00B06E0C" w:rsidRPr="004B1D54" w:rsidRDefault="00B06E0C" w:rsidP="00DF78B0">
      <w:pPr>
        <w:widowControl/>
        <w:shd w:val="clear" w:color="auto" w:fill="FFFFFF"/>
        <w:ind w:firstLineChars="200" w:firstLine="420"/>
        <w:rPr>
          <w:color w:val="000000"/>
          <w:kern w:val="0"/>
          <w:szCs w:val="21"/>
        </w:rPr>
      </w:pPr>
      <w:r>
        <w:rPr>
          <w:rFonts w:hint="eastAsia"/>
          <w:color w:val="000000"/>
          <w:kern w:val="0"/>
          <w:szCs w:val="21"/>
        </w:rPr>
        <w:t>《现代足球大师》（</w:t>
      </w:r>
      <w:r w:rsidR="00A2239A" w:rsidRPr="004B1D54">
        <w:rPr>
          <w:i/>
          <w:iCs/>
          <w:color w:val="000000"/>
          <w:kern w:val="0"/>
          <w:szCs w:val="21"/>
        </w:rPr>
        <w:t>Masters of Modern Soccer</w:t>
      </w:r>
      <w:r>
        <w:rPr>
          <w:rFonts w:hint="eastAsia"/>
          <w:color w:val="000000"/>
          <w:kern w:val="0"/>
          <w:szCs w:val="21"/>
        </w:rPr>
        <w:t>）</w:t>
      </w:r>
      <w:r w:rsidR="00061DE2">
        <w:rPr>
          <w:rFonts w:hint="eastAsia"/>
          <w:color w:val="000000"/>
          <w:kern w:val="0"/>
          <w:szCs w:val="21"/>
        </w:rPr>
        <w:t>针对现代足球做了权威思考。</w:t>
      </w:r>
      <w:r w:rsidR="00B06448">
        <w:rPr>
          <w:rFonts w:hint="eastAsia"/>
          <w:color w:val="000000"/>
          <w:kern w:val="0"/>
          <w:szCs w:val="21"/>
        </w:rPr>
        <w:t>这本书考虑了所有</w:t>
      </w:r>
      <w:r w:rsidR="00061DE2">
        <w:rPr>
          <w:rFonts w:hint="eastAsia"/>
          <w:color w:val="000000"/>
          <w:kern w:val="0"/>
          <w:szCs w:val="21"/>
        </w:rPr>
        <w:t>球队的支持者</w:t>
      </w:r>
      <w:r w:rsidR="00B559CA">
        <w:rPr>
          <w:rFonts w:hint="eastAsia"/>
          <w:color w:val="000000"/>
          <w:kern w:val="0"/>
          <w:szCs w:val="21"/>
        </w:rPr>
        <w:t>，从美国国家队到</w:t>
      </w:r>
      <w:r w:rsidR="00B559CA" w:rsidRPr="00B559CA">
        <w:rPr>
          <w:color w:val="000000"/>
          <w:kern w:val="0"/>
          <w:szCs w:val="21"/>
        </w:rPr>
        <w:t>曼彻斯特联队</w:t>
      </w:r>
      <w:r w:rsidR="00B559CA">
        <w:rPr>
          <w:color w:val="000000"/>
          <w:kern w:val="0"/>
          <w:szCs w:val="21"/>
        </w:rPr>
        <w:t>，</w:t>
      </w:r>
      <w:r w:rsidR="00B559CA">
        <w:rPr>
          <w:rFonts w:hint="eastAsia"/>
          <w:color w:val="000000"/>
          <w:kern w:val="0"/>
          <w:szCs w:val="21"/>
        </w:rPr>
        <w:t>或者任何比赛，从墨西哥联赛到世界</w:t>
      </w:r>
      <w:r w:rsidR="00B559CA">
        <w:rPr>
          <w:rFonts w:hint="eastAsia"/>
          <w:color w:val="000000"/>
          <w:kern w:val="0"/>
          <w:szCs w:val="21"/>
        </w:rPr>
        <w:lastRenderedPageBreak/>
        <w:t>杯，</w:t>
      </w:r>
      <w:r w:rsidR="00B06448">
        <w:rPr>
          <w:rFonts w:hint="eastAsia"/>
          <w:color w:val="000000"/>
          <w:kern w:val="0"/>
          <w:szCs w:val="21"/>
        </w:rPr>
        <w:t>它</w:t>
      </w:r>
      <w:r w:rsidR="00B559CA">
        <w:rPr>
          <w:rFonts w:hint="eastAsia"/>
          <w:color w:val="000000"/>
          <w:kern w:val="0"/>
          <w:szCs w:val="21"/>
        </w:rPr>
        <w:t>揭示了足球运动员和经理们在比赛前、比赛中和比赛后的想法，并揭露了这项运动顶级群体的内部运作模式。</w:t>
      </w:r>
    </w:p>
    <w:p w:rsidR="004B1D54" w:rsidRDefault="004B1D54" w:rsidP="00DF78B0">
      <w:pPr>
        <w:widowControl/>
        <w:shd w:val="clear" w:color="auto" w:fill="FFFFFF"/>
        <w:ind w:firstLineChars="200" w:firstLine="420"/>
        <w:rPr>
          <w:color w:val="000000"/>
          <w:kern w:val="0"/>
          <w:szCs w:val="21"/>
        </w:rPr>
      </w:pPr>
    </w:p>
    <w:p w:rsidR="00B559CA" w:rsidRDefault="00B559CA" w:rsidP="00DF78B0">
      <w:pPr>
        <w:widowControl/>
        <w:shd w:val="clear" w:color="auto" w:fill="FFFFFF"/>
        <w:ind w:firstLineChars="200" w:firstLine="420"/>
        <w:rPr>
          <w:color w:val="000000"/>
          <w:kern w:val="0"/>
          <w:szCs w:val="21"/>
        </w:rPr>
      </w:pPr>
      <w:r>
        <w:rPr>
          <w:rFonts w:hint="eastAsia"/>
          <w:color w:val="000000"/>
          <w:kern w:val="0"/>
          <w:szCs w:val="21"/>
        </w:rPr>
        <w:t>《现代足球大师》是一本经得起时间考验的作品，是迄今为止对足球技术最深入的分析。对于任何球迷、球员、教练或者业余爱好者来说，这部作品将改变他们观看比赛的方式。</w:t>
      </w:r>
    </w:p>
    <w:p w:rsidR="00DA5A6D" w:rsidRPr="004B1D54" w:rsidRDefault="00DA5A6D" w:rsidP="004B1D54">
      <w:pPr>
        <w:shd w:val="clear" w:color="auto" w:fill="FFFFFF"/>
        <w:rPr>
          <w:szCs w:val="21"/>
        </w:rPr>
      </w:pPr>
    </w:p>
    <w:bookmarkEnd w:id="18"/>
    <w:bookmarkEnd w:id="19"/>
    <w:p w:rsidR="00011227" w:rsidRPr="004B1D54" w:rsidRDefault="00011227" w:rsidP="004B1D54">
      <w:pPr>
        <w:widowControl/>
        <w:rPr>
          <w:b/>
          <w:kern w:val="0"/>
          <w:szCs w:val="21"/>
        </w:rPr>
      </w:pPr>
      <w:r w:rsidRPr="004B1D54">
        <w:rPr>
          <w:b/>
          <w:kern w:val="0"/>
          <w:szCs w:val="21"/>
        </w:rPr>
        <w:t>作者简介：</w:t>
      </w:r>
      <w:bookmarkStart w:id="20" w:name="productDetails"/>
      <w:bookmarkEnd w:id="20"/>
    </w:p>
    <w:p w:rsidR="007B205E" w:rsidRPr="004B1D54" w:rsidRDefault="007B205E" w:rsidP="004B1D54">
      <w:pPr>
        <w:widowControl/>
        <w:rPr>
          <w:kern w:val="0"/>
          <w:szCs w:val="21"/>
        </w:rPr>
      </w:pPr>
    </w:p>
    <w:p w:rsidR="00633830" w:rsidRDefault="00633830" w:rsidP="00BF477E">
      <w:pPr>
        <w:ind w:firstLineChars="200" w:firstLine="422"/>
        <w:rPr>
          <w:b/>
          <w:kern w:val="0"/>
          <w:szCs w:val="21"/>
        </w:rPr>
      </w:pPr>
      <w:bookmarkStart w:id="21" w:name="OLE_LINK7"/>
      <w:bookmarkEnd w:id="12"/>
      <w:bookmarkEnd w:id="13"/>
      <w:bookmarkEnd w:id="14"/>
      <w:bookmarkEnd w:id="15"/>
      <w:bookmarkEnd w:id="16"/>
      <w:bookmarkEnd w:id="17"/>
      <w:r>
        <w:rPr>
          <w:rFonts w:hint="eastAsia"/>
          <w:b/>
          <w:kern w:val="0"/>
          <w:szCs w:val="21"/>
        </w:rPr>
        <w:t>格兰特·</w:t>
      </w:r>
      <w:r w:rsidR="00BF477E">
        <w:rPr>
          <w:rFonts w:hint="eastAsia"/>
          <w:b/>
          <w:kern w:val="0"/>
          <w:szCs w:val="21"/>
        </w:rPr>
        <w:t>沃尔</w:t>
      </w:r>
      <w:r>
        <w:rPr>
          <w:rFonts w:hint="eastAsia"/>
          <w:b/>
          <w:kern w:val="0"/>
          <w:szCs w:val="21"/>
        </w:rPr>
        <w:t>（</w:t>
      </w:r>
      <w:r w:rsidRPr="00B17FE5">
        <w:rPr>
          <w:b/>
          <w:kern w:val="0"/>
          <w:szCs w:val="21"/>
        </w:rPr>
        <w:t>Grant Wahl</w:t>
      </w:r>
      <w:r>
        <w:rPr>
          <w:rFonts w:hint="eastAsia"/>
          <w:b/>
          <w:kern w:val="0"/>
          <w:szCs w:val="21"/>
        </w:rPr>
        <w:t>）：</w:t>
      </w:r>
      <w:r w:rsidR="00BF477E" w:rsidRPr="00BF477E">
        <w:rPr>
          <w:rFonts w:hint="eastAsia"/>
          <w:kern w:val="0"/>
          <w:szCs w:val="21"/>
        </w:rPr>
        <w:t>全球知名的足球记者之一</w:t>
      </w:r>
      <w:r w:rsidR="00BF477E">
        <w:rPr>
          <w:rFonts w:hint="eastAsia"/>
          <w:kern w:val="0"/>
          <w:szCs w:val="21"/>
        </w:rPr>
        <w:t>，</w:t>
      </w:r>
      <w:r w:rsidR="00BF477E">
        <w:rPr>
          <w:rFonts w:hint="eastAsia"/>
          <w:kern w:val="0"/>
          <w:szCs w:val="21"/>
        </w:rPr>
        <w:t>1996</w:t>
      </w:r>
      <w:r w:rsidR="00BF477E">
        <w:rPr>
          <w:rFonts w:hint="eastAsia"/>
          <w:kern w:val="0"/>
          <w:szCs w:val="21"/>
        </w:rPr>
        <w:t>年</w:t>
      </w:r>
      <w:r w:rsidR="00BF477E">
        <w:rPr>
          <w:rFonts w:hint="eastAsia"/>
          <w:kern w:val="0"/>
          <w:szCs w:val="21"/>
        </w:rPr>
        <w:t>11</w:t>
      </w:r>
      <w:r w:rsidR="00BF477E">
        <w:rPr>
          <w:rFonts w:hint="eastAsia"/>
          <w:kern w:val="0"/>
          <w:szCs w:val="21"/>
        </w:rPr>
        <w:t>月加入《体育画报》（</w:t>
      </w:r>
      <w:r w:rsidR="00BF477E" w:rsidRPr="004B1D54">
        <w:rPr>
          <w:i/>
          <w:iCs/>
          <w:color w:val="000000"/>
          <w:szCs w:val="21"/>
          <w:shd w:val="clear" w:color="auto" w:fill="FFFFFF"/>
        </w:rPr>
        <w:t>Sports Illustrated</w:t>
      </w:r>
      <w:r w:rsidR="00BF477E">
        <w:rPr>
          <w:rFonts w:hint="eastAsia"/>
          <w:kern w:val="0"/>
          <w:szCs w:val="21"/>
        </w:rPr>
        <w:t>），担任记者，</w:t>
      </w:r>
      <w:r w:rsidR="00BF477E">
        <w:rPr>
          <w:rFonts w:hint="eastAsia"/>
          <w:kern w:val="0"/>
          <w:szCs w:val="21"/>
        </w:rPr>
        <w:t>2000</w:t>
      </w:r>
      <w:r w:rsidR="00BF477E">
        <w:rPr>
          <w:rFonts w:hint="eastAsia"/>
          <w:kern w:val="0"/>
          <w:szCs w:val="21"/>
        </w:rPr>
        <w:t>年</w:t>
      </w:r>
      <w:r w:rsidR="00BF477E">
        <w:rPr>
          <w:rFonts w:hint="eastAsia"/>
          <w:kern w:val="0"/>
          <w:szCs w:val="21"/>
        </w:rPr>
        <w:t>10</w:t>
      </w:r>
      <w:r w:rsidR="00BF477E">
        <w:rPr>
          <w:rFonts w:hint="eastAsia"/>
          <w:kern w:val="0"/>
          <w:szCs w:val="21"/>
        </w:rPr>
        <w:t>月晋升为高级作家。沃尔的最后一部作品《贝克汉姆实验》（</w:t>
      </w:r>
      <w:r w:rsidR="00BF477E" w:rsidRPr="004B1D54">
        <w:rPr>
          <w:i/>
          <w:iCs/>
          <w:color w:val="000000"/>
          <w:szCs w:val="21"/>
          <w:shd w:val="clear" w:color="auto" w:fill="FFFFFF"/>
        </w:rPr>
        <w:t>The Beckham Experiment</w:t>
      </w:r>
      <w:r w:rsidR="00BF477E">
        <w:rPr>
          <w:rFonts w:hint="eastAsia"/>
          <w:kern w:val="0"/>
          <w:szCs w:val="21"/>
        </w:rPr>
        <w:t>）是</w:t>
      </w:r>
      <w:r w:rsidR="00EA4014">
        <w:rPr>
          <w:rFonts w:hint="eastAsia"/>
          <w:kern w:val="0"/>
          <w:szCs w:val="21"/>
        </w:rPr>
        <w:t>第</w:t>
      </w:r>
      <w:r w:rsidR="00BF477E">
        <w:rPr>
          <w:rFonts w:hint="eastAsia"/>
          <w:kern w:val="0"/>
          <w:szCs w:val="21"/>
        </w:rPr>
        <w:t>一部登上《纽约时报》（</w:t>
      </w:r>
      <w:r w:rsidR="00BF477E" w:rsidRPr="004B1D54">
        <w:rPr>
          <w:i/>
          <w:iCs/>
          <w:color w:val="000000"/>
          <w:szCs w:val="21"/>
          <w:shd w:val="clear" w:color="auto" w:fill="FFFFFF"/>
        </w:rPr>
        <w:t>New York Times</w:t>
      </w:r>
      <w:r w:rsidR="00BF477E">
        <w:rPr>
          <w:rFonts w:hint="eastAsia"/>
          <w:kern w:val="0"/>
          <w:szCs w:val="21"/>
        </w:rPr>
        <w:t>）畅销书排行榜的足球</w:t>
      </w:r>
      <w:r w:rsidR="00EA4014">
        <w:rPr>
          <w:rFonts w:hint="eastAsia"/>
          <w:kern w:val="0"/>
          <w:szCs w:val="21"/>
        </w:rPr>
        <w:t>作品</w:t>
      </w:r>
      <w:r w:rsidR="00BF477E">
        <w:rPr>
          <w:rFonts w:hint="eastAsia"/>
          <w:kern w:val="0"/>
          <w:szCs w:val="21"/>
        </w:rPr>
        <w:t>。</w:t>
      </w:r>
    </w:p>
    <w:p w:rsidR="00633830" w:rsidRPr="004B1D54" w:rsidRDefault="00633830" w:rsidP="004B1D54">
      <w:pPr>
        <w:rPr>
          <w:b/>
          <w:szCs w:val="21"/>
        </w:rPr>
      </w:pPr>
    </w:p>
    <w:p w:rsidR="00633830" w:rsidRPr="004B1D54" w:rsidRDefault="00633830" w:rsidP="004B1D54">
      <w:pPr>
        <w:rPr>
          <w:b/>
          <w:color w:val="000000"/>
          <w:szCs w:val="21"/>
        </w:rPr>
      </w:pPr>
      <w:r w:rsidRPr="004B1D54">
        <w:rPr>
          <w:b/>
          <w:color w:val="000000"/>
          <w:szCs w:val="21"/>
        </w:rPr>
        <w:t>媒体评价：</w:t>
      </w:r>
    </w:p>
    <w:p w:rsidR="00633830" w:rsidRPr="004B1D54" w:rsidRDefault="00633830" w:rsidP="004B1D54">
      <w:pPr>
        <w:rPr>
          <w:color w:val="000000"/>
          <w:szCs w:val="21"/>
        </w:rPr>
      </w:pPr>
    </w:p>
    <w:p w:rsidR="007F2E0A" w:rsidRDefault="007F2E0A" w:rsidP="002D313E">
      <w:pPr>
        <w:widowControl/>
        <w:shd w:val="clear" w:color="auto" w:fill="FFFFFF"/>
        <w:ind w:firstLineChars="200" w:firstLine="420"/>
        <w:rPr>
          <w:color w:val="000000"/>
          <w:kern w:val="0"/>
          <w:szCs w:val="21"/>
        </w:rPr>
      </w:pPr>
      <w:r>
        <w:rPr>
          <w:rFonts w:hint="eastAsia"/>
          <w:color w:val="000000"/>
          <w:kern w:val="0"/>
          <w:szCs w:val="21"/>
        </w:rPr>
        <w:t>“</w:t>
      </w:r>
      <w:r w:rsidR="00A24D82">
        <w:rPr>
          <w:rFonts w:hint="eastAsia"/>
          <w:color w:val="000000"/>
          <w:kern w:val="0"/>
          <w:szCs w:val="21"/>
        </w:rPr>
        <w:t>格兰特·沃尔结合了一流的报道文学和新颖的文字，展示了他之所以能成为美国足球写作</w:t>
      </w:r>
      <w:r w:rsidR="003041E6">
        <w:rPr>
          <w:rFonts w:hint="eastAsia"/>
          <w:color w:val="000000"/>
          <w:kern w:val="0"/>
          <w:szCs w:val="21"/>
        </w:rPr>
        <w:t>权威的原因——堪称现代足球写作大师。这部作品</w:t>
      </w:r>
      <w:r w:rsidR="00E65DEF">
        <w:rPr>
          <w:rFonts w:hint="eastAsia"/>
          <w:color w:val="000000"/>
          <w:kern w:val="0"/>
          <w:szCs w:val="21"/>
        </w:rPr>
        <w:t>凭借层次感吸引了铁杆书迷，巧妙的分析吸引了业余爱好者。</w:t>
      </w:r>
      <w:r>
        <w:rPr>
          <w:rFonts w:hint="eastAsia"/>
          <w:color w:val="000000"/>
          <w:kern w:val="0"/>
          <w:szCs w:val="21"/>
        </w:rPr>
        <w:t>”</w:t>
      </w:r>
    </w:p>
    <w:p w:rsidR="00633830" w:rsidRPr="004B1D54" w:rsidRDefault="00633830" w:rsidP="002D313E">
      <w:pPr>
        <w:widowControl/>
        <w:shd w:val="clear" w:color="auto" w:fill="FFFFFF"/>
        <w:ind w:firstLineChars="200" w:firstLine="420"/>
        <w:jc w:val="right"/>
        <w:rPr>
          <w:color w:val="000000"/>
          <w:kern w:val="0"/>
          <w:szCs w:val="21"/>
        </w:rPr>
      </w:pPr>
      <w:r>
        <w:rPr>
          <w:rFonts w:hint="eastAsia"/>
          <w:bCs/>
          <w:color w:val="000000"/>
          <w:kern w:val="0"/>
          <w:szCs w:val="21"/>
        </w:rPr>
        <w:t>----</w:t>
      </w:r>
      <w:r w:rsidR="00C5268C">
        <w:rPr>
          <w:rFonts w:hint="eastAsia"/>
          <w:bCs/>
          <w:color w:val="000000"/>
          <w:kern w:val="0"/>
          <w:szCs w:val="21"/>
        </w:rPr>
        <w:t>《体育画报》（</w:t>
      </w:r>
      <w:r w:rsidR="00C5268C" w:rsidRPr="00EA4014">
        <w:rPr>
          <w:bCs/>
          <w:iCs/>
          <w:color w:val="000000"/>
          <w:kern w:val="0"/>
          <w:szCs w:val="21"/>
        </w:rPr>
        <w:t>SPORTS ILLUSTRATED</w:t>
      </w:r>
      <w:r w:rsidR="00C5268C">
        <w:rPr>
          <w:rFonts w:hint="eastAsia"/>
          <w:bCs/>
          <w:color w:val="000000"/>
          <w:kern w:val="0"/>
          <w:szCs w:val="21"/>
        </w:rPr>
        <w:t>）执行编辑，</w:t>
      </w:r>
      <w:bookmarkStart w:id="22" w:name="OLE_LINK28"/>
      <w:r w:rsidR="00C5268C" w:rsidRPr="00C5268C">
        <w:rPr>
          <w:color w:val="000000"/>
          <w:kern w:val="0"/>
          <w:szCs w:val="21"/>
        </w:rPr>
        <w:t>乔恩</w:t>
      </w:r>
      <w:r w:rsidR="00C5268C">
        <w:rPr>
          <w:rFonts w:hint="eastAsia"/>
          <w:color w:val="000000"/>
          <w:kern w:val="0"/>
          <w:szCs w:val="21"/>
        </w:rPr>
        <w:t>·</w:t>
      </w:r>
      <w:r w:rsidR="00C5268C" w:rsidRPr="00C5268C">
        <w:rPr>
          <w:color w:val="000000"/>
          <w:kern w:val="0"/>
          <w:szCs w:val="21"/>
        </w:rPr>
        <w:t>沃特海姆</w:t>
      </w:r>
      <w:r w:rsidR="00C5268C">
        <w:rPr>
          <w:color w:val="000000"/>
          <w:kern w:val="0"/>
          <w:szCs w:val="21"/>
        </w:rPr>
        <w:t>（</w:t>
      </w:r>
      <w:r w:rsidR="00C5268C" w:rsidRPr="004B1D54">
        <w:rPr>
          <w:bCs/>
          <w:color w:val="000000"/>
          <w:kern w:val="0"/>
          <w:szCs w:val="21"/>
        </w:rPr>
        <w:t>JON WERTHEIM</w:t>
      </w:r>
      <w:r w:rsidR="00C5268C">
        <w:rPr>
          <w:color w:val="000000"/>
          <w:kern w:val="0"/>
          <w:szCs w:val="21"/>
        </w:rPr>
        <w:t>）</w:t>
      </w:r>
      <w:bookmarkEnd w:id="22"/>
    </w:p>
    <w:p w:rsidR="00633830" w:rsidRPr="004B1D54" w:rsidRDefault="00633830" w:rsidP="002D313E">
      <w:pPr>
        <w:widowControl/>
        <w:shd w:val="clear" w:color="auto" w:fill="FFFFFF"/>
        <w:ind w:firstLineChars="200" w:firstLine="420"/>
        <w:rPr>
          <w:color w:val="000000"/>
          <w:kern w:val="0"/>
          <w:szCs w:val="21"/>
        </w:rPr>
      </w:pPr>
      <w:r w:rsidRPr="004B1D54">
        <w:rPr>
          <w:color w:val="000000"/>
          <w:kern w:val="0"/>
          <w:szCs w:val="21"/>
        </w:rPr>
        <w:t> </w:t>
      </w:r>
    </w:p>
    <w:p w:rsidR="00C5268C" w:rsidRDefault="00C5268C" w:rsidP="002D313E">
      <w:pPr>
        <w:widowControl/>
        <w:shd w:val="clear" w:color="auto" w:fill="FFFFFF"/>
        <w:ind w:firstLineChars="200" w:firstLine="420"/>
        <w:rPr>
          <w:color w:val="000000"/>
          <w:kern w:val="0"/>
          <w:szCs w:val="21"/>
        </w:rPr>
      </w:pPr>
      <w:r>
        <w:rPr>
          <w:rFonts w:hint="eastAsia"/>
          <w:color w:val="000000"/>
          <w:kern w:val="0"/>
          <w:szCs w:val="21"/>
        </w:rPr>
        <w:t>“</w:t>
      </w:r>
      <w:r w:rsidR="006948DF">
        <w:rPr>
          <w:rFonts w:hint="eastAsia"/>
          <w:color w:val="000000"/>
          <w:kern w:val="0"/>
          <w:szCs w:val="21"/>
        </w:rPr>
        <w:t>洛杉矶到肯尼迪国际机场的旅途中，我阅读了这本书。</w:t>
      </w:r>
      <w:r w:rsidR="00515DAA">
        <w:rPr>
          <w:rFonts w:hint="eastAsia"/>
          <w:color w:val="000000"/>
          <w:kern w:val="0"/>
          <w:szCs w:val="21"/>
        </w:rPr>
        <w:t>它以独特的视角审视了运动员、教练和技术指导们</w:t>
      </w:r>
      <w:r w:rsidR="007B4CD5">
        <w:rPr>
          <w:rFonts w:hint="eastAsia"/>
          <w:color w:val="000000"/>
          <w:kern w:val="0"/>
          <w:szCs w:val="21"/>
        </w:rPr>
        <w:t>如何</w:t>
      </w:r>
      <w:r w:rsidR="00515DAA">
        <w:rPr>
          <w:rFonts w:hint="eastAsia"/>
          <w:color w:val="000000"/>
          <w:kern w:val="0"/>
          <w:szCs w:val="21"/>
        </w:rPr>
        <w:t>看待自己和自己的工作方式。风趣而坦率的文字解释了这个游戏的复杂性和神秘之处。</w:t>
      </w:r>
      <w:r>
        <w:rPr>
          <w:rFonts w:hint="eastAsia"/>
          <w:color w:val="000000"/>
          <w:kern w:val="0"/>
          <w:szCs w:val="21"/>
        </w:rPr>
        <w:t>”</w:t>
      </w:r>
    </w:p>
    <w:p w:rsidR="00633830" w:rsidRPr="004B1D54" w:rsidRDefault="00633830" w:rsidP="002D313E">
      <w:pPr>
        <w:widowControl/>
        <w:shd w:val="clear" w:color="auto" w:fill="FFFFFF"/>
        <w:ind w:firstLineChars="200" w:firstLine="420"/>
        <w:jc w:val="right"/>
        <w:rPr>
          <w:color w:val="000000"/>
          <w:kern w:val="0"/>
          <w:szCs w:val="21"/>
        </w:rPr>
      </w:pPr>
      <w:r>
        <w:rPr>
          <w:rFonts w:hint="eastAsia"/>
          <w:bCs/>
          <w:color w:val="000000"/>
          <w:kern w:val="0"/>
          <w:szCs w:val="21"/>
        </w:rPr>
        <w:t>----</w:t>
      </w:r>
      <w:bookmarkStart w:id="23" w:name="OLE_LINK30"/>
      <w:bookmarkStart w:id="24" w:name="OLE_LINK31"/>
      <w:r w:rsidR="00515DAA" w:rsidRPr="00515DAA">
        <w:rPr>
          <w:color w:val="000000"/>
          <w:kern w:val="0"/>
          <w:szCs w:val="21"/>
        </w:rPr>
        <w:t>亚历克赛</w:t>
      </w:r>
      <w:r w:rsidR="00515DAA" w:rsidRPr="00515DAA">
        <w:rPr>
          <w:rFonts w:hint="eastAsia"/>
          <w:color w:val="000000"/>
          <w:kern w:val="0"/>
          <w:szCs w:val="21"/>
        </w:rPr>
        <w:t>·</w:t>
      </w:r>
      <w:r w:rsidR="00515DAA" w:rsidRPr="00515DAA">
        <w:rPr>
          <w:color w:val="000000"/>
          <w:kern w:val="0"/>
          <w:szCs w:val="21"/>
        </w:rPr>
        <w:t>拉拉斯</w:t>
      </w:r>
      <w:r w:rsidR="00515DAA">
        <w:rPr>
          <w:color w:val="000000"/>
          <w:kern w:val="0"/>
          <w:szCs w:val="21"/>
        </w:rPr>
        <w:t>（</w:t>
      </w:r>
      <w:r w:rsidR="00515DAA" w:rsidRPr="004B1D54">
        <w:rPr>
          <w:bCs/>
          <w:color w:val="000000"/>
          <w:kern w:val="0"/>
          <w:szCs w:val="21"/>
        </w:rPr>
        <w:t>ALEXI LALAS</w:t>
      </w:r>
      <w:r w:rsidR="00515DAA">
        <w:rPr>
          <w:color w:val="000000"/>
          <w:kern w:val="0"/>
          <w:szCs w:val="21"/>
        </w:rPr>
        <w:t>）</w:t>
      </w:r>
      <w:bookmarkStart w:id="25" w:name="OLE_LINK29"/>
      <w:bookmarkEnd w:id="23"/>
      <w:bookmarkEnd w:id="24"/>
    </w:p>
    <w:p w:rsidR="00633830" w:rsidRPr="004B1D54" w:rsidRDefault="00633830" w:rsidP="002D313E">
      <w:pPr>
        <w:widowControl/>
        <w:shd w:val="clear" w:color="auto" w:fill="FFFFFF"/>
        <w:ind w:firstLineChars="200" w:firstLine="420"/>
        <w:rPr>
          <w:color w:val="000000"/>
          <w:kern w:val="0"/>
          <w:szCs w:val="21"/>
        </w:rPr>
      </w:pPr>
      <w:r w:rsidRPr="004B1D54">
        <w:rPr>
          <w:color w:val="000000"/>
          <w:kern w:val="0"/>
          <w:szCs w:val="21"/>
        </w:rPr>
        <w:t> </w:t>
      </w:r>
    </w:p>
    <w:bookmarkEnd w:id="25"/>
    <w:p w:rsidR="00DE5A8A" w:rsidRDefault="00DE5A8A" w:rsidP="002D313E">
      <w:pPr>
        <w:widowControl/>
        <w:shd w:val="clear" w:color="auto" w:fill="FFFFFF"/>
        <w:ind w:firstLineChars="200" w:firstLine="420"/>
        <w:rPr>
          <w:color w:val="000000"/>
          <w:kern w:val="0"/>
          <w:szCs w:val="21"/>
        </w:rPr>
      </w:pPr>
      <w:r>
        <w:rPr>
          <w:rFonts w:hint="eastAsia"/>
          <w:color w:val="000000"/>
          <w:kern w:val="0"/>
          <w:szCs w:val="21"/>
        </w:rPr>
        <w:t>“</w:t>
      </w:r>
      <w:r w:rsidR="00A87C8E">
        <w:rPr>
          <w:rFonts w:hint="eastAsia"/>
          <w:color w:val="000000"/>
          <w:kern w:val="0"/>
          <w:szCs w:val="21"/>
        </w:rPr>
        <w:t>现代足球写作大师</w:t>
      </w:r>
      <w:r w:rsidR="00F707A6">
        <w:rPr>
          <w:rFonts w:hint="eastAsia"/>
          <w:color w:val="000000"/>
          <w:kern w:val="0"/>
          <w:szCs w:val="21"/>
        </w:rPr>
        <w:t>格兰特·沃尔</w:t>
      </w:r>
      <w:r w:rsidR="00A87C8E">
        <w:rPr>
          <w:rFonts w:hint="eastAsia"/>
          <w:color w:val="000000"/>
          <w:kern w:val="0"/>
          <w:szCs w:val="21"/>
        </w:rPr>
        <w:t>的最</w:t>
      </w:r>
      <w:r w:rsidR="007B4CD5">
        <w:rPr>
          <w:rFonts w:hint="eastAsia"/>
          <w:color w:val="000000"/>
          <w:kern w:val="0"/>
          <w:szCs w:val="21"/>
        </w:rPr>
        <w:t>新</w:t>
      </w:r>
      <w:r w:rsidR="00A87C8E">
        <w:rPr>
          <w:rFonts w:hint="eastAsia"/>
          <w:color w:val="000000"/>
          <w:kern w:val="0"/>
          <w:szCs w:val="21"/>
        </w:rPr>
        <w:t>力作对于任何想完全了解当代足球的人而言都是一块罗塞达石碑。它仿佛一本用户手册，指导读者如何（或者应该如何）比赛、训练、管理和观看。每个对足球感兴趣的人——球迷、青年教练、甚至顶级专业人士——都能够从足球领域最优秀的匠人</w:t>
      </w:r>
      <w:r w:rsidR="007B4CD5">
        <w:rPr>
          <w:rFonts w:hint="eastAsia"/>
          <w:color w:val="000000"/>
          <w:kern w:val="0"/>
          <w:szCs w:val="21"/>
        </w:rPr>
        <w:t>那里</w:t>
      </w:r>
      <w:r w:rsidR="00A87C8E">
        <w:rPr>
          <w:rFonts w:hint="eastAsia"/>
          <w:color w:val="000000"/>
          <w:kern w:val="0"/>
          <w:szCs w:val="21"/>
        </w:rPr>
        <w:t>获得启发，沃尔就是其中一位。</w:t>
      </w:r>
      <w:r>
        <w:rPr>
          <w:rFonts w:hint="eastAsia"/>
          <w:color w:val="000000"/>
          <w:kern w:val="0"/>
          <w:szCs w:val="21"/>
        </w:rPr>
        <w:t>”</w:t>
      </w:r>
    </w:p>
    <w:p w:rsidR="00633830" w:rsidRPr="004B1D54" w:rsidRDefault="00633830" w:rsidP="002D313E">
      <w:pPr>
        <w:widowControl/>
        <w:shd w:val="clear" w:color="auto" w:fill="FFFFFF"/>
        <w:ind w:firstLineChars="200" w:firstLine="420"/>
        <w:jc w:val="right"/>
        <w:rPr>
          <w:color w:val="000000"/>
          <w:kern w:val="0"/>
          <w:szCs w:val="21"/>
        </w:rPr>
      </w:pPr>
      <w:r>
        <w:rPr>
          <w:rFonts w:hint="eastAsia"/>
          <w:bCs/>
          <w:color w:val="000000"/>
          <w:kern w:val="0"/>
          <w:szCs w:val="21"/>
        </w:rPr>
        <w:t>----</w:t>
      </w:r>
      <w:r w:rsidR="00A87C8E">
        <w:rPr>
          <w:rFonts w:hint="eastAsia"/>
          <w:bCs/>
          <w:color w:val="000000"/>
          <w:kern w:val="0"/>
          <w:szCs w:val="21"/>
        </w:rPr>
        <w:t>《斯汀雷午后》（</w:t>
      </w:r>
      <w:r w:rsidR="00A87C8E" w:rsidRPr="00A87C8E">
        <w:rPr>
          <w:bCs/>
          <w:iCs/>
          <w:color w:val="000000"/>
          <w:kern w:val="0"/>
          <w:szCs w:val="21"/>
        </w:rPr>
        <w:t>STING-RAY AFTERNOONS</w:t>
      </w:r>
      <w:r w:rsidR="00A87C8E">
        <w:rPr>
          <w:rFonts w:hint="eastAsia"/>
          <w:bCs/>
          <w:color w:val="000000"/>
          <w:kern w:val="0"/>
          <w:szCs w:val="21"/>
        </w:rPr>
        <w:t>）作者和《体育画报》（</w:t>
      </w:r>
      <w:r w:rsidR="00A87C8E" w:rsidRPr="00A87C8E">
        <w:rPr>
          <w:bCs/>
          <w:iCs/>
          <w:color w:val="000000"/>
          <w:kern w:val="0"/>
          <w:szCs w:val="21"/>
        </w:rPr>
        <w:t>SPORTS ILLUSTRATED</w:t>
      </w:r>
      <w:r w:rsidR="00A87C8E">
        <w:rPr>
          <w:rFonts w:hint="eastAsia"/>
          <w:bCs/>
          <w:color w:val="000000"/>
          <w:kern w:val="0"/>
          <w:szCs w:val="21"/>
        </w:rPr>
        <w:t>）专栏作家，史蒂夫·拉辛（</w:t>
      </w:r>
      <w:r w:rsidR="00A87C8E" w:rsidRPr="004B1D54">
        <w:rPr>
          <w:bCs/>
          <w:color w:val="000000"/>
          <w:kern w:val="0"/>
          <w:szCs w:val="21"/>
        </w:rPr>
        <w:t>STEVE RUSHIN</w:t>
      </w:r>
      <w:r w:rsidR="00A87C8E">
        <w:rPr>
          <w:rFonts w:hint="eastAsia"/>
          <w:bCs/>
          <w:color w:val="000000"/>
          <w:kern w:val="0"/>
          <w:szCs w:val="21"/>
        </w:rPr>
        <w:t>）</w:t>
      </w:r>
    </w:p>
    <w:p w:rsidR="00633830" w:rsidRPr="004B1D54" w:rsidRDefault="00633830" w:rsidP="002D313E">
      <w:pPr>
        <w:widowControl/>
        <w:shd w:val="clear" w:color="auto" w:fill="FFFFFF"/>
        <w:ind w:firstLineChars="200" w:firstLine="420"/>
        <w:rPr>
          <w:color w:val="000000"/>
          <w:kern w:val="0"/>
          <w:szCs w:val="21"/>
        </w:rPr>
      </w:pPr>
      <w:r w:rsidRPr="004B1D54">
        <w:rPr>
          <w:color w:val="000000"/>
          <w:kern w:val="0"/>
          <w:szCs w:val="21"/>
        </w:rPr>
        <w:t> </w:t>
      </w:r>
    </w:p>
    <w:p w:rsidR="00E02480" w:rsidRDefault="00E02480" w:rsidP="002D313E">
      <w:pPr>
        <w:widowControl/>
        <w:shd w:val="clear" w:color="auto" w:fill="FFFFFF"/>
        <w:ind w:firstLineChars="200" w:firstLine="420"/>
        <w:rPr>
          <w:color w:val="000000"/>
          <w:kern w:val="0"/>
          <w:szCs w:val="21"/>
        </w:rPr>
      </w:pPr>
      <w:r>
        <w:rPr>
          <w:rFonts w:hint="eastAsia"/>
          <w:color w:val="000000"/>
          <w:kern w:val="0"/>
          <w:szCs w:val="21"/>
        </w:rPr>
        <w:t>“</w:t>
      </w:r>
      <w:r w:rsidR="002D313E">
        <w:rPr>
          <w:rFonts w:hint="eastAsia"/>
          <w:color w:val="000000"/>
          <w:kern w:val="0"/>
          <w:szCs w:val="21"/>
        </w:rPr>
        <w:t>阅读格兰特·沃尔的足球文章是一种乐趣。几乎没有人能</w:t>
      </w:r>
      <w:r w:rsidR="007B4CD5">
        <w:rPr>
          <w:rFonts w:hint="eastAsia"/>
          <w:color w:val="000000"/>
          <w:kern w:val="0"/>
          <w:szCs w:val="21"/>
        </w:rPr>
        <w:t>像他一样</w:t>
      </w:r>
      <w:bookmarkStart w:id="26" w:name="_GoBack"/>
      <w:bookmarkEnd w:id="26"/>
      <w:r w:rsidR="002D313E">
        <w:rPr>
          <w:rFonts w:hint="eastAsia"/>
          <w:color w:val="000000"/>
          <w:kern w:val="0"/>
          <w:szCs w:val="21"/>
        </w:rPr>
        <w:t>接近运动员，如此认真地思考他所听到的，并如此完整地讲述出来。这里没有炒作——只有顶级专业人士的洞察。</w:t>
      </w:r>
      <w:r>
        <w:rPr>
          <w:rFonts w:hint="eastAsia"/>
          <w:color w:val="000000"/>
          <w:kern w:val="0"/>
          <w:szCs w:val="21"/>
        </w:rPr>
        <w:t>”</w:t>
      </w:r>
    </w:p>
    <w:p w:rsidR="00633830" w:rsidRPr="004B1D54" w:rsidRDefault="00633830" w:rsidP="002D313E">
      <w:pPr>
        <w:widowControl/>
        <w:shd w:val="clear" w:color="auto" w:fill="FFFFFF"/>
        <w:ind w:firstLineChars="200" w:firstLine="420"/>
        <w:jc w:val="right"/>
        <w:rPr>
          <w:color w:val="000000"/>
          <w:kern w:val="0"/>
          <w:szCs w:val="21"/>
        </w:rPr>
      </w:pPr>
      <w:r>
        <w:rPr>
          <w:rFonts w:hint="eastAsia"/>
          <w:bCs/>
          <w:color w:val="000000"/>
          <w:kern w:val="0"/>
          <w:szCs w:val="21"/>
        </w:rPr>
        <w:t>----</w:t>
      </w:r>
      <w:r w:rsidR="002D313E">
        <w:rPr>
          <w:rFonts w:hint="eastAsia"/>
          <w:bCs/>
          <w:color w:val="000000"/>
          <w:kern w:val="0"/>
          <w:szCs w:val="21"/>
        </w:rPr>
        <w:t>《足球经济学》合著者，西蒙·库珀</w:t>
      </w:r>
      <w:r w:rsidR="002D313E">
        <w:rPr>
          <w:bCs/>
          <w:color w:val="000000"/>
          <w:kern w:val="0"/>
          <w:szCs w:val="21"/>
        </w:rPr>
        <w:t>（</w:t>
      </w:r>
      <w:r w:rsidR="002D313E" w:rsidRPr="004B1D54">
        <w:rPr>
          <w:bCs/>
          <w:color w:val="000000"/>
          <w:kern w:val="0"/>
          <w:szCs w:val="21"/>
        </w:rPr>
        <w:t>SIMON KUPER</w:t>
      </w:r>
      <w:r w:rsidR="002D313E">
        <w:rPr>
          <w:bCs/>
          <w:color w:val="000000"/>
          <w:kern w:val="0"/>
          <w:szCs w:val="21"/>
        </w:rPr>
        <w:t>）</w:t>
      </w:r>
    </w:p>
    <w:p w:rsidR="00633830" w:rsidRDefault="00633830" w:rsidP="007B205E">
      <w:pPr>
        <w:rPr>
          <w:color w:val="000000"/>
        </w:rPr>
      </w:pPr>
    </w:p>
    <w:p w:rsidR="00633830" w:rsidRPr="004B1D54" w:rsidRDefault="00633830" w:rsidP="007B205E">
      <w:pPr>
        <w:rPr>
          <w:color w:val="000000"/>
        </w:rPr>
      </w:pPr>
    </w:p>
    <w:p w:rsidR="00633830" w:rsidRPr="004B1D54" w:rsidRDefault="00633830" w:rsidP="007B205E">
      <w:pPr>
        <w:rPr>
          <w:color w:val="000000"/>
        </w:rPr>
      </w:pPr>
    </w:p>
    <w:p w:rsidR="00633830" w:rsidRDefault="00633830" w:rsidP="007B205E">
      <w:pPr>
        <w:rPr>
          <w:b/>
          <w:color w:val="000000"/>
        </w:rPr>
      </w:pPr>
    </w:p>
    <w:p w:rsidR="00633830" w:rsidRDefault="00633830" w:rsidP="007B205E">
      <w:pPr>
        <w:rPr>
          <w:b/>
          <w:color w:val="000000"/>
        </w:rPr>
      </w:pPr>
      <w:r>
        <w:rPr>
          <w:rFonts w:hint="eastAsia"/>
          <w:b/>
          <w:color w:val="000000"/>
        </w:rPr>
        <w:lastRenderedPageBreak/>
        <w:t>谢谢您的阅读！</w:t>
      </w:r>
    </w:p>
    <w:p w:rsidR="00011227" w:rsidRDefault="00633830" w:rsidP="007B205E">
      <w:pPr>
        <w:rPr>
          <w:b/>
          <w:color w:val="000000"/>
        </w:rPr>
      </w:pPr>
      <w:r>
        <w:rPr>
          <w:rFonts w:hint="eastAsia"/>
          <w:b/>
          <w:color w:val="000000"/>
        </w:rPr>
        <w:t>请将反馈信息发至：</w:t>
      </w:r>
      <w:bookmarkEnd w:id="21"/>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8" w:history="1">
        <w:r>
          <w:rPr>
            <w:rStyle w:val="a5"/>
            <w:rFonts w:hint="eastAsia"/>
          </w:rPr>
          <w:t>susan</w:t>
        </w:r>
        <w:r>
          <w:rPr>
            <w:rStyle w:val="a5"/>
          </w:rPr>
          <w:t>@nurnberg.com.cn</w:t>
        </w:r>
      </w:hyperlink>
    </w:p>
    <w:p w:rsidR="00011227" w:rsidRDefault="00011227" w:rsidP="007B205E">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011227" w:rsidRDefault="00011227" w:rsidP="007B205E">
      <w:pPr>
        <w:rPr>
          <w:b/>
          <w:color w:val="000000"/>
        </w:rPr>
      </w:pPr>
      <w:r>
        <w:rPr>
          <w:rFonts w:hint="eastAsia"/>
          <w:color w:val="000000"/>
        </w:rPr>
        <w:t>豆瓣小站：</w:t>
      </w:r>
      <w:hyperlink r:id="rId11" w:history="1">
        <w:r>
          <w:rPr>
            <w:rStyle w:val="a5"/>
          </w:rPr>
          <w:t>http://site.douban.com/110577/</w:t>
        </w:r>
      </w:hyperlink>
    </w:p>
    <w:sectPr w:rsidR="00011227" w:rsidSect="00670243">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BE" w:rsidRDefault="008778BE">
      <w:r>
        <w:separator/>
      </w:r>
    </w:p>
  </w:endnote>
  <w:endnote w:type="continuationSeparator" w:id="1">
    <w:p w:rsidR="008778BE" w:rsidRDefault="00877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271FE0">
      <w:rPr>
        <w:rFonts w:ascii="方正姚体" w:eastAsia="方正姚体"/>
        <w:kern w:val="0"/>
        <w:szCs w:val="21"/>
      </w:rPr>
      <w:fldChar w:fldCharType="begin"/>
    </w:r>
    <w:r>
      <w:rPr>
        <w:rFonts w:ascii="方正姚体" w:eastAsia="方正姚体"/>
        <w:kern w:val="0"/>
        <w:szCs w:val="21"/>
      </w:rPr>
      <w:instrText xml:space="preserve"> PAGE </w:instrText>
    </w:r>
    <w:r w:rsidR="00271FE0">
      <w:rPr>
        <w:rFonts w:ascii="方正姚体" w:eastAsia="方正姚体"/>
        <w:kern w:val="0"/>
        <w:szCs w:val="21"/>
      </w:rPr>
      <w:fldChar w:fldCharType="separate"/>
    </w:r>
    <w:r w:rsidR="002760F2">
      <w:rPr>
        <w:rFonts w:ascii="方正姚体" w:eastAsia="方正姚体"/>
        <w:noProof/>
        <w:kern w:val="0"/>
        <w:szCs w:val="21"/>
      </w:rPr>
      <w:t>1</w:t>
    </w:r>
    <w:r w:rsidR="00271FE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BE" w:rsidRDefault="008778BE">
      <w:r>
        <w:separator/>
      </w:r>
    </w:p>
  </w:footnote>
  <w:footnote w:type="continuationSeparator" w:id="1">
    <w:p w:rsidR="008778BE" w:rsidRDefault="00877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1929"/>
    <w:rsid w:val="00052E02"/>
    <w:rsid w:val="00055AC7"/>
    <w:rsid w:val="00061DE2"/>
    <w:rsid w:val="00070A73"/>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4C2"/>
    <w:rsid w:val="000B7BBC"/>
    <w:rsid w:val="000B7C1E"/>
    <w:rsid w:val="000C0B17"/>
    <w:rsid w:val="000C20F6"/>
    <w:rsid w:val="000C2513"/>
    <w:rsid w:val="000E4329"/>
    <w:rsid w:val="000F0CC2"/>
    <w:rsid w:val="000F7F2D"/>
    <w:rsid w:val="0011290F"/>
    <w:rsid w:val="00113FA7"/>
    <w:rsid w:val="001148EA"/>
    <w:rsid w:val="001151DC"/>
    <w:rsid w:val="00122C76"/>
    <w:rsid w:val="00124797"/>
    <w:rsid w:val="0013338B"/>
    <w:rsid w:val="001354C5"/>
    <w:rsid w:val="00136B6B"/>
    <w:rsid w:val="00137AAE"/>
    <w:rsid w:val="00141DD2"/>
    <w:rsid w:val="00161645"/>
    <w:rsid w:val="00163349"/>
    <w:rsid w:val="00163E82"/>
    <w:rsid w:val="001650A9"/>
    <w:rsid w:val="00165D51"/>
    <w:rsid w:val="00170579"/>
    <w:rsid w:val="00172D50"/>
    <w:rsid w:val="00173D6C"/>
    <w:rsid w:val="0017485F"/>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4239"/>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71FE0"/>
    <w:rsid w:val="002760F2"/>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313E"/>
    <w:rsid w:val="002D7981"/>
    <w:rsid w:val="002F28B7"/>
    <w:rsid w:val="002F604A"/>
    <w:rsid w:val="002F6BD7"/>
    <w:rsid w:val="002F7CE1"/>
    <w:rsid w:val="003003E6"/>
    <w:rsid w:val="0030073F"/>
    <w:rsid w:val="00300E9C"/>
    <w:rsid w:val="003041E6"/>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63C7A"/>
    <w:rsid w:val="00366ECB"/>
    <w:rsid w:val="00384E50"/>
    <w:rsid w:val="0039632A"/>
    <w:rsid w:val="00396A7B"/>
    <w:rsid w:val="00396F83"/>
    <w:rsid w:val="003A2B3B"/>
    <w:rsid w:val="003A4E4E"/>
    <w:rsid w:val="003A783C"/>
    <w:rsid w:val="003B66A2"/>
    <w:rsid w:val="003C1993"/>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0DDB"/>
    <w:rsid w:val="00474209"/>
    <w:rsid w:val="00484301"/>
    <w:rsid w:val="00484EAC"/>
    <w:rsid w:val="00492047"/>
    <w:rsid w:val="004A0592"/>
    <w:rsid w:val="004A0C4C"/>
    <w:rsid w:val="004A3096"/>
    <w:rsid w:val="004A7039"/>
    <w:rsid w:val="004B1D54"/>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562"/>
    <w:rsid w:val="0050414F"/>
    <w:rsid w:val="00507628"/>
    <w:rsid w:val="00507B59"/>
    <w:rsid w:val="005137E6"/>
    <w:rsid w:val="00514EC1"/>
    <w:rsid w:val="00515DAA"/>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4DDD"/>
    <w:rsid w:val="005A56FB"/>
    <w:rsid w:val="005A6A98"/>
    <w:rsid w:val="005B19DA"/>
    <w:rsid w:val="005B28C8"/>
    <w:rsid w:val="005C07E7"/>
    <w:rsid w:val="005C0CC4"/>
    <w:rsid w:val="005C52FB"/>
    <w:rsid w:val="005C6CD9"/>
    <w:rsid w:val="005D4FC9"/>
    <w:rsid w:val="005D6300"/>
    <w:rsid w:val="005E509C"/>
    <w:rsid w:val="005E575F"/>
    <w:rsid w:val="005F0B06"/>
    <w:rsid w:val="005F18AF"/>
    <w:rsid w:val="005F2E86"/>
    <w:rsid w:val="005F5CBC"/>
    <w:rsid w:val="00602E6C"/>
    <w:rsid w:val="006132D2"/>
    <w:rsid w:val="0062461D"/>
    <w:rsid w:val="00633830"/>
    <w:rsid w:val="00640D51"/>
    <w:rsid w:val="0064382C"/>
    <w:rsid w:val="00644188"/>
    <w:rsid w:val="006503AD"/>
    <w:rsid w:val="00653576"/>
    <w:rsid w:val="006556A8"/>
    <w:rsid w:val="00655999"/>
    <w:rsid w:val="00656822"/>
    <w:rsid w:val="006645B3"/>
    <w:rsid w:val="00665535"/>
    <w:rsid w:val="00665982"/>
    <w:rsid w:val="0066640A"/>
    <w:rsid w:val="006700A8"/>
    <w:rsid w:val="00670243"/>
    <w:rsid w:val="00671BA4"/>
    <w:rsid w:val="0067367F"/>
    <w:rsid w:val="0067461B"/>
    <w:rsid w:val="00684860"/>
    <w:rsid w:val="00686359"/>
    <w:rsid w:val="0068796C"/>
    <w:rsid w:val="00692DD4"/>
    <w:rsid w:val="0069327F"/>
    <w:rsid w:val="006945C4"/>
    <w:rsid w:val="006948DF"/>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BB1"/>
    <w:rsid w:val="006E67DA"/>
    <w:rsid w:val="006E751A"/>
    <w:rsid w:val="0070216E"/>
    <w:rsid w:val="0070368E"/>
    <w:rsid w:val="00710ABD"/>
    <w:rsid w:val="00711B01"/>
    <w:rsid w:val="00720349"/>
    <w:rsid w:val="00723A44"/>
    <w:rsid w:val="00737DAB"/>
    <w:rsid w:val="00740B22"/>
    <w:rsid w:val="00740D25"/>
    <w:rsid w:val="00741757"/>
    <w:rsid w:val="00741B66"/>
    <w:rsid w:val="00743D30"/>
    <w:rsid w:val="00744E98"/>
    <w:rsid w:val="00755950"/>
    <w:rsid w:val="00756E84"/>
    <w:rsid w:val="007601F6"/>
    <w:rsid w:val="00760947"/>
    <w:rsid w:val="007619E8"/>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4CD5"/>
    <w:rsid w:val="007B65DE"/>
    <w:rsid w:val="007B74EF"/>
    <w:rsid w:val="007C4DC0"/>
    <w:rsid w:val="007C5ABE"/>
    <w:rsid w:val="007C7872"/>
    <w:rsid w:val="007D0F43"/>
    <w:rsid w:val="007D43E2"/>
    <w:rsid w:val="007D67F5"/>
    <w:rsid w:val="007E2374"/>
    <w:rsid w:val="007E7C7C"/>
    <w:rsid w:val="007F2E0A"/>
    <w:rsid w:val="008003FB"/>
    <w:rsid w:val="00805764"/>
    <w:rsid w:val="0080646E"/>
    <w:rsid w:val="0080717E"/>
    <w:rsid w:val="00807CC9"/>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778BE"/>
    <w:rsid w:val="0088578F"/>
    <w:rsid w:val="008870B3"/>
    <w:rsid w:val="00891BF5"/>
    <w:rsid w:val="0089462C"/>
    <w:rsid w:val="0089589B"/>
    <w:rsid w:val="008A0E57"/>
    <w:rsid w:val="008A2457"/>
    <w:rsid w:val="008A28F9"/>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771D5"/>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2239A"/>
    <w:rsid w:val="00A24D82"/>
    <w:rsid w:val="00A3284A"/>
    <w:rsid w:val="00A33D2E"/>
    <w:rsid w:val="00A41D70"/>
    <w:rsid w:val="00A450DF"/>
    <w:rsid w:val="00A45576"/>
    <w:rsid w:val="00A51DB7"/>
    <w:rsid w:val="00A54BE2"/>
    <w:rsid w:val="00A55095"/>
    <w:rsid w:val="00A57605"/>
    <w:rsid w:val="00A62537"/>
    <w:rsid w:val="00A6503B"/>
    <w:rsid w:val="00A71D38"/>
    <w:rsid w:val="00A801F4"/>
    <w:rsid w:val="00A87C8E"/>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06448"/>
    <w:rsid w:val="00B06E0C"/>
    <w:rsid w:val="00B1024B"/>
    <w:rsid w:val="00B11566"/>
    <w:rsid w:val="00B160AF"/>
    <w:rsid w:val="00B16898"/>
    <w:rsid w:val="00B17FE5"/>
    <w:rsid w:val="00B24CEB"/>
    <w:rsid w:val="00B32642"/>
    <w:rsid w:val="00B35752"/>
    <w:rsid w:val="00B40C53"/>
    <w:rsid w:val="00B523B3"/>
    <w:rsid w:val="00B559CA"/>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477E"/>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268C"/>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E8E"/>
    <w:rsid w:val="00D45045"/>
    <w:rsid w:val="00D46741"/>
    <w:rsid w:val="00D476E6"/>
    <w:rsid w:val="00D52167"/>
    <w:rsid w:val="00D55703"/>
    <w:rsid w:val="00D5614C"/>
    <w:rsid w:val="00D57B5F"/>
    <w:rsid w:val="00D63E5E"/>
    <w:rsid w:val="00D67E5B"/>
    <w:rsid w:val="00D7300F"/>
    <w:rsid w:val="00D74B29"/>
    <w:rsid w:val="00D80EEF"/>
    <w:rsid w:val="00D8205E"/>
    <w:rsid w:val="00D84088"/>
    <w:rsid w:val="00D91F0A"/>
    <w:rsid w:val="00D95522"/>
    <w:rsid w:val="00DA5A6D"/>
    <w:rsid w:val="00DC3E54"/>
    <w:rsid w:val="00DC576E"/>
    <w:rsid w:val="00DC7634"/>
    <w:rsid w:val="00DE5A8A"/>
    <w:rsid w:val="00DE6054"/>
    <w:rsid w:val="00DE77C2"/>
    <w:rsid w:val="00DF2AAA"/>
    <w:rsid w:val="00DF3532"/>
    <w:rsid w:val="00DF6D85"/>
    <w:rsid w:val="00DF78B0"/>
    <w:rsid w:val="00E02480"/>
    <w:rsid w:val="00E109C3"/>
    <w:rsid w:val="00E1352B"/>
    <w:rsid w:val="00E14B7B"/>
    <w:rsid w:val="00E14CD2"/>
    <w:rsid w:val="00E23D90"/>
    <w:rsid w:val="00E2551E"/>
    <w:rsid w:val="00E26CC4"/>
    <w:rsid w:val="00E27D88"/>
    <w:rsid w:val="00E34CED"/>
    <w:rsid w:val="00E35CA7"/>
    <w:rsid w:val="00E36520"/>
    <w:rsid w:val="00E46B20"/>
    <w:rsid w:val="00E51634"/>
    <w:rsid w:val="00E63D47"/>
    <w:rsid w:val="00E646DC"/>
    <w:rsid w:val="00E65DEF"/>
    <w:rsid w:val="00E67D64"/>
    <w:rsid w:val="00E73582"/>
    <w:rsid w:val="00E82B6C"/>
    <w:rsid w:val="00E83DCD"/>
    <w:rsid w:val="00E87434"/>
    <w:rsid w:val="00E8767E"/>
    <w:rsid w:val="00E9143F"/>
    <w:rsid w:val="00E9230F"/>
    <w:rsid w:val="00E95544"/>
    <w:rsid w:val="00EA2D26"/>
    <w:rsid w:val="00EA4014"/>
    <w:rsid w:val="00EA72E9"/>
    <w:rsid w:val="00EB4F05"/>
    <w:rsid w:val="00EB6580"/>
    <w:rsid w:val="00EC19A1"/>
    <w:rsid w:val="00ED0265"/>
    <w:rsid w:val="00ED2B30"/>
    <w:rsid w:val="00ED625C"/>
    <w:rsid w:val="00EF7586"/>
    <w:rsid w:val="00F00ECA"/>
    <w:rsid w:val="00F0674A"/>
    <w:rsid w:val="00F0723F"/>
    <w:rsid w:val="00F13C53"/>
    <w:rsid w:val="00F20787"/>
    <w:rsid w:val="00F24B75"/>
    <w:rsid w:val="00F24C0D"/>
    <w:rsid w:val="00F336CE"/>
    <w:rsid w:val="00F41E48"/>
    <w:rsid w:val="00F4316A"/>
    <w:rsid w:val="00F4708B"/>
    <w:rsid w:val="00F531B7"/>
    <w:rsid w:val="00F61A58"/>
    <w:rsid w:val="00F707A6"/>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3409"/>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243"/>
    <w:pPr>
      <w:widowControl w:val="0"/>
      <w:jc w:val="both"/>
    </w:pPr>
    <w:rPr>
      <w:kern w:val="2"/>
      <w:sz w:val="21"/>
      <w:szCs w:val="24"/>
    </w:rPr>
  </w:style>
  <w:style w:type="paragraph" w:styleId="1">
    <w:name w:val="heading 1"/>
    <w:basedOn w:val="a"/>
    <w:next w:val="a"/>
    <w:qFormat/>
    <w:rsid w:val="00670243"/>
    <w:pPr>
      <w:keepNext/>
      <w:outlineLvl w:val="0"/>
    </w:pPr>
    <w:rPr>
      <w:b/>
      <w:szCs w:val="36"/>
    </w:rPr>
  </w:style>
  <w:style w:type="paragraph" w:styleId="2">
    <w:name w:val="heading 2"/>
    <w:basedOn w:val="a"/>
    <w:next w:val="a"/>
    <w:qFormat/>
    <w:rsid w:val="0067024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70243"/>
    <w:pPr>
      <w:keepNext/>
      <w:keepLines/>
      <w:spacing w:before="260" w:after="260" w:line="416" w:lineRule="auto"/>
      <w:outlineLvl w:val="2"/>
    </w:pPr>
    <w:rPr>
      <w:b/>
      <w:bCs/>
      <w:sz w:val="32"/>
      <w:szCs w:val="32"/>
    </w:rPr>
  </w:style>
  <w:style w:type="paragraph" w:styleId="4">
    <w:name w:val="heading 4"/>
    <w:basedOn w:val="a"/>
    <w:next w:val="a"/>
    <w:qFormat/>
    <w:rsid w:val="0067024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70243"/>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70243"/>
    <w:rPr>
      <w:i/>
      <w:iCs/>
    </w:rPr>
  </w:style>
  <w:style w:type="character" w:styleId="a4">
    <w:name w:val="Strong"/>
    <w:qFormat/>
    <w:rsid w:val="00670243"/>
    <w:rPr>
      <w:b/>
      <w:bCs/>
    </w:rPr>
  </w:style>
  <w:style w:type="character" w:customStyle="1" w:styleId="10">
    <w:name w:val="访问过的超链接1"/>
    <w:rsid w:val="00670243"/>
    <w:rPr>
      <w:color w:val="800080"/>
      <w:u w:val="single"/>
    </w:rPr>
  </w:style>
  <w:style w:type="character" w:styleId="a5">
    <w:name w:val="Hyperlink"/>
    <w:rsid w:val="00670243"/>
    <w:rPr>
      <w:color w:val="0000FF"/>
      <w:u w:val="single"/>
    </w:rPr>
  </w:style>
  <w:style w:type="character" w:customStyle="1" w:styleId="bookauthor1">
    <w:name w:val="bookauthor1"/>
    <w:rsid w:val="00670243"/>
    <w:rPr>
      <w:rFonts w:ascii="Arial" w:hAnsi="Arial" w:cs="Arial" w:hint="default"/>
      <w:b w:val="0"/>
      <w:bCs w:val="0"/>
      <w:i w:val="0"/>
      <w:iCs w:val="0"/>
      <w:color w:val="6699CC"/>
      <w:sz w:val="18"/>
      <w:szCs w:val="18"/>
      <w:u w:val="single"/>
    </w:rPr>
  </w:style>
  <w:style w:type="character" w:styleId="HTML">
    <w:name w:val="HTML Cite"/>
    <w:rsid w:val="00670243"/>
    <w:rPr>
      <w:i/>
      <w:iCs/>
    </w:rPr>
  </w:style>
  <w:style w:type="character" w:customStyle="1" w:styleId="st1">
    <w:name w:val="st1"/>
    <w:rsid w:val="00670243"/>
  </w:style>
  <w:style w:type="character" w:customStyle="1" w:styleId="author">
    <w:name w:val="author"/>
    <w:basedOn w:val="a0"/>
    <w:rsid w:val="00670243"/>
  </w:style>
  <w:style w:type="character" w:customStyle="1" w:styleId="3Char">
    <w:name w:val="标题 3 Char"/>
    <w:link w:val="3"/>
    <w:rsid w:val="00670243"/>
    <w:rPr>
      <w:b/>
      <w:bCs/>
      <w:kern w:val="2"/>
      <w:sz w:val="32"/>
      <w:szCs w:val="32"/>
    </w:rPr>
  </w:style>
  <w:style w:type="character" w:customStyle="1" w:styleId="tiny1">
    <w:name w:val="tiny1"/>
    <w:rsid w:val="00670243"/>
    <w:rPr>
      <w:rFonts w:ascii="Verdana" w:hAnsi="Verdana" w:hint="default"/>
      <w:sz w:val="15"/>
      <w:szCs w:val="15"/>
    </w:rPr>
  </w:style>
  <w:style w:type="character" w:customStyle="1" w:styleId="regbold1">
    <w:name w:val="regbold1"/>
    <w:rsid w:val="00670243"/>
    <w:rPr>
      <w:rFonts w:ascii="Arial" w:hAnsi="Arial" w:cs="Arial" w:hint="default"/>
      <w:b/>
      <w:bCs/>
      <w:color w:val="000000"/>
      <w:sz w:val="18"/>
      <w:szCs w:val="18"/>
    </w:rPr>
  </w:style>
  <w:style w:type="character" w:customStyle="1" w:styleId="a-size-large">
    <w:name w:val="a-size-large"/>
    <w:rsid w:val="00670243"/>
  </w:style>
  <w:style w:type="character" w:customStyle="1" w:styleId="apple-converted-space">
    <w:name w:val="apple-converted-space"/>
    <w:basedOn w:val="a0"/>
    <w:rsid w:val="00670243"/>
  </w:style>
  <w:style w:type="character" w:customStyle="1" w:styleId="redsubtitle1">
    <w:name w:val="redsubtitle1"/>
    <w:rsid w:val="00670243"/>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70243"/>
  </w:style>
  <w:style w:type="character" w:customStyle="1" w:styleId="serif1">
    <w:name w:val="serif1"/>
    <w:rsid w:val="00670243"/>
    <w:rPr>
      <w:rFonts w:ascii="Times New Roman" w:hAnsi="Times New Roman" w:cs="Times New Roman" w:hint="default"/>
      <w:sz w:val="24"/>
      <w:szCs w:val="24"/>
    </w:rPr>
  </w:style>
  <w:style w:type="character" w:customStyle="1" w:styleId="book-title1">
    <w:name w:val="book-title1"/>
    <w:rsid w:val="00670243"/>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70243"/>
  </w:style>
  <w:style w:type="character" w:customStyle="1" w:styleId="bsauthorlink1">
    <w:name w:val="bsauthorlink1"/>
    <w:rsid w:val="00670243"/>
    <w:rPr>
      <w:color w:val="000000"/>
      <w:u w:val="single"/>
    </w:rPr>
  </w:style>
  <w:style w:type="character" w:customStyle="1" w:styleId="bssubtitle1">
    <w:name w:val="bssubtitle1"/>
    <w:rsid w:val="00670243"/>
    <w:rPr>
      <w:rFonts w:ascii="Arial" w:hAnsi="Arial" w:cs="Arial" w:hint="default"/>
      <w:b/>
      <w:bCs/>
      <w:color w:val="000000"/>
      <w:sz w:val="18"/>
      <w:szCs w:val="18"/>
    </w:rPr>
  </w:style>
  <w:style w:type="character" w:customStyle="1" w:styleId="smalltext1">
    <w:name w:val="smalltext1"/>
    <w:rsid w:val="00670243"/>
    <w:rPr>
      <w:rFonts w:ascii="Arial" w:hAnsi="Arial" w:cs="Arial" w:hint="default"/>
      <w:color w:val="000000"/>
      <w:sz w:val="17"/>
      <w:szCs w:val="17"/>
    </w:rPr>
  </w:style>
  <w:style w:type="character" w:customStyle="1" w:styleId="title111">
    <w:name w:val="title111"/>
    <w:rsid w:val="00670243"/>
    <w:rPr>
      <w:rFonts w:ascii="Tahoma" w:hAnsi="Tahoma" w:cs="Tahoma" w:hint="default"/>
      <w:b/>
      <w:bCs/>
      <w:color w:val="000066"/>
      <w:sz w:val="22"/>
      <w:szCs w:val="22"/>
    </w:rPr>
  </w:style>
  <w:style w:type="character" w:customStyle="1" w:styleId="lrg">
    <w:name w:val="lrg"/>
    <w:rsid w:val="00670243"/>
  </w:style>
  <w:style w:type="character" w:customStyle="1" w:styleId="bstitle1">
    <w:name w:val="bstitle1"/>
    <w:rsid w:val="00670243"/>
    <w:rPr>
      <w:b/>
      <w:bCs/>
      <w:color w:val="000000"/>
      <w:sz w:val="24"/>
      <w:szCs w:val="24"/>
    </w:rPr>
  </w:style>
  <w:style w:type="character" w:customStyle="1" w:styleId="bold1">
    <w:name w:val="bold1"/>
    <w:rsid w:val="00670243"/>
    <w:rPr>
      <w:rFonts w:ascii="Verdana" w:hAnsi="Verdana" w:hint="default"/>
      <w:b/>
      <w:bCs/>
      <w:color w:val="000000"/>
      <w:spacing w:val="30"/>
      <w:sz w:val="15"/>
      <w:szCs w:val="15"/>
    </w:rPr>
  </w:style>
  <w:style w:type="character" w:customStyle="1" w:styleId="bookcopy1">
    <w:name w:val="book_copy1"/>
    <w:rsid w:val="00670243"/>
    <w:rPr>
      <w:b w:val="0"/>
      <w:bCs w:val="0"/>
      <w:i w:val="0"/>
      <w:iCs w:val="0"/>
      <w:smallCaps w:val="0"/>
      <w:color w:val="000000"/>
      <w:sz w:val="18"/>
      <w:szCs w:val="18"/>
    </w:rPr>
  </w:style>
  <w:style w:type="character" w:customStyle="1" w:styleId="bsauthor1">
    <w:name w:val="bsauthor1"/>
    <w:rsid w:val="00670243"/>
    <w:rPr>
      <w:b/>
      <w:bCs/>
      <w:color w:val="000000"/>
      <w:sz w:val="18"/>
      <w:szCs w:val="18"/>
    </w:rPr>
  </w:style>
  <w:style w:type="character" w:customStyle="1" w:styleId="bookcopy10">
    <w:name w:val="bookcopy1"/>
    <w:rsid w:val="00670243"/>
    <w:rPr>
      <w:rFonts w:ascii="Verdana" w:hAnsi="Verdana" w:hint="default"/>
      <w:i w:val="0"/>
      <w:iCs w:val="0"/>
      <w:strike w:val="0"/>
      <w:dstrike w:val="0"/>
      <w:color w:val="000000"/>
      <w:sz w:val="17"/>
      <w:szCs w:val="17"/>
      <w:u w:val="none"/>
    </w:rPr>
  </w:style>
  <w:style w:type="paragraph" w:styleId="a6">
    <w:name w:val="Body Text"/>
    <w:basedOn w:val="a"/>
    <w:rsid w:val="00670243"/>
    <w:pPr>
      <w:jc w:val="left"/>
    </w:pPr>
  </w:style>
  <w:style w:type="paragraph" w:styleId="a7">
    <w:name w:val="header"/>
    <w:basedOn w:val="a"/>
    <w:rsid w:val="00670243"/>
    <w:pPr>
      <w:pBdr>
        <w:bottom w:val="single" w:sz="6" w:space="1" w:color="auto"/>
      </w:pBdr>
      <w:tabs>
        <w:tab w:val="center" w:pos="4153"/>
        <w:tab w:val="right" w:pos="8306"/>
      </w:tabs>
      <w:snapToGrid w:val="0"/>
      <w:jc w:val="center"/>
    </w:pPr>
    <w:rPr>
      <w:sz w:val="18"/>
      <w:szCs w:val="18"/>
    </w:rPr>
  </w:style>
  <w:style w:type="paragraph" w:styleId="a8">
    <w:name w:val="footer"/>
    <w:basedOn w:val="a"/>
    <w:rsid w:val="00670243"/>
    <w:pPr>
      <w:tabs>
        <w:tab w:val="center" w:pos="4153"/>
        <w:tab w:val="right" w:pos="8306"/>
      </w:tabs>
      <w:snapToGrid w:val="0"/>
      <w:jc w:val="left"/>
    </w:pPr>
    <w:rPr>
      <w:sz w:val="18"/>
      <w:szCs w:val="18"/>
    </w:rPr>
  </w:style>
  <w:style w:type="paragraph" w:styleId="HTML0">
    <w:name w:val="HTML Preformatted"/>
    <w:basedOn w:val="a"/>
    <w:rsid w:val="00670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70243"/>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7024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70243"/>
    <w:pPr>
      <w:spacing w:line="240" w:lineRule="exact"/>
    </w:pPr>
    <w:rPr>
      <w:i/>
      <w:sz w:val="24"/>
      <w:lang w:val="de-DE" w:eastAsia="de-DE"/>
    </w:rPr>
  </w:style>
  <w:style w:type="paragraph" w:customStyle="1" w:styleId="book-text">
    <w:name w:val="book-text"/>
    <w:basedOn w:val="a"/>
    <w:rsid w:val="00670243"/>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70243"/>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70243"/>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70243"/>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70243"/>
    <w:pPr>
      <w:widowControl/>
      <w:ind w:left="720"/>
      <w:jc w:val="left"/>
    </w:pPr>
    <w:rPr>
      <w:rFonts w:ascii="Calibri" w:hAnsi="Calibri" w:cs="宋体"/>
      <w:kern w:val="0"/>
      <w:sz w:val="22"/>
      <w:szCs w:val="22"/>
      <w:lang w:eastAsia="en-US"/>
    </w:rPr>
  </w:style>
  <w:style w:type="paragraph" w:customStyle="1" w:styleId="text">
    <w:name w:val="text"/>
    <w:basedOn w:val="a"/>
    <w:rsid w:val="00670243"/>
    <w:pPr>
      <w:widowControl/>
    </w:pPr>
    <w:rPr>
      <w:rFonts w:ascii="Tahoma" w:hAnsi="Tahoma" w:cs="Tahoma"/>
      <w:color w:val="000000"/>
      <w:kern w:val="0"/>
      <w:sz w:val="16"/>
      <w:szCs w:val="16"/>
    </w:rPr>
  </w:style>
  <w:style w:type="paragraph" w:customStyle="1" w:styleId="bookstrapline">
    <w:name w:val="bookstrapline"/>
    <w:basedOn w:val="a"/>
    <w:rsid w:val="00670243"/>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B17FE5"/>
    <w:rPr>
      <w:sz w:val="18"/>
      <w:szCs w:val="18"/>
    </w:rPr>
  </w:style>
  <w:style w:type="character" w:customStyle="1" w:styleId="Char">
    <w:name w:val="批注框文本 Char"/>
    <w:basedOn w:val="a0"/>
    <w:link w:val="ab"/>
    <w:rsid w:val="00B17F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295391">
      <w:bodyDiv w:val="1"/>
      <w:marLeft w:val="0"/>
      <w:marRight w:val="0"/>
      <w:marTop w:val="0"/>
      <w:marBottom w:val="0"/>
      <w:divBdr>
        <w:top w:val="none" w:sz="0" w:space="0" w:color="auto"/>
        <w:left w:val="none" w:sz="0" w:space="0" w:color="auto"/>
        <w:bottom w:val="none" w:sz="0" w:space="0" w:color="auto"/>
        <w:right w:val="none" w:sz="0" w:space="0" w:color="auto"/>
      </w:divBdr>
    </w:div>
    <w:div w:id="1678925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5E0F-A37C-4D95-A5D7-2C2295D0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309</Words>
  <Characters>1767</Characters>
  <Application>Microsoft Office Word</Application>
  <DocSecurity>0</DocSecurity>
  <Lines>14</Lines>
  <Paragraphs>4</Paragraphs>
  <ScaleCrop>false</ScaleCrop>
  <Company>2ndSpAcE</Company>
  <LinksUpToDate>false</LinksUpToDate>
  <CharactersWithSpaces>2072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41</cp:revision>
  <cp:lastPrinted>2004-04-23T07:06:00Z</cp:lastPrinted>
  <dcterms:created xsi:type="dcterms:W3CDTF">2019-05-09T07:36:00Z</dcterms:created>
  <dcterms:modified xsi:type="dcterms:W3CDTF">2019-05-31T00:53:00Z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