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12" w:rsidRDefault="00955935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CB1112" w:rsidRDefault="00955935">
      <w:pPr>
        <w:rPr>
          <w:b/>
          <w:bCs/>
          <w:sz w:val="36"/>
        </w:rPr>
      </w:pPr>
      <w:r>
        <w:rPr>
          <w:rFonts w:hint="eastAsia"/>
          <w:b/>
          <w:bCs/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3799205</wp:posOffset>
            </wp:positionH>
            <wp:positionV relativeFrom="margin">
              <wp:posOffset>723265</wp:posOffset>
            </wp:positionV>
            <wp:extent cx="1504950" cy="2269490"/>
            <wp:effectExtent l="0" t="0" r="0" b="0"/>
            <wp:wrapSquare wrapText="bothSides"/>
            <wp:docPr id="259" name="图片 259" descr="QQ截图20160808161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 descr="QQ截图201608081613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1112" w:rsidRDefault="00955935">
      <w:pPr>
        <w:rPr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文书名：《请看完整部电影再说！如何在浅尝辄止的时代里做到一心一意》</w:t>
      </w:r>
    </w:p>
    <w:p w:rsidR="00CB1112" w:rsidRDefault="00955935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WATCH THE WHOLE MOVIE: ON EVERYDAY COMMITMENT IN THE AGE OF INFINITE BROWSING</w:t>
      </w:r>
    </w:p>
    <w:p w:rsidR="00CB1112" w:rsidRDefault="00955935">
      <w:pPr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  <w:bCs/>
        </w:rPr>
        <w:t>Pete Davis</w:t>
      </w:r>
    </w:p>
    <w:p w:rsidR="00CB1112" w:rsidRDefault="00955935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社：未定</w:t>
      </w:r>
      <w:r>
        <w:rPr>
          <w:b/>
          <w:bCs/>
        </w:rPr>
        <w:tab/>
      </w:r>
    </w:p>
    <w:p w:rsidR="00CB1112" w:rsidRDefault="00955935">
      <w:pPr>
        <w:rPr>
          <w:b/>
          <w:bCs/>
        </w:rPr>
      </w:pPr>
      <w:r>
        <w:rPr>
          <w:rFonts w:hint="eastAsia"/>
          <w:b/>
          <w:bCs/>
        </w:rPr>
        <w:t>代理公司：</w:t>
      </w:r>
      <w:proofErr w:type="spellStart"/>
      <w:r>
        <w:rPr>
          <w:b/>
          <w:bCs/>
        </w:rPr>
        <w:t>InkWell</w:t>
      </w:r>
      <w:proofErr w:type="spellEnd"/>
      <w:r>
        <w:rPr>
          <w:b/>
          <w:bCs/>
        </w:rPr>
        <w:t>/</w:t>
      </w:r>
      <w:r>
        <w:rPr>
          <w:rFonts w:hint="eastAsia"/>
          <w:b/>
          <w:bCs/>
        </w:rPr>
        <w:t>ANA/Cindy Zhang</w:t>
      </w:r>
    </w:p>
    <w:p w:rsidR="00CB1112" w:rsidRDefault="00955935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数：未定</w:t>
      </w:r>
      <w:r>
        <w:rPr>
          <w:rFonts w:hint="eastAsia"/>
          <w:b/>
          <w:bCs/>
        </w:rPr>
        <w:t xml:space="preserve"> </w:t>
      </w:r>
    </w:p>
    <w:p w:rsidR="00CB1112" w:rsidRDefault="00955935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</w:t>
      </w:r>
    </w:p>
    <w:p w:rsidR="00CB1112" w:rsidRDefault="00955935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  <w:r>
        <w:rPr>
          <w:rFonts w:hint="eastAsia"/>
          <w:b/>
          <w:bCs/>
        </w:rPr>
        <w:t xml:space="preserve"> </w:t>
      </w:r>
    </w:p>
    <w:p w:rsidR="00CB1112" w:rsidRDefault="00955935">
      <w:pPr>
        <w:rPr>
          <w:b/>
          <w:bCs/>
        </w:rPr>
      </w:pPr>
      <w:r>
        <w:rPr>
          <w:rFonts w:hint="eastAsia"/>
          <w:b/>
          <w:bCs/>
        </w:rPr>
        <w:t>审读资料：大纲</w:t>
      </w:r>
    </w:p>
    <w:p w:rsidR="00CB1112" w:rsidRDefault="00955935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型：大众文化</w:t>
      </w:r>
      <w:r>
        <w:rPr>
          <w:b/>
          <w:bCs/>
        </w:rPr>
        <w:t xml:space="preserve"> </w:t>
      </w:r>
    </w:p>
    <w:p w:rsidR="00CB1112" w:rsidRDefault="00CB1112">
      <w:pPr>
        <w:rPr>
          <w:b/>
          <w:bCs/>
        </w:rPr>
      </w:pPr>
    </w:p>
    <w:p w:rsidR="00CB1112" w:rsidRDefault="00CB1112">
      <w:pPr>
        <w:rPr>
          <w:b/>
          <w:bCs/>
        </w:rPr>
      </w:pPr>
    </w:p>
    <w:p w:rsidR="00CB1112" w:rsidRDefault="009559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CB1112" w:rsidRDefault="00CB1112">
      <w:pPr>
        <w:rPr>
          <w:bCs/>
          <w:szCs w:val="21"/>
        </w:rPr>
      </w:pPr>
    </w:p>
    <w:p w:rsidR="00CB1112" w:rsidRDefault="00955935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在一个</w:t>
      </w:r>
      <w:r>
        <w:rPr>
          <w:rFonts w:hint="eastAsia"/>
          <w:bCs/>
          <w:szCs w:val="21"/>
        </w:rPr>
        <w:t>周六的午夜，你在浏览网飞（</w:t>
      </w:r>
      <w:r>
        <w:rPr>
          <w:rFonts w:hint="eastAsia"/>
          <w:bCs/>
          <w:szCs w:val="21"/>
        </w:rPr>
        <w:t>Netflix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网页</w:t>
      </w:r>
      <w:r>
        <w:rPr>
          <w:rFonts w:hint="eastAsia"/>
          <w:bCs/>
          <w:szCs w:val="21"/>
        </w:rPr>
        <w:t>，寻找完美的深夜电影。你滚动浏览甜蜜的爱情喜剧（</w:t>
      </w:r>
      <w:r>
        <w:rPr>
          <w:rFonts w:hint="eastAsia"/>
          <w:bCs/>
          <w:szCs w:val="21"/>
        </w:rPr>
        <w:t xml:space="preserve">Rom </w:t>
      </w:r>
      <w:proofErr w:type="spellStart"/>
      <w:r>
        <w:rPr>
          <w:rFonts w:hint="eastAsia"/>
          <w:bCs/>
          <w:szCs w:val="21"/>
        </w:rPr>
        <w:t>Coms</w:t>
      </w:r>
      <w:proofErr w:type="spellEnd"/>
      <w:r>
        <w:rPr>
          <w:rFonts w:hint="eastAsia"/>
          <w:bCs/>
          <w:szCs w:val="21"/>
        </w:rPr>
        <w:t>）和备受</w:t>
      </w:r>
      <w:r>
        <w:rPr>
          <w:rFonts w:hint="eastAsia"/>
          <w:bCs/>
          <w:szCs w:val="21"/>
        </w:rPr>
        <w:t>好评</w:t>
      </w:r>
      <w:r>
        <w:rPr>
          <w:rFonts w:hint="eastAsia"/>
          <w:bCs/>
          <w:szCs w:val="21"/>
        </w:rPr>
        <w:t>的法庭剧，但你不能</w:t>
      </w:r>
      <w:r>
        <w:rPr>
          <w:rFonts w:hint="eastAsia"/>
          <w:bCs/>
          <w:szCs w:val="21"/>
        </w:rPr>
        <w:t>专注于任何一部戏</w:t>
      </w:r>
      <w:r>
        <w:rPr>
          <w:rFonts w:hint="eastAsia"/>
          <w:bCs/>
          <w:szCs w:val="21"/>
        </w:rPr>
        <w:t>。你看</w:t>
      </w:r>
      <w:r>
        <w:rPr>
          <w:rFonts w:hint="eastAsia"/>
          <w:bCs/>
          <w:szCs w:val="21"/>
        </w:rPr>
        <w:t>了看</w:t>
      </w:r>
      <w:r>
        <w:rPr>
          <w:rFonts w:hint="eastAsia"/>
          <w:bCs/>
          <w:szCs w:val="21"/>
        </w:rPr>
        <w:t>时钟，现在是凌晨</w:t>
      </w: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点——你陷入了“浅尝辄止无限浏览模式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Infinite Browsing Mode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”，所以你放弃了，去睡觉。大多数人经常经历的这种当代现象不仅是</w:t>
      </w:r>
      <w:r>
        <w:rPr>
          <w:rFonts w:hint="eastAsia"/>
          <w:bCs/>
          <w:szCs w:val="21"/>
        </w:rPr>
        <w:t>珍视</w:t>
      </w:r>
      <w:r>
        <w:rPr>
          <w:rFonts w:hint="eastAsia"/>
          <w:bCs/>
          <w:szCs w:val="21"/>
        </w:rPr>
        <w:t>选择的</w:t>
      </w:r>
      <w:r>
        <w:rPr>
          <w:rFonts w:hint="eastAsia"/>
          <w:bCs/>
          <w:szCs w:val="21"/>
        </w:rPr>
        <w:t>一种</w:t>
      </w:r>
      <w:r>
        <w:rPr>
          <w:rFonts w:hint="eastAsia"/>
          <w:bCs/>
          <w:szCs w:val="21"/>
        </w:rPr>
        <w:t>文化的症状，而且是整个一代人的</w:t>
      </w:r>
      <w:r>
        <w:rPr>
          <w:rFonts w:hint="eastAsia"/>
          <w:bCs/>
          <w:szCs w:val="21"/>
        </w:rPr>
        <w:t>重要价值观念</w:t>
      </w:r>
      <w:r>
        <w:rPr>
          <w:rFonts w:hint="eastAsia"/>
          <w:bCs/>
          <w:szCs w:val="21"/>
        </w:rPr>
        <w:t>：</w:t>
      </w:r>
      <w:r>
        <w:rPr>
          <w:rFonts w:hint="eastAsia"/>
          <w:bCs/>
          <w:szCs w:val="21"/>
        </w:rPr>
        <w:t>保留选择权</w:t>
      </w:r>
      <w:r>
        <w:rPr>
          <w:rFonts w:hint="eastAsia"/>
          <w:bCs/>
          <w:szCs w:val="21"/>
        </w:rPr>
        <w:t>。</w:t>
      </w:r>
    </w:p>
    <w:p w:rsidR="00CB1112" w:rsidRDefault="00CB1112">
      <w:pPr>
        <w:jc w:val="left"/>
        <w:rPr>
          <w:bCs/>
          <w:szCs w:val="21"/>
        </w:rPr>
      </w:pPr>
    </w:p>
    <w:p w:rsidR="00CB1112" w:rsidRDefault="00955935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这一</w:t>
      </w:r>
      <w:r>
        <w:rPr>
          <w:rFonts w:hint="eastAsia"/>
          <w:bCs/>
          <w:szCs w:val="21"/>
        </w:rPr>
        <w:t>雪中送炭</w:t>
      </w:r>
      <w:r>
        <w:rPr>
          <w:rFonts w:hint="eastAsia"/>
          <w:bCs/>
          <w:szCs w:val="21"/>
        </w:rPr>
        <w:t>的宣言</w:t>
      </w:r>
      <w:r>
        <w:rPr>
          <w:rFonts w:hint="eastAsia"/>
          <w:bCs/>
          <w:szCs w:val="21"/>
        </w:rPr>
        <w:t>式作品</w:t>
      </w:r>
      <w:r>
        <w:rPr>
          <w:rFonts w:hint="eastAsia"/>
          <w:bCs/>
          <w:szCs w:val="21"/>
        </w:rPr>
        <w:t>审视了当今年轻人生活中的核心紧张关系</w:t>
      </w:r>
      <w:r>
        <w:rPr>
          <w:rFonts w:hint="eastAsia"/>
          <w:bCs/>
          <w:szCs w:val="21"/>
        </w:rPr>
        <w:t>之一</w:t>
      </w:r>
      <w:r>
        <w:rPr>
          <w:rFonts w:hint="eastAsia"/>
          <w:bCs/>
          <w:szCs w:val="21"/>
        </w:rPr>
        <w:t>——从约会到追求事业，再到选择去哪家餐馆吃饭</w:t>
      </w:r>
      <w:r>
        <w:rPr>
          <w:rFonts w:hint="eastAsia"/>
          <w:bCs/>
          <w:szCs w:val="21"/>
        </w:rPr>
        <w:t>等。</w:t>
      </w:r>
      <w:r>
        <w:rPr>
          <w:rFonts w:hint="eastAsia"/>
          <w:bCs/>
          <w:szCs w:val="21"/>
        </w:rPr>
        <w:t>千</w:t>
      </w:r>
      <w:proofErr w:type="gramStart"/>
      <w:r>
        <w:rPr>
          <w:rFonts w:hint="eastAsia"/>
          <w:bCs/>
          <w:szCs w:val="21"/>
        </w:rPr>
        <w:t>禧</w:t>
      </w:r>
      <w:proofErr w:type="gramEnd"/>
      <w:r>
        <w:rPr>
          <w:rFonts w:hint="eastAsia"/>
          <w:bCs/>
          <w:szCs w:val="21"/>
        </w:rPr>
        <w:t>一代都陷入了“</w:t>
      </w:r>
      <w:r>
        <w:rPr>
          <w:rFonts w:hint="eastAsia"/>
          <w:bCs/>
        </w:rPr>
        <w:t>浅尝辄止</w:t>
      </w:r>
      <w:r>
        <w:rPr>
          <w:rFonts w:hint="eastAsia"/>
          <w:bCs/>
          <w:szCs w:val="21"/>
        </w:rPr>
        <w:t>无限的浏览模式”，这与他们</w:t>
      </w:r>
      <w:r>
        <w:rPr>
          <w:rFonts w:hint="eastAsia"/>
          <w:bCs/>
          <w:szCs w:val="21"/>
        </w:rPr>
        <w:t>渴望从</w:t>
      </w:r>
      <w:r>
        <w:rPr>
          <w:rFonts w:hint="eastAsia"/>
          <w:bCs/>
          <w:szCs w:val="21"/>
        </w:rPr>
        <w:t>长期承诺</w:t>
      </w:r>
      <w:r>
        <w:rPr>
          <w:rFonts w:hint="eastAsia"/>
          <w:bCs/>
          <w:szCs w:val="21"/>
        </w:rPr>
        <w:t>中制定</w:t>
      </w:r>
      <w:r>
        <w:rPr>
          <w:rFonts w:hint="eastAsia"/>
          <w:bCs/>
          <w:szCs w:val="21"/>
        </w:rPr>
        <w:t>的目标和</w:t>
      </w:r>
      <w:r>
        <w:rPr>
          <w:rFonts w:hint="eastAsia"/>
          <w:bCs/>
          <w:szCs w:val="21"/>
        </w:rPr>
        <w:t>极限</w:t>
      </w:r>
      <w:r>
        <w:rPr>
          <w:rFonts w:hint="eastAsia"/>
          <w:bCs/>
          <w:szCs w:val="21"/>
        </w:rPr>
        <w:t>是</w:t>
      </w:r>
      <w:r>
        <w:rPr>
          <w:rFonts w:hint="eastAsia"/>
          <w:bCs/>
          <w:szCs w:val="21"/>
        </w:rPr>
        <w:t>相互冲突</w:t>
      </w:r>
      <w:r>
        <w:rPr>
          <w:rFonts w:hint="eastAsia"/>
          <w:bCs/>
          <w:szCs w:val="21"/>
        </w:rPr>
        <w:t>的。这一悖论甚至使</w:t>
      </w:r>
      <w:r>
        <w:rPr>
          <w:rFonts w:hint="eastAsia"/>
          <w:bCs/>
          <w:szCs w:val="21"/>
        </w:rPr>
        <w:t>一心一意做事方式</w:t>
      </w:r>
      <w:r>
        <w:rPr>
          <w:rFonts w:hint="eastAsia"/>
          <w:bCs/>
          <w:szCs w:val="21"/>
        </w:rPr>
        <w:t>与文化背道而驰。</w:t>
      </w:r>
      <w:r>
        <w:rPr>
          <w:rFonts w:hint="eastAsia"/>
          <w:b/>
          <w:szCs w:val="21"/>
        </w:rPr>
        <w:t>《</w:t>
      </w:r>
      <w:r>
        <w:rPr>
          <w:rFonts w:hint="eastAsia"/>
          <w:b/>
        </w:rPr>
        <w:t>请看完整部电影再说！如何在浅尝辄止的时代里做到一心一意</w:t>
      </w:r>
      <w:r>
        <w:rPr>
          <w:rFonts w:hint="eastAsia"/>
          <w:b/>
          <w:szCs w:val="21"/>
        </w:rPr>
        <w:t>》（</w:t>
      </w:r>
      <w:r>
        <w:rPr>
          <w:b/>
        </w:rPr>
        <w:t>WATCH THE WHOLE MOVIE: ON EVERYDAY COMMITMENT IN THE AGE OF INFINITE BROWSING</w:t>
      </w:r>
      <w:r>
        <w:rPr>
          <w:rFonts w:hint="eastAsia"/>
          <w:b/>
          <w:szCs w:val="21"/>
        </w:rPr>
        <w:t>）</w:t>
      </w:r>
      <w:r>
        <w:rPr>
          <w:rFonts w:hint="eastAsia"/>
          <w:bCs/>
          <w:szCs w:val="21"/>
        </w:rPr>
        <w:t>是为那些努力调和文化价值的人准备的</w:t>
      </w:r>
      <w:r>
        <w:rPr>
          <w:rFonts w:hint="eastAsia"/>
          <w:bCs/>
          <w:szCs w:val="21"/>
        </w:rPr>
        <w:t>：</w:t>
      </w:r>
      <w:r>
        <w:rPr>
          <w:rFonts w:hint="eastAsia"/>
          <w:bCs/>
          <w:szCs w:val="21"/>
        </w:rPr>
        <w:t>即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让自己的选择保持开放</w:t>
      </w:r>
      <w:r>
        <w:rPr>
          <w:rFonts w:hint="eastAsia"/>
          <w:bCs/>
          <w:szCs w:val="21"/>
        </w:rPr>
        <w:t>状体</w:t>
      </w:r>
      <w:r>
        <w:rPr>
          <w:rFonts w:hint="eastAsia"/>
          <w:bCs/>
          <w:szCs w:val="21"/>
        </w:rPr>
        <w:t>，</w:t>
      </w:r>
      <w:bookmarkStart w:id="0" w:name="_GoBack"/>
      <w:bookmarkEnd w:id="0"/>
      <w:r>
        <w:rPr>
          <w:rFonts w:hint="eastAsia"/>
          <w:bCs/>
          <w:szCs w:val="21"/>
        </w:rPr>
        <w:t>并从</w:t>
      </w:r>
      <w:r>
        <w:rPr>
          <w:rFonts w:hint="eastAsia"/>
          <w:bCs/>
          <w:szCs w:val="21"/>
        </w:rPr>
        <w:t>绝对一心一意做事中</w:t>
      </w:r>
      <w:r>
        <w:rPr>
          <w:rFonts w:hint="eastAsia"/>
          <w:bCs/>
          <w:szCs w:val="21"/>
        </w:rPr>
        <w:t>获得快乐。</w:t>
      </w:r>
    </w:p>
    <w:p w:rsidR="00CB1112" w:rsidRDefault="00CB1112">
      <w:pPr>
        <w:rPr>
          <w:b/>
          <w:bCs/>
        </w:rPr>
      </w:pPr>
    </w:p>
    <w:p w:rsidR="00CB1112" w:rsidRDefault="00955935">
      <w:pPr>
        <w:rPr>
          <w:b/>
          <w:bCs/>
        </w:rPr>
      </w:pPr>
      <w:r>
        <w:rPr>
          <w:rFonts w:hint="eastAsia"/>
          <w:b/>
          <w:bCs/>
        </w:rPr>
        <w:t>概述</w:t>
      </w:r>
    </w:p>
    <w:p w:rsidR="00CB1112" w:rsidRDefault="00955935">
      <w:pPr>
        <w:rPr>
          <w:b/>
          <w:bCs/>
        </w:rPr>
      </w:pPr>
      <w:r>
        <w:rPr>
          <w:rFonts w:hint="eastAsia"/>
          <w:b/>
          <w:bCs/>
        </w:rPr>
        <w:t>关于作者</w:t>
      </w:r>
    </w:p>
    <w:p w:rsidR="00CB1112" w:rsidRDefault="00955935">
      <w:pPr>
        <w:rPr>
          <w:b/>
          <w:bCs/>
        </w:rPr>
      </w:pPr>
      <w:r>
        <w:rPr>
          <w:rFonts w:hint="eastAsia"/>
          <w:b/>
          <w:bCs/>
        </w:rPr>
        <w:t>引言</w:t>
      </w:r>
    </w:p>
    <w:p w:rsidR="00CB1112" w:rsidRDefault="00955935">
      <w:pPr>
        <w:rPr>
          <w:b/>
          <w:bCs/>
        </w:rPr>
      </w:pPr>
      <w:r>
        <w:rPr>
          <w:rFonts w:hint="eastAsia"/>
          <w:b/>
          <w:bCs/>
        </w:rPr>
        <w:t>第一部分：无限浏览模式</w:t>
      </w:r>
    </w:p>
    <w:p w:rsidR="00CB1112" w:rsidRDefault="00955935">
      <w:r>
        <w:rPr>
          <w:rFonts w:hint="eastAsia"/>
        </w:rPr>
        <w:t>第一章：我们如何</w:t>
      </w:r>
      <w:r>
        <w:rPr>
          <w:rFonts w:hint="eastAsia"/>
        </w:rPr>
        <w:t>变得易变</w:t>
      </w:r>
    </w:p>
    <w:p w:rsidR="00CB1112" w:rsidRDefault="00955935">
      <w:r>
        <w:rPr>
          <w:rFonts w:hint="eastAsia"/>
        </w:rPr>
        <w:t>第二章：无限浏览模式的快乐与痛苦</w:t>
      </w:r>
    </w:p>
    <w:p w:rsidR="00CB1112" w:rsidRDefault="00955935">
      <w:r>
        <w:rPr>
          <w:rFonts w:hint="eastAsia"/>
        </w:rPr>
        <w:lastRenderedPageBreak/>
        <w:t>第三章</w:t>
      </w:r>
      <w:r>
        <w:rPr>
          <w:rFonts w:hint="eastAsia"/>
        </w:rPr>
        <w:t>：</w:t>
      </w:r>
      <w:r>
        <w:rPr>
          <w:rFonts w:hint="eastAsia"/>
        </w:rPr>
        <w:t>开放</w:t>
      </w:r>
      <w:r>
        <w:rPr>
          <w:rFonts w:hint="eastAsia"/>
        </w:rPr>
        <w:t>选择</w:t>
      </w:r>
      <w:r>
        <w:rPr>
          <w:rFonts w:hint="eastAsia"/>
        </w:rPr>
        <w:t>的</w:t>
      </w:r>
      <w:r>
        <w:rPr>
          <w:rFonts w:hint="eastAsia"/>
        </w:rPr>
        <w:t>独裁统治</w:t>
      </w:r>
    </w:p>
    <w:p w:rsidR="00CB1112" w:rsidRDefault="00955935">
      <w:r>
        <w:t xml:space="preserve"> </w:t>
      </w:r>
    </w:p>
    <w:p w:rsidR="00CB1112" w:rsidRDefault="00955935">
      <w:pPr>
        <w:rPr>
          <w:b/>
          <w:bCs/>
        </w:rPr>
      </w:pPr>
      <w:r>
        <w:rPr>
          <w:rFonts w:hint="eastAsia"/>
          <w:b/>
          <w:bCs/>
        </w:rPr>
        <w:t>第二部分：</w:t>
      </w:r>
      <w:r>
        <w:rPr>
          <w:rFonts w:hint="eastAsia"/>
          <w:b/>
          <w:bCs/>
        </w:rPr>
        <w:t>专注的</w:t>
      </w:r>
      <w:r>
        <w:rPr>
          <w:rFonts w:hint="eastAsia"/>
          <w:b/>
          <w:bCs/>
        </w:rPr>
        <w:t>反文化</w:t>
      </w:r>
      <w:r>
        <w:rPr>
          <w:rFonts w:hint="eastAsia"/>
          <w:b/>
          <w:bCs/>
        </w:rPr>
        <w:t>运动</w:t>
      </w:r>
    </w:p>
    <w:p w:rsidR="00CB1112" w:rsidRDefault="00955935">
      <w:r>
        <w:rPr>
          <w:rFonts w:hint="eastAsia"/>
        </w:rPr>
        <w:t>第四章：真正的屠龙人</w:t>
      </w:r>
      <w:r>
        <w:rPr>
          <w:rFonts w:hint="eastAsia"/>
        </w:rPr>
        <w:t>（屠龙派）</w:t>
      </w:r>
    </w:p>
    <w:p w:rsidR="00CB1112" w:rsidRDefault="00955935">
      <w:r>
        <w:rPr>
          <w:rFonts w:hint="eastAsia"/>
        </w:rPr>
        <w:t>第五章：克服对僵化的恐惧（关于职业）</w:t>
      </w:r>
    </w:p>
    <w:p w:rsidR="00CB1112" w:rsidRDefault="00955935">
      <w:r>
        <w:rPr>
          <w:rFonts w:hint="eastAsia"/>
        </w:rPr>
        <w:t>第六章：克服对不真实的恐惧（关于团结）</w:t>
      </w:r>
    </w:p>
    <w:p w:rsidR="00CB1112" w:rsidRDefault="00955935"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章：克服错过的恐惧（关于深度）</w:t>
      </w:r>
    </w:p>
    <w:p w:rsidR="00CB1112" w:rsidRDefault="00955935">
      <w:r>
        <w:tab/>
      </w:r>
    </w:p>
    <w:p w:rsidR="00CB1112" w:rsidRDefault="00955935">
      <w:pPr>
        <w:rPr>
          <w:b/>
          <w:szCs w:val="21"/>
        </w:rPr>
      </w:pPr>
      <w:r>
        <w:rPr>
          <w:rFonts w:hint="eastAsia"/>
          <w:b/>
          <w:szCs w:val="21"/>
        </w:rPr>
        <w:t>第三部分：</w:t>
      </w:r>
      <w:r>
        <w:rPr>
          <w:rFonts w:hint="eastAsia"/>
          <w:b/>
          <w:szCs w:val="21"/>
        </w:rPr>
        <w:t>坚定</w:t>
      </w:r>
      <w:r>
        <w:rPr>
          <w:rFonts w:hint="eastAsia"/>
          <w:b/>
          <w:szCs w:val="21"/>
        </w:rPr>
        <w:t>人民的</w:t>
      </w:r>
      <w:r>
        <w:rPr>
          <w:rFonts w:hint="eastAsia"/>
          <w:b/>
          <w:szCs w:val="21"/>
        </w:rPr>
        <w:t>一个</w:t>
      </w:r>
      <w:r>
        <w:rPr>
          <w:rFonts w:hint="eastAsia"/>
          <w:b/>
          <w:szCs w:val="21"/>
        </w:rPr>
        <w:t>世界</w:t>
      </w:r>
    </w:p>
    <w:p w:rsidR="00CB1112" w:rsidRDefault="00955935">
      <w:pPr>
        <w:rPr>
          <w:bCs/>
          <w:szCs w:val="21"/>
        </w:rPr>
      </w:pPr>
      <w:r>
        <w:rPr>
          <w:rFonts w:hint="eastAsia"/>
          <w:bCs/>
          <w:szCs w:val="21"/>
        </w:rPr>
        <w:t>第</w:t>
      </w:r>
      <w:r>
        <w:rPr>
          <w:rFonts w:hint="eastAsia"/>
          <w:bCs/>
          <w:szCs w:val="21"/>
        </w:rPr>
        <w:t>8</w:t>
      </w:r>
      <w:r>
        <w:rPr>
          <w:rFonts w:hint="eastAsia"/>
          <w:bCs/>
          <w:szCs w:val="21"/>
        </w:rPr>
        <w:t>章：</w:t>
      </w:r>
      <w:r>
        <w:rPr>
          <w:rFonts w:hint="eastAsia"/>
          <w:bCs/>
          <w:szCs w:val="21"/>
        </w:rPr>
        <w:t>专注投入</w:t>
      </w:r>
      <w:r>
        <w:rPr>
          <w:rFonts w:hint="eastAsia"/>
          <w:bCs/>
          <w:szCs w:val="21"/>
        </w:rPr>
        <w:t>的生命周期</w:t>
      </w:r>
    </w:p>
    <w:p w:rsidR="00CB1112" w:rsidRDefault="00955935">
      <w:pPr>
        <w:rPr>
          <w:bCs/>
          <w:szCs w:val="21"/>
        </w:rPr>
      </w:pPr>
      <w:r>
        <w:rPr>
          <w:rFonts w:hint="eastAsia"/>
          <w:bCs/>
          <w:szCs w:val="21"/>
        </w:rPr>
        <w:t>第九章：</w:t>
      </w:r>
      <w:r>
        <w:rPr>
          <w:rFonts w:hint="eastAsia"/>
          <w:bCs/>
          <w:szCs w:val="21"/>
        </w:rPr>
        <w:t>关于长时间散步</w:t>
      </w:r>
      <w:r>
        <w:rPr>
          <w:rFonts w:hint="eastAsia"/>
          <w:bCs/>
          <w:szCs w:val="21"/>
        </w:rPr>
        <w:t>和郁郁葱葱的花园</w:t>
      </w:r>
    </w:p>
    <w:p w:rsidR="00CB1112" w:rsidRDefault="00CB1112">
      <w:pPr>
        <w:rPr>
          <w:b/>
          <w:szCs w:val="21"/>
        </w:rPr>
      </w:pPr>
    </w:p>
    <w:p w:rsidR="00CB1112" w:rsidRDefault="00955935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:rsidR="00CB1112" w:rsidRDefault="00CB1112">
      <w:pPr>
        <w:rPr>
          <w:kern w:val="0"/>
          <w:szCs w:val="21"/>
        </w:rPr>
      </w:pPr>
    </w:p>
    <w:p w:rsidR="00CB1112" w:rsidRDefault="00955935">
      <w:pPr>
        <w:ind w:firstLineChars="200" w:firstLine="422"/>
      </w:pPr>
      <w:bookmarkStart w:id="2" w:name="awards"/>
      <w:bookmarkEnd w:id="2"/>
      <w:r>
        <w:rPr>
          <w:rFonts w:hint="eastAsia"/>
          <w:b/>
          <w:bCs/>
        </w:rPr>
        <w:t>皮特·戴维斯</w:t>
      </w:r>
      <w:r>
        <w:rPr>
          <w:rFonts w:hint="eastAsia"/>
          <w:b/>
          <w:bCs/>
        </w:rPr>
        <w:t>（</w:t>
      </w:r>
      <w:r>
        <w:rPr>
          <w:b/>
          <w:bCs/>
        </w:rPr>
        <w:t>Pete Davis</w:t>
      </w:r>
      <w:r>
        <w:rPr>
          <w:rFonts w:hint="eastAsia"/>
          <w:b/>
          <w:bCs/>
        </w:rPr>
        <w:t>）</w:t>
      </w:r>
      <w:r>
        <w:rPr>
          <w:rFonts w:hint="eastAsia"/>
        </w:rPr>
        <w:t>是弗吉尼亚州</w:t>
      </w:r>
      <w:r>
        <w:rPr>
          <w:rFonts w:hint="eastAsia"/>
        </w:rPr>
        <w:t>瀑布教堂市（</w:t>
      </w:r>
      <w:r>
        <w:t xml:space="preserve">Falls Church, </w:t>
      </w:r>
      <w:r>
        <w:t>Virginia</w:t>
      </w:r>
      <w:r>
        <w:rPr>
          <w:rFonts w:hint="eastAsia"/>
        </w:rPr>
        <w:t>）</w:t>
      </w:r>
      <w:r>
        <w:rPr>
          <w:rFonts w:hint="eastAsia"/>
        </w:rPr>
        <w:t>的作家和公民改革者。他去年</w:t>
      </w:r>
      <w:r>
        <w:rPr>
          <w:rFonts w:hint="eastAsia"/>
        </w:rPr>
        <w:t>5</w:t>
      </w:r>
      <w:r>
        <w:rPr>
          <w:rFonts w:hint="eastAsia"/>
        </w:rPr>
        <w:t>月发表的哈佛大学毕业典礼演讲“反文化的承诺”有超过</w:t>
      </w:r>
      <w:r>
        <w:rPr>
          <w:rFonts w:hint="eastAsia"/>
        </w:rPr>
        <w:t>2700</w:t>
      </w:r>
      <w:r>
        <w:rPr>
          <w:rFonts w:hint="eastAsia"/>
        </w:rPr>
        <w:t>万的</w:t>
      </w:r>
      <w:r>
        <w:rPr>
          <w:rFonts w:hint="eastAsia"/>
        </w:rPr>
        <w:t>评论</w:t>
      </w:r>
      <w:r>
        <w:rPr>
          <w:rFonts w:hint="eastAsia"/>
        </w:rPr>
        <w:t>。皮特的作品已刊登在《纽约每日新闻》</w:t>
      </w:r>
      <w:r>
        <w:rPr>
          <w:rFonts w:hint="eastAsia"/>
        </w:rPr>
        <w:t>（</w:t>
      </w:r>
      <w:r>
        <w:rPr>
          <w:i/>
        </w:rPr>
        <w:t>The New York Daily News</w:t>
      </w:r>
      <w:r>
        <w:rPr>
          <w:rFonts w:hint="eastAsia"/>
        </w:rPr>
        <w:t>）</w:t>
      </w:r>
      <w:r>
        <w:rPr>
          <w:rFonts w:hint="eastAsia"/>
        </w:rPr>
        <w:t>、《永旺报》</w:t>
      </w:r>
      <w:r>
        <w:rPr>
          <w:rFonts w:hint="eastAsia"/>
        </w:rPr>
        <w:t>（</w:t>
      </w:r>
      <w:proofErr w:type="spellStart"/>
      <w:r>
        <w:rPr>
          <w:i/>
        </w:rPr>
        <w:t>Aeon</w:t>
      </w:r>
      <w:proofErr w:type="spellEnd"/>
      <w:r>
        <w:rPr>
          <w:rFonts w:hint="eastAsia"/>
        </w:rPr>
        <w:t>）</w:t>
      </w:r>
      <w:r>
        <w:rPr>
          <w:rFonts w:hint="eastAsia"/>
        </w:rPr>
        <w:t>、《卫报》</w:t>
      </w:r>
      <w:r>
        <w:rPr>
          <w:rFonts w:hint="eastAsia"/>
        </w:rPr>
        <w:t>（</w:t>
      </w:r>
      <w:r>
        <w:rPr>
          <w:i/>
        </w:rPr>
        <w:t>The Guardian</w:t>
      </w:r>
      <w:r>
        <w:rPr>
          <w:rFonts w:hint="eastAsia"/>
        </w:rPr>
        <w:t>）</w:t>
      </w:r>
      <w:r>
        <w:rPr>
          <w:rFonts w:hint="eastAsia"/>
        </w:rPr>
        <w:t>、《快公司》</w:t>
      </w:r>
      <w:r>
        <w:rPr>
          <w:rFonts w:hint="eastAsia"/>
        </w:rPr>
        <w:t>（</w:t>
      </w:r>
      <w:r>
        <w:rPr>
          <w:i/>
        </w:rPr>
        <w:t>Fast Company</w:t>
      </w:r>
      <w:r>
        <w:rPr>
          <w:rFonts w:hint="eastAsia"/>
        </w:rPr>
        <w:t>）</w:t>
      </w:r>
      <w:r>
        <w:rPr>
          <w:rFonts w:hint="eastAsia"/>
        </w:rPr>
        <w:t>和《美国杂志》</w:t>
      </w:r>
      <w:r>
        <w:rPr>
          <w:rFonts w:hint="eastAsia"/>
        </w:rPr>
        <w:t>（</w:t>
      </w:r>
      <w:r>
        <w:rPr>
          <w:i/>
        </w:rPr>
        <w:t>America Magazine</w:t>
      </w:r>
      <w:r>
        <w:rPr>
          <w:rFonts w:hint="eastAsia"/>
        </w:rPr>
        <w:t>）</w:t>
      </w:r>
      <w:r>
        <w:rPr>
          <w:rFonts w:hint="eastAsia"/>
        </w:rPr>
        <w:t>上。他于</w:t>
      </w:r>
      <w:r>
        <w:rPr>
          <w:rFonts w:hint="eastAsia"/>
        </w:rPr>
        <w:t>2016-2018</w:t>
      </w:r>
      <w:r>
        <w:rPr>
          <w:rFonts w:hint="eastAsia"/>
        </w:rPr>
        <w:t>年主持了哈佛法律论坛</w:t>
      </w:r>
      <w:r>
        <w:rPr>
          <w:rFonts w:hint="eastAsia"/>
        </w:rPr>
        <w:t>（</w:t>
      </w:r>
      <w:r>
        <w:t>Harvard Law Forum</w:t>
      </w:r>
      <w:r>
        <w:rPr>
          <w:rFonts w:hint="eastAsia"/>
        </w:rPr>
        <w:t>）</w:t>
      </w:r>
      <w:r>
        <w:rPr>
          <w:rFonts w:hint="eastAsia"/>
        </w:rPr>
        <w:t>，目前是时事</w:t>
      </w:r>
      <w:r>
        <w:rPr>
          <w:rFonts w:hint="eastAsia"/>
        </w:rPr>
        <w:t>新闻（</w:t>
      </w:r>
      <w:r>
        <w:t>Current Affairs</w:t>
      </w:r>
      <w:r>
        <w:rPr>
          <w:rFonts w:hint="eastAsia"/>
        </w:rPr>
        <w:t>）</w:t>
      </w:r>
      <w:proofErr w:type="gramStart"/>
      <w:r>
        <w:rPr>
          <w:rFonts w:hint="eastAsia"/>
        </w:rPr>
        <w:t>播客的</w:t>
      </w:r>
      <w:proofErr w:type="gramEnd"/>
      <w:r>
        <w:rPr>
          <w:rFonts w:hint="eastAsia"/>
        </w:rPr>
        <w:t>联合主持人。皮特共同创建了各种各样的公民项目，包括</w:t>
      </w:r>
      <w:r>
        <w:rPr>
          <w:rFonts w:hint="eastAsia"/>
        </w:rPr>
        <w:t>“拉家常（</w:t>
      </w:r>
      <w:proofErr w:type="spellStart"/>
      <w:r>
        <w:t>CommonPlace</w:t>
      </w:r>
      <w:proofErr w:type="spellEnd"/>
      <w:r>
        <w:rPr>
          <w:rFonts w:hint="eastAsia"/>
        </w:rPr>
        <w:t>）”</w:t>
      </w:r>
      <w:r>
        <w:rPr>
          <w:rFonts w:hint="eastAsia"/>
        </w:rPr>
        <w:t>、当地社区参与的网络平台、</w:t>
      </w:r>
      <w:r>
        <w:rPr>
          <w:rFonts w:hint="eastAsia"/>
        </w:rPr>
        <w:t>“</w:t>
      </w:r>
      <w:r>
        <w:rPr>
          <w:rFonts w:hint="eastAsia"/>
        </w:rPr>
        <w:t>丰厚</w:t>
      </w:r>
      <w:r>
        <w:rPr>
          <w:rFonts w:hint="eastAsia"/>
        </w:rPr>
        <w:t>回报（</w:t>
      </w:r>
      <w:r>
        <w:t>Strong Returns</w:t>
      </w:r>
      <w:r>
        <w:rPr>
          <w:rFonts w:hint="eastAsia"/>
        </w:rPr>
        <w:t>）”</w:t>
      </w:r>
      <w:r>
        <w:rPr>
          <w:rFonts w:hint="eastAsia"/>
        </w:rPr>
        <w:t>的监狱改革项目、国家第一家由</w:t>
      </w:r>
      <w:r>
        <w:rPr>
          <w:rFonts w:hint="eastAsia"/>
        </w:rPr>
        <w:t>创业投资支持</w:t>
      </w:r>
      <w:r>
        <w:rPr>
          <w:rFonts w:hint="eastAsia"/>
        </w:rPr>
        <w:t>支持的小房子初创企业“</w:t>
      </w:r>
      <w:r>
        <w:rPr>
          <w:rFonts w:hint="eastAsia"/>
        </w:rPr>
        <w:t>短假出游（</w:t>
      </w:r>
      <w:r>
        <w:t>Getaway</w:t>
      </w:r>
      <w:r>
        <w:rPr>
          <w:rFonts w:hint="eastAsia"/>
        </w:rPr>
        <w:t>）</w:t>
      </w:r>
      <w:r>
        <w:rPr>
          <w:rFonts w:hint="eastAsia"/>
        </w:rPr>
        <w:t>”（以及美国广播公司鲨鱼坦克</w:t>
      </w:r>
      <w:r>
        <w:rPr>
          <w:rFonts w:hint="eastAsia"/>
        </w:rPr>
        <w:t>（</w:t>
      </w:r>
      <w:r>
        <w:t>ABC</w:t>
      </w:r>
      <w:proofErr w:type="gramStart"/>
      <w:r>
        <w:t>’</w:t>
      </w:r>
      <w:proofErr w:type="gramEnd"/>
      <w:r>
        <w:t>s Shark Tank</w:t>
      </w:r>
      <w:r>
        <w:rPr>
          <w:rFonts w:hint="eastAsia"/>
        </w:rPr>
        <w:t>）</w:t>
      </w:r>
      <w:r>
        <w:rPr>
          <w:rFonts w:hint="eastAsia"/>
        </w:rPr>
        <w:t>上的特色初创企业）；以及民主的选择</w:t>
      </w:r>
      <w:r>
        <w:rPr>
          <w:rFonts w:hint="eastAsia"/>
        </w:rPr>
        <w:t>（</w:t>
      </w:r>
      <w:r>
        <w:t>The Democratic Alternative</w:t>
      </w:r>
      <w:r>
        <w:rPr>
          <w:rFonts w:hint="eastAsia"/>
        </w:rPr>
        <w:t>）为</w:t>
      </w:r>
      <w:r>
        <w:rPr>
          <w:rFonts w:hint="eastAsia"/>
        </w:rPr>
        <w:t>叛乱</w:t>
      </w:r>
      <w:r>
        <w:rPr>
          <w:rFonts w:hint="eastAsia"/>
        </w:rPr>
        <w:t>的</w:t>
      </w:r>
      <w:r>
        <w:rPr>
          <w:rFonts w:hint="eastAsia"/>
        </w:rPr>
        <w:t>民主党的</w:t>
      </w:r>
      <w:r>
        <w:rPr>
          <w:rFonts w:hint="eastAsia"/>
        </w:rPr>
        <w:t>一个</w:t>
      </w:r>
      <w:r>
        <w:rPr>
          <w:rFonts w:hint="eastAsia"/>
        </w:rPr>
        <w:t>政策网络。</w:t>
      </w:r>
    </w:p>
    <w:p w:rsidR="00CB1112" w:rsidRDefault="00CB1112"/>
    <w:p w:rsidR="00CB1112" w:rsidRDefault="00955935"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 w:rsidR="00CB1112" w:rsidRDefault="00955935"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 w:rsidR="00CB1112" w:rsidRDefault="00955935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 w:rsidR="00CB1112" w:rsidRDefault="00955935">
      <w:pPr>
        <w:widowControl/>
        <w:jc w:val="left"/>
      </w:pPr>
      <w:r>
        <w:rPr>
          <w:rFonts w:hint="eastAsia"/>
        </w:rPr>
        <w:t>安德鲁</w:t>
      </w:r>
      <w:r>
        <w:rPr>
          <w:rFonts w:hint="eastAsia"/>
        </w:rPr>
        <w:t>·纳伯格联合国际有限公司北京代表处</w:t>
      </w:r>
    </w:p>
    <w:p w:rsidR="00CB1112" w:rsidRDefault="00955935">
      <w:pPr>
        <w:widowControl/>
        <w:jc w:val="left"/>
      </w:pPr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室，</w:t>
      </w:r>
      <w:r>
        <w:t>100872</w:t>
      </w:r>
    </w:p>
    <w:p w:rsidR="00CB1112" w:rsidRDefault="00955935">
      <w:pPr>
        <w:widowControl/>
        <w:jc w:val="left"/>
      </w:pPr>
      <w:r>
        <w:t>电</w:t>
      </w:r>
      <w:r>
        <w:t> </w:t>
      </w:r>
      <w:r>
        <w:t>话：</w:t>
      </w:r>
      <w:r>
        <w:t>010-82504506</w:t>
      </w:r>
    </w:p>
    <w:p w:rsidR="00CB1112" w:rsidRDefault="00955935">
      <w:pPr>
        <w:widowControl/>
        <w:jc w:val="left"/>
      </w:pPr>
      <w:r>
        <w:t>传</w:t>
      </w:r>
      <w:r>
        <w:t> </w:t>
      </w:r>
      <w:r>
        <w:t>真：</w:t>
      </w:r>
      <w:r>
        <w:t>010-82504200</w:t>
      </w:r>
    </w:p>
    <w:p w:rsidR="00CB1112" w:rsidRDefault="00955935">
      <w:pPr>
        <w:widowControl/>
        <w:jc w:val="left"/>
      </w:pPr>
      <w:r>
        <w:t>Email:  </w:t>
      </w:r>
      <w:r>
        <w:rPr>
          <w:rFonts w:hint="eastAsia"/>
        </w:rPr>
        <w:t xml:space="preserve">Cindy@nurnberg.com.cn </w:t>
      </w:r>
    </w:p>
    <w:p w:rsidR="00CB1112" w:rsidRDefault="00955935">
      <w:pPr>
        <w:widowControl/>
        <w:jc w:val="left"/>
      </w:pPr>
      <w:r>
        <w:t>网</w:t>
      </w:r>
      <w:r>
        <w:t> </w:t>
      </w:r>
      <w:r>
        <w:t>址</w:t>
      </w:r>
      <w:r>
        <w:t>: </w:t>
      </w:r>
      <w:hyperlink r:id="rId8" w:history="1">
        <w:r>
          <w:rPr>
            <w:rStyle w:val="aa"/>
            <w:rFonts w:hint="eastAsia"/>
            <w:color w:val="auto"/>
          </w:rPr>
          <w:t>http://www.nurnberg.com.cn</w:t>
        </w:r>
      </w:hyperlink>
      <w:r>
        <w:rPr>
          <w:rFonts w:hint="eastAsia"/>
        </w:rPr>
        <w:t xml:space="preserve"> </w:t>
      </w:r>
    </w:p>
    <w:p w:rsidR="00CB1112" w:rsidRDefault="00955935">
      <w:pPr>
        <w:widowControl/>
        <w:jc w:val="left"/>
      </w:pPr>
      <w:proofErr w:type="gramStart"/>
      <w:r>
        <w:t>新浪微博</w:t>
      </w:r>
      <w:proofErr w:type="gramEnd"/>
      <w:r>
        <w:t>：</w:t>
      </w:r>
      <w:hyperlink r:id="rId9" w:history="1">
        <w:r>
          <w:rPr>
            <w:rStyle w:val="aa"/>
            <w:rFonts w:hint="eastAsia"/>
            <w:color w:val="auto"/>
          </w:rPr>
          <w:t>http://weibo.com/nurnberg</w:t>
        </w:r>
      </w:hyperlink>
      <w:r>
        <w:rPr>
          <w:rFonts w:hint="eastAsia"/>
        </w:rPr>
        <w:t xml:space="preserve"> </w:t>
      </w:r>
    </w:p>
    <w:p w:rsidR="00CB1112" w:rsidRDefault="00955935">
      <w:pPr>
        <w:widowControl/>
        <w:jc w:val="left"/>
      </w:pPr>
      <w:r>
        <w:t>豆瓣小站：</w:t>
      </w:r>
      <w:hyperlink r:id="rId10" w:history="1">
        <w:r>
          <w:rPr>
            <w:rStyle w:val="aa"/>
            <w:rFonts w:hint="eastAsia"/>
            <w:color w:val="auto"/>
          </w:rPr>
          <w:t>http://site.douban.com/110577/</w:t>
        </w:r>
      </w:hyperlink>
      <w:r>
        <w:rPr>
          <w:rFonts w:hint="eastAsia"/>
        </w:rPr>
        <w:t xml:space="preserve"> </w:t>
      </w:r>
    </w:p>
    <w:p w:rsidR="00CB1112" w:rsidRDefault="00955935">
      <w:pPr>
        <w:widowControl/>
        <w:jc w:val="left"/>
      </w:pPr>
      <w:proofErr w:type="gramStart"/>
      <w:r>
        <w:t>微信订阅</w:t>
      </w:r>
      <w:proofErr w:type="gramEnd"/>
      <w:r>
        <w:t>号：安德鲁书讯</w:t>
      </w:r>
    </w:p>
    <w:p w:rsidR="00CB1112" w:rsidRDefault="00955935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1148715" cy="1060450"/>
            <wp:effectExtent l="0" t="0" r="0" b="635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112" w:rsidRDefault="00CB1112"/>
    <w:p w:rsidR="00CB1112" w:rsidRDefault="00CB1112"/>
    <w:sectPr w:rsidR="00CB1112" w:rsidSect="00CB1112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935" w:rsidRDefault="00955935" w:rsidP="00CB1112">
      <w:r>
        <w:separator/>
      </w:r>
    </w:p>
  </w:endnote>
  <w:endnote w:type="continuationSeparator" w:id="0">
    <w:p w:rsidR="00955935" w:rsidRDefault="00955935" w:rsidP="00CB1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12" w:rsidRDefault="00CB111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B1112" w:rsidRDefault="0095593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CB1112" w:rsidRDefault="0095593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CB1112" w:rsidRDefault="0095593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CB1112" w:rsidRDefault="00CB1112">
    <w:pPr>
      <w:pStyle w:val="a5"/>
      <w:jc w:val="center"/>
      <w:rPr>
        <w:rFonts w:eastAsia="方正姚体"/>
      </w:rPr>
    </w:pPr>
  </w:p>
  <w:p w:rsidR="00CB1112" w:rsidRDefault="00CB1112">
    <w:pPr>
      <w:pStyle w:val="a5"/>
      <w:jc w:val="center"/>
      <w:rPr>
        <w:rFonts w:eastAsia="方正姚体"/>
      </w:rPr>
    </w:pPr>
  </w:p>
  <w:p w:rsidR="00CB1112" w:rsidRDefault="0095593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B111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B1112">
      <w:rPr>
        <w:rFonts w:ascii="方正姚体" w:eastAsia="方正姚体"/>
        <w:kern w:val="0"/>
        <w:szCs w:val="21"/>
      </w:rPr>
      <w:fldChar w:fldCharType="separate"/>
    </w:r>
    <w:r w:rsidR="00B81AE5">
      <w:rPr>
        <w:rFonts w:ascii="方正姚体" w:eastAsia="方正姚体"/>
        <w:noProof/>
        <w:kern w:val="0"/>
        <w:szCs w:val="21"/>
      </w:rPr>
      <w:t>2</w:t>
    </w:r>
    <w:r w:rsidR="00CB111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935" w:rsidRDefault="00955935" w:rsidP="00CB1112">
      <w:r>
        <w:separator/>
      </w:r>
    </w:p>
  </w:footnote>
  <w:footnote w:type="continuationSeparator" w:id="0">
    <w:p w:rsidR="00955935" w:rsidRDefault="00955935" w:rsidP="00CB1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12" w:rsidRDefault="0095593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B1112" w:rsidRDefault="00955935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1D77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2F4B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2931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6859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0578B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66020"/>
    <w:rsid w:val="007766E3"/>
    <w:rsid w:val="007803CB"/>
    <w:rsid w:val="00792AD7"/>
    <w:rsid w:val="007A35F6"/>
    <w:rsid w:val="007A4BED"/>
    <w:rsid w:val="007B0D11"/>
    <w:rsid w:val="007B543B"/>
    <w:rsid w:val="007C442B"/>
    <w:rsid w:val="00805764"/>
    <w:rsid w:val="00827AF1"/>
    <w:rsid w:val="00832038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038FC"/>
    <w:rsid w:val="0091777E"/>
    <w:rsid w:val="00927BD3"/>
    <w:rsid w:val="00930100"/>
    <w:rsid w:val="00940B93"/>
    <w:rsid w:val="00955935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AE5"/>
    <w:rsid w:val="00B81C0B"/>
    <w:rsid w:val="00B85002"/>
    <w:rsid w:val="00B909AC"/>
    <w:rsid w:val="00B96AC2"/>
    <w:rsid w:val="00BA2AC6"/>
    <w:rsid w:val="00BB3810"/>
    <w:rsid w:val="00BB43BF"/>
    <w:rsid w:val="00BC340E"/>
    <w:rsid w:val="00BC6E10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1112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07C5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DF0455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105D"/>
    <w:rsid w:val="00F26153"/>
    <w:rsid w:val="00F27267"/>
    <w:rsid w:val="00F30CA5"/>
    <w:rsid w:val="00F318E4"/>
    <w:rsid w:val="00F32777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A1C05CD"/>
    <w:rsid w:val="16F55B55"/>
    <w:rsid w:val="1FA52D92"/>
    <w:rsid w:val="1FAE2DFB"/>
    <w:rsid w:val="2A994A6C"/>
    <w:rsid w:val="2BDE2543"/>
    <w:rsid w:val="2C694A7A"/>
    <w:rsid w:val="32697405"/>
    <w:rsid w:val="35481A4E"/>
    <w:rsid w:val="35AD2927"/>
    <w:rsid w:val="3A2147FC"/>
    <w:rsid w:val="3AAC221C"/>
    <w:rsid w:val="404E76A4"/>
    <w:rsid w:val="5F50110B"/>
    <w:rsid w:val="65E15117"/>
    <w:rsid w:val="6E0E7D73"/>
    <w:rsid w:val="7144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1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B1112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1112"/>
    <w:pPr>
      <w:jc w:val="left"/>
    </w:pPr>
  </w:style>
  <w:style w:type="paragraph" w:styleId="a4">
    <w:name w:val="Balloon Text"/>
    <w:basedOn w:val="a"/>
    <w:link w:val="Char"/>
    <w:rsid w:val="00CB1112"/>
    <w:rPr>
      <w:sz w:val="18"/>
      <w:szCs w:val="18"/>
    </w:rPr>
  </w:style>
  <w:style w:type="paragraph" w:styleId="a5">
    <w:name w:val="footer"/>
    <w:basedOn w:val="a"/>
    <w:qFormat/>
    <w:rsid w:val="00CB1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CB1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CB11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qFormat/>
    <w:rsid w:val="00CB111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B1112"/>
    <w:rPr>
      <w:b/>
      <w:bCs/>
    </w:rPr>
  </w:style>
  <w:style w:type="character" w:styleId="a9">
    <w:name w:val="Emphasis"/>
    <w:qFormat/>
    <w:rsid w:val="00CB1112"/>
    <w:rPr>
      <w:i/>
      <w:iCs/>
    </w:rPr>
  </w:style>
  <w:style w:type="character" w:styleId="aa">
    <w:name w:val="Hyperlink"/>
    <w:qFormat/>
    <w:rsid w:val="00CB1112"/>
    <w:rPr>
      <w:color w:val="0000FF"/>
      <w:u w:val="single"/>
    </w:rPr>
  </w:style>
  <w:style w:type="character" w:styleId="HTML0">
    <w:name w:val="HTML Cite"/>
    <w:qFormat/>
    <w:rsid w:val="00CB1112"/>
    <w:rPr>
      <w:i/>
      <w:iCs/>
    </w:rPr>
  </w:style>
  <w:style w:type="character" w:customStyle="1" w:styleId="10">
    <w:name w:val="已访问的超链接1"/>
    <w:qFormat/>
    <w:rsid w:val="00CB1112"/>
    <w:rPr>
      <w:color w:val="800080"/>
      <w:u w:val="single"/>
    </w:rPr>
  </w:style>
  <w:style w:type="character" w:customStyle="1" w:styleId="serif1">
    <w:name w:val="serif1"/>
    <w:rsid w:val="00CB1112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CB1112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CB1112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qFormat/>
    <w:rsid w:val="00CB1112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CB1112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CB1112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CB1112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CB1112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CB1112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CB1112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CB1112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CB1112"/>
    <w:rPr>
      <w:color w:val="000000"/>
      <w:u w:val="single"/>
    </w:rPr>
  </w:style>
  <w:style w:type="character" w:customStyle="1" w:styleId="redsubtitle1">
    <w:name w:val="redsubtitle1"/>
    <w:qFormat/>
    <w:rsid w:val="00CB1112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CB11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CB1112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CB1112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CB1112"/>
    <w:rPr>
      <w:color w:val="000000"/>
      <w:sz w:val="18"/>
      <w:szCs w:val="18"/>
    </w:rPr>
  </w:style>
  <w:style w:type="paragraph" w:customStyle="1" w:styleId="text">
    <w:name w:val="text"/>
    <w:basedOn w:val="a"/>
    <w:rsid w:val="00CB1112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CB1112"/>
  </w:style>
  <w:style w:type="paragraph" w:customStyle="1" w:styleId="book-text">
    <w:name w:val="book-text"/>
    <w:basedOn w:val="a"/>
    <w:qFormat/>
    <w:rsid w:val="00CB1112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CB1112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CB1112"/>
  </w:style>
  <w:style w:type="character" w:customStyle="1" w:styleId="apple-converted-space">
    <w:name w:val="apple-converted-space"/>
    <w:basedOn w:val="a0"/>
    <w:qFormat/>
    <w:rsid w:val="00CB1112"/>
  </w:style>
  <w:style w:type="paragraph" w:customStyle="1" w:styleId="Body">
    <w:name w:val="Body"/>
    <w:basedOn w:val="a"/>
    <w:qFormat/>
    <w:rsid w:val="00CB1112"/>
    <w:pPr>
      <w:widowControl/>
    </w:pPr>
    <w:rPr>
      <w:kern w:val="0"/>
      <w:sz w:val="24"/>
      <w:lang w:eastAsia="en-US"/>
    </w:rPr>
  </w:style>
  <w:style w:type="character" w:customStyle="1" w:styleId="Char">
    <w:name w:val="批注框文本 Char"/>
    <w:basedOn w:val="a0"/>
    <w:link w:val="a4"/>
    <w:rsid w:val="00CB11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279</Words>
  <Characters>1593</Characters>
  <Application>Microsoft Office Word</Application>
  <DocSecurity>0</DocSecurity>
  <Lines>13</Lines>
  <Paragraphs>3</Paragraphs>
  <ScaleCrop>false</ScaleCrop>
  <Company>2ndSpAcE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6</cp:revision>
  <cp:lastPrinted>2004-04-23T07:06:00Z</cp:lastPrinted>
  <dcterms:created xsi:type="dcterms:W3CDTF">2019-06-12T06:54:00Z</dcterms:created>
  <dcterms:modified xsi:type="dcterms:W3CDTF">2019-06-20T02:56:00Z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