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3C2DA6">
      <w:pPr>
        <w:jc w:val="center"/>
        <w:rPr>
          <w:b/>
          <w:bCs/>
          <w:sz w:val="36"/>
          <w:shd w:val="pct15" w:color="auto" w:fill="FFFFFF"/>
        </w:rPr>
      </w:pPr>
      <w:r>
        <w:rPr>
          <w:rFonts w:hint="eastAsia"/>
          <w:b/>
          <w:bCs/>
          <w:sz w:val="36"/>
          <w:shd w:val="pct15" w:color="auto" w:fill="FFFFFF"/>
        </w:rPr>
        <w:t>新</w:t>
      </w:r>
      <w:r w:rsidR="00E04762">
        <w:rPr>
          <w:rFonts w:hint="eastAsia"/>
          <w:b/>
          <w:bCs/>
          <w:sz w:val="36"/>
          <w:shd w:val="pct15" w:color="auto" w:fill="FFFFFF"/>
        </w:rPr>
        <w:t xml:space="preserve"> </w:t>
      </w:r>
      <w:r>
        <w:rPr>
          <w:rFonts w:hint="eastAsia"/>
          <w:b/>
          <w:bCs/>
          <w:sz w:val="36"/>
          <w:shd w:val="pct15" w:color="auto" w:fill="FFFFFF"/>
        </w:rPr>
        <w:t>书</w:t>
      </w:r>
      <w:r w:rsidR="00E04762">
        <w:rPr>
          <w:rFonts w:hint="eastAsia"/>
          <w:b/>
          <w:bCs/>
          <w:sz w:val="36"/>
          <w:shd w:val="pct15" w:color="auto" w:fill="FFFFFF"/>
        </w:rPr>
        <w:t xml:space="preserve"> </w:t>
      </w:r>
      <w:r>
        <w:rPr>
          <w:rFonts w:hint="eastAsia"/>
          <w:b/>
          <w:bCs/>
          <w:sz w:val="36"/>
          <w:shd w:val="pct15" w:color="auto" w:fill="FFFFFF"/>
        </w:rPr>
        <w:t>推</w:t>
      </w:r>
      <w:r w:rsidR="00E04762">
        <w:rPr>
          <w:rFonts w:hint="eastAsia"/>
          <w:b/>
          <w:bCs/>
          <w:sz w:val="36"/>
          <w:shd w:val="pct15" w:color="auto" w:fill="FFFFFF"/>
        </w:rPr>
        <w:t xml:space="preserve"> </w:t>
      </w:r>
      <w:r>
        <w:rPr>
          <w:rFonts w:hint="eastAsia"/>
          <w:b/>
          <w:bCs/>
          <w:sz w:val="36"/>
          <w:shd w:val="pct15" w:color="auto" w:fill="FFFFFF"/>
        </w:rPr>
        <w:t>荐</w:t>
      </w:r>
    </w:p>
    <w:p w:rsidR="003C2DA6" w:rsidRDefault="003C2DA6" w:rsidP="003C2DA6">
      <w:pPr>
        <w:rPr>
          <w:b/>
          <w:bCs/>
          <w:sz w:val="36"/>
        </w:rPr>
      </w:pPr>
    </w:p>
    <w:p w:rsidR="003C2DA6" w:rsidRPr="000C1EE1" w:rsidRDefault="00473022" w:rsidP="003C2DA6">
      <w:pPr>
        <w:rPr>
          <w:b/>
        </w:rPr>
      </w:pPr>
      <w:r w:rsidRPr="00DE7882">
        <w:rPr>
          <w:b/>
        </w:rPr>
        <w:drawing>
          <wp:anchor distT="0" distB="0" distL="114300" distR="114300" simplePos="0" relativeHeight="251658240" behindDoc="0" locked="0" layoutInCell="1" allowOverlap="1">
            <wp:simplePos x="0" y="0"/>
            <wp:positionH relativeFrom="column">
              <wp:posOffset>4107815</wp:posOffset>
            </wp:positionH>
            <wp:positionV relativeFrom="paragraph">
              <wp:posOffset>64135</wp:posOffset>
            </wp:positionV>
            <wp:extent cx="1285240" cy="1936750"/>
            <wp:effectExtent l="0" t="0" r="0" b="0"/>
            <wp:wrapSquare wrapText="bothSides"/>
            <wp:docPr id="1" name="Picture 1" descr="https://images-na.ssl-images-amazon.com/images/I/51cBMapv31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cBMapv31L._SX329_BO1,204,203,200_.jpg"/>
                    <pic:cNvPicPr>
                      <a:picLocks noChangeAspect="1" noChangeArrowheads="1"/>
                    </pic:cNvPicPr>
                  </pic:nvPicPr>
                  <pic:blipFill>
                    <a:blip r:embed="rId7"/>
                    <a:srcRect/>
                    <a:stretch>
                      <a:fillRect/>
                    </a:stretch>
                  </pic:blipFill>
                  <pic:spPr bwMode="auto">
                    <a:xfrm>
                      <a:off x="0" y="0"/>
                      <a:ext cx="1285240" cy="1936750"/>
                    </a:xfrm>
                    <a:prstGeom prst="rect">
                      <a:avLst/>
                    </a:prstGeom>
                    <a:noFill/>
                    <a:ln w="9525">
                      <a:noFill/>
                      <a:miter lim="800000"/>
                      <a:headEnd/>
                      <a:tailEnd/>
                    </a:ln>
                  </pic:spPr>
                </pic:pic>
              </a:graphicData>
            </a:graphic>
          </wp:anchor>
        </w:drawing>
      </w:r>
      <w:r w:rsidR="003C2DA6" w:rsidRPr="000C1EE1">
        <w:rPr>
          <w:rFonts w:hint="eastAsia"/>
          <w:b/>
        </w:rPr>
        <w:t>中文书名：《</w:t>
      </w:r>
      <w:bookmarkStart w:id="0" w:name="_GoBack"/>
      <w:bookmarkEnd w:id="0"/>
      <w:r w:rsidR="00DE7882" w:rsidRPr="00DE7882">
        <w:rPr>
          <w:rFonts w:hint="eastAsia"/>
          <w:b/>
        </w:rPr>
        <w:t>阿黛尔和洛蒂</w:t>
      </w:r>
      <w:r w:rsidR="003C2DA6" w:rsidRPr="000C1EE1">
        <w:rPr>
          <w:rFonts w:hint="eastAsia"/>
          <w:b/>
        </w:rPr>
        <w:t>》</w:t>
      </w:r>
    </w:p>
    <w:p w:rsidR="003C2DA6" w:rsidRPr="0075278B" w:rsidRDefault="003C2DA6" w:rsidP="003C2DA6">
      <w:pPr>
        <w:rPr>
          <w:b/>
        </w:rPr>
      </w:pPr>
      <w:r w:rsidRPr="000C1EE1">
        <w:rPr>
          <w:rFonts w:hint="eastAsia"/>
          <w:b/>
        </w:rPr>
        <w:t>英文书名：</w:t>
      </w:r>
      <w:r w:rsidR="00D93D14" w:rsidRPr="00D93D14">
        <w:rPr>
          <w:b/>
        </w:rPr>
        <w:t>WHEN THE GROUND IS HARD</w:t>
      </w:r>
    </w:p>
    <w:p w:rsidR="003C2DA6" w:rsidRPr="003F0CD0" w:rsidRDefault="003C2DA6" w:rsidP="003C2DA6">
      <w:pPr>
        <w:rPr>
          <w:b/>
        </w:rPr>
      </w:pPr>
      <w:r w:rsidRPr="000C1EE1">
        <w:rPr>
          <w:rFonts w:hint="eastAsia"/>
          <w:b/>
        </w:rPr>
        <w:t>作</w:t>
      </w:r>
      <w:r w:rsidR="007739D5">
        <w:rPr>
          <w:rFonts w:hint="eastAsia"/>
          <w:b/>
        </w:rPr>
        <w:t xml:space="preserve">    </w:t>
      </w:r>
      <w:r w:rsidRPr="000C1EE1">
        <w:rPr>
          <w:rFonts w:hint="eastAsia"/>
          <w:b/>
        </w:rPr>
        <w:t>者</w:t>
      </w:r>
      <w:r w:rsidRPr="003F0CD0">
        <w:rPr>
          <w:rFonts w:hint="eastAsia"/>
          <w:b/>
        </w:rPr>
        <w:t>：</w:t>
      </w:r>
      <w:r w:rsidR="00D93D14" w:rsidRPr="00D93D14">
        <w:rPr>
          <w:b/>
        </w:rPr>
        <w:t>Malla Nunn</w:t>
      </w:r>
    </w:p>
    <w:p w:rsidR="003C2DA6" w:rsidRPr="00CF1D82" w:rsidRDefault="003C2DA6" w:rsidP="003C2DA6">
      <w:pPr>
        <w:rPr>
          <w:b/>
        </w:rPr>
      </w:pPr>
      <w:r w:rsidRPr="000C1EE1">
        <w:rPr>
          <w:rFonts w:hint="eastAsia"/>
          <w:b/>
        </w:rPr>
        <w:t>出</w:t>
      </w:r>
      <w:r w:rsidR="007739D5">
        <w:rPr>
          <w:rFonts w:hint="eastAsia"/>
          <w:b/>
        </w:rPr>
        <w:t xml:space="preserve"> </w:t>
      </w:r>
      <w:r w:rsidRPr="000C1EE1">
        <w:rPr>
          <w:rFonts w:hint="eastAsia"/>
          <w:b/>
        </w:rPr>
        <w:t>版</w:t>
      </w:r>
      <w:r w:rsidR="007739D5">
        <w:rPr>
          <w:rFonts w:hint="eastAsia"/>
          <w:b/>
        </w:rPr>
        <w:t xml:space="preserve"> </w:t>
      </w:r>
      <w:r w:rsidRPr="000C1EE1">
        <w:rPr>
          <w:rFonts w:hint="eastAsia"/>
          <w:b/>
        </w:rPr>
        <w:t>社：</w:t>
      </w:r>
      <w:r w:rsidR="00D93D14" w:rsidRPr="00D93D14">
        <w:rPr>
          <w:b/>
        </w:rPr>
        <w:t>Putnam</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D93D14">
        <w:rPr>
          <w:rFonts w:hint="eastAsia"/>
          <w:b/>
        </w:rPr>
        <w:t>Inkwell</w:t>
      </w:r>
      <w:r w:rsidR="00274BF1">
        <w:rPr>
          <w:rFonts w:hint="eastAsia"/>
          <w:b/>
        </w:rPr>
        <w:t>/ANA/</w:t>
      </w:r>
      <w:r w:rsidR="00833658">
        <w:rPr>
          <w:rFonts w:hint="eastAsia"/>
          <w:b/>
        </w:rPr>
        <w:t>Cindy Zhang</w:t>
      </w:r>
    </w:p>
    <w:p w:rsidR="003C2DA6" w:rsidRPr="000C1EE1" w:rsidRDefault="003C2DA6" w:rsidP="003C2DA6">
      <w:pPr>
        <w:rPr>
          <w:b/>
        </w:rPr>
      </w:pPr>
      <w:r w:rsidRPr="000C1EE1">
        <w:rPr>
          <w:rFonts w:hint="eastAsia"/>
          <w:b/>
        </w:rPr>
        <w:t>页</w:t>
      </w:r>
      <w:r w:rsidR="007739D5">
        <w:rPr>
          <w:rFonts w:hint="eastAsia"/>
          <w:b/>
        </w:rPr>
        <w:t xml:space="preserve">    </w:t>
      </w:r>
      <w:r w:rsidRPr="000C1EE1">
        <w:rPr>
          <w:rFonts w:hint="eastAsia"/>
          <w:b/>
        </w:rPr>
        <w:t>数：</w:t>
      </w:r>
      <w:r w:rsidR="00D93D14">
        <w:rPr>
          <w:rFonts w:hint="eastAsia"/>
          <w:b/>
        </w:rPr>
        <w:t>272</w:t>
      </w:r>
      <w:r w:rsidRPr="000C1EE1">
        <w:rPr>
          <w:rFonts w:hint="eastAsia"/>
          <w:b/>
        </w:rPr>
        <w:t>页</w:t>
      </w:r>
    </w:p>
    <w:p w:rsidR="003C2DA6" w:rsidRPr="000C1EE1" w:rsidRDefault="003C2DA6" w:rsidP="003C2DA6">
      <w:pPr>
        <w:rPr>
          <w:b/>
        </w:rPr>
      </w:pPr>
      <w:r w:rsidRPr="000C1EE1">
        <w:rPr>
          <w:rFonts w:hint="eastAsia"/>
          <w:b/>
        </w:rPr>
        <w:t>出版时间：</w:t>
      </w:r>
      <w:r w:rsidR="00D93D14">
        <w:rPr>
          <w:rFonts w:hint="eastAsia"/>
          <w:b/>
        </w:rPr>
        <w:t>2019</w:t>
      </w:r>
      <w:r w:rsidRPr="000C1EE1">
        <w:rPr>
          <w:rFonts w:hint="eastAsia"/>
          <w:b/>
        </w:rPr>
        <w:t>年</w:t>
      </w:r>
      <w:r w:rsidR="00D93D14">
        <w:rPr>
          <w:rFonts w:hint="eastAsia"/>
          <w:b/>
        </w:rPr>
        <w:t>6</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007739D5">
        <w:rPr>
          <w:rFonts w:hint="eastAsia"/>
          <w:b/>
        </w:rPr>
        <w:t xml:space="preserve">    </w:t>
      </w:r>
      <w:r w:rsidRPr="000C1EE1">
        <w:rPr>
          <w:rFonts w:hint="eastAsia"/>
          <w:b/>
        </w:rPr>
        <w:t>型：</w:t>
      </w:r>
      <w:r w:rsidR="00A62857">
        <w:rPr>
          <w:rFonts w:hint="eastAsia"/>
          <w:b/>
        </w:rPr>
        <w:t>14</w:t>
      </w:r>
      <w:r w:rsidR="00A62857">
        <w:rPr>
          <w:rFonts w:hint="eastAsia"/>
          <w:b/>
        </w:rPr>
        <w:t>岁以上青少年文学</w:t>
      </w:r>
    </w:p>
    <w:p w:rsidR="003C2DA6" w:rsidRPr="000C1EE1" w:rsidRDefault="003C2DA6" w:rsidP="003C2DA6">
      <w:pPr>
        <w:rPr>
          <w:b/>
        </w:rPr>
      </w:pPr>
    </w:p>
    <w:p w:rsidR="003C2DA6" w:rsidRDefault="003C2DA6" w:rsidP="003C2DA6">
      <w:pPr>
        <w:rPr>
          <w:b/>
          <w:bCs/>
          <w:szCs w:val="21"/>
        </w:rPr>
      </w:pPr>
      <w:r w:rsidRPr="0096089F">
        <w:rPr>
          <w:rFonts w:hint="eastAsia"/>
          <w:b/>
          <w:bCs/>
          <w:szCs w:val="21"/>
        </w:rPr>
        <w:t>内容简介：</w:t>
      </w:r>
    </w:p>
    <w:p w:rsidR="003C2DA6" w:rsidRDefault="003C2DA6" w:rsidP="00A62857">
      <w:pPr>
        <w:rPr>
          <w:b/>
          <w:bCs/>
          <w:szCs w:val="21"/>
        </w:rPr>
      </w:pPr>
    </w:p>
    <w:p w:rsidR="005B38A1" w:rsidRPr="00B8278E" w:rsidRDefault="005B38A1" w:rsidP="002161EF">
      <w:pPr>
        <w:ind w:firstLineChars="200" w:firstLine="420"/>
        <w:rPr>
          <w:bCs/>
          <w:szCs w:val="21"/>
        </w:rPr>
      </w:pPr>
      <w:r w:rsidRPr="00B8278E">
        <w:rPr>
          <w:rFonts w:hint="eastAsia"/>
          <w:bCs/>
          <w:szCs w:val="21"/>
        </w:rPr>
        <w:t>埃德加奖提名作家马拉·纳恩（</w:t>
      </w:r>
      <w:r w:rsidRPr="00B8278E">
        <w:rPr>
          <w:bCs/>
          <w:color w:val="000000"/>
          <w:kern w:val="0"/>
          <w:szCs w:val="21"/>
        </w:rPr>
        <w:t>Malla Nunn</w:t>
      </w:r>
      <w:r w:rsidRPr="00B8278E">
        <w:rPr>
          <w:rFonts w:hint="eastAsia"/>
          <w:bCs/>
          <w:szCs w:val="21"/>
        </w:rPr>
        <w:t>）讲述了一个令人心碎的故事，故事发生在斯威士兰的一所寄宿学校，两个不同种姓的女孩因为一份</w:t>
      </w:r>
      <w:r w:rsidR="00B8278E" w:rsidRPr="00B8278E">
        <w:rPr>
          <w:rFonts w:hint="eastAsia"/>
          <w:bCs/>
          <w:szCs w:val="21"/>
        </w:rPr>
        <w:t>复印版《简爱》</w:t>
      </w:r>
      <w:r w:rsidR="002161EF">
        <w:rPr>
          <w:rFonts w:hint="eastAsia"/>
          <w:bCs/>
          <w:szCs w:val="21"/>
        </w:rPr>
        <w:t>而</w:t>
      </w:r>
      <w:r w:rsidR="00B8278E" w:rsidRPr="00B8278E">
        <w:rPr>
          <w:rFonts w:hint="eastAsia"/>
          <w:bCs/>
          <w:szCs w:val="21"/>
        </w:rPr>
        <w:t>相识。</w:t>
      </w:r>
    </w:p>
    <w:p w:rsidR="00A62857" w:rsidRDefault="00A62857" w:rsidP="002161EF">
      <w:pPr>
        <w:widowControl/>
        <w:shd w:val="clear" w:color="auto" w:fill="FFFFFF"/>
        <w:ind w:firstLineChars="200" w:firstLine="420"/>
        <w:rPr>
          <w:color w:val="000000"/>
          <w:kern w:val="0"/>
          <w:szCs w:val="21"/>
        </w:rPr>
      </w:pPr>
    </w:p>
    <w:p w:rsidR="00B8278E" w:rsidRDefault="00B8278E" w:rsidP="002161EF">
      <w:pPr>
        <w:widowControl/>
        <w:shd w:val="clear" w:color="auto" w:fill="FFFFFF"/>
        <w:ind w:firstLineChars="200" w:firstLine="420"/>
        <w:rPr>
          <w:color w:val="000000"/>
          <w:kern w:val="0"/>
          <w:szCs w:val="21"/>
        </w:rPr>
      </w:pPr>
      <w:r>
        <w:rPr>
          <w:rFonts w:hint="eastAsia"/>
          <w:color w:val="000000"/>
          <w:kern w:val="0"/>
          <w:szCs w:val="21"/>
        </w:rPr>
        <w:t>阿黛尔·朱伯特（</w:t>
      </w:r>
      <w:r w:rsidRPr="007C181C">
        <w:rPr>
          <w:color w:val="000000"/>
          <w:kern w:val="0"/>
          <w:szCs w:val="21"/>
        </w:rPr>
        <w:t>Adele Joubert</w:t>
      </w:r>
      <w:r>
        <w:rPr>
          <w:rFonts w:hint="eastAsia"/>
          <w:color w:val="000000"/>
          <w:kern w:val="0"/>
          <w:szCs w:val="21"/>
        </w:rPr>
        <w:t>）</w:t>
      </w:r>
      <w:r w:rsidR="002161EF">
        <w:rPr>
          <w:rFonts w:hint="eastAsia"/>
          <w:color w:val="000000"/>
          <w:kern w:val="0"/>
          <w:szCs w:val="21"/>
        </w:rPr>
        <w:t>十分</w:t>
      </w:r>
      <w:r w:rsidR="002E2038">
        <w:rPr>
          <w:rFonts w:hint="eastAsia"/>
          <w:color w:val="000000"/>
          <w:kern w:val="0"/>
          <w:szCs w:val="21"/>
        </w:rPr>
        <w:t>享受成为基齐亚基督教学院（</w:t>
      </w:r>
      <w:r w:rsidR="002E2038" w:rsidRPr="007C181C">
        <w:rPr>
          <w:color w:val="000000"/>
          <w:kern w:val="0"/>
          <w:szCs w:val="21"/>
        </w:rPr>
        <w:t>Keziah Christian Academy</w:t>
      </w:r>
      <w:r w:rsidR="002E2038">
        <w:rPr>
          <w:rFonts w:hint="eastAsia"/>
          <w:color w:val="000000"/>
          <w:kern w:val="0"/>
          <w:szCs w:val="21"/>
        </w:rPr>
        <w:t>）受人欢迎的女孩。她本以为有挚友迪莉娅的陪伴，即将到来的学期</w:t>
      </w:r>
      <w:r w:rsidR="00B2552E">
        <w:rPr>
          <w:rFonts w:hint="eastAsia"/>
          <w:color w:val="000000"/>
          <w:kern w:val="0"/>
          <w:szCs w:val="21"/>
        </w:rPr>
        <w:t>没什么可担心的。然而，迪莉娅却为了一个更有钱的女孩甩了她，阿黛尔不得不同学校的贱民洛蒂（</w:t>
      </w:r>
      <w:r w:rsidR="00B2552E">
        <w:rPr>
          <w:color w:val="000000"/>
          <w:kern w:val="0"/>
          <w:szCs w:val="21"/>
        </w:rPr>
        <w:t>Lottie</w:t>
      </w:r>
      <w:r w:rsidR="00B2552E">
        <w:rPr>
          <w:rFonts w:hint="eastAsia"/>
          <w:color w:val="000000"/>
          <w:kern w:val="0"/>
          <w:szCs w:val="21"/>
        </w:rPr>
        <w:t>）合住一个房间，洛蒂不祈祷也不服从老师的命令。</w:t>
      </w:r>
    </w:p>
    <w:p w:rsidR="00A62857" w:rsidRDefault="00A62857" w:rsidP="002161EF">
      <w:pPr>
        <w:widowControl/>
        <w:shd w:val="clear" w:color="auto" w:fill="FFFFFF"/>
        <w:ind w:firstLineChars="200" w:firstLine="420"/>
        <w:rPr>
          <w:color w:val="000000"/>
          <w:kern w:val="0"/>
          <w:szCs w:val="21"/>
        </w:rPr>
      </w:pPr>
    </w:p>
    <w:p w:rsidR="002161EF" w:rsidRDefault="002161EF" w:rsidP="002161EF">
      <w:pPr>
        <w:widowControl/>
        <w:shd w:val="clear" w:color="auto" w:fill="FFFFFF"/>
        <w:ind w:firstLineChars="200" w:firstLine="420"/>
        <w:rPr>
          <w:color w:val="000000"/>
          <w:kern w:val="0"/>
          <w:szCs w:val="21"/>
        </w:rPr>
      </w:pPr>
      <w:r>
        <w:rPr>
          <w:rFonts w:hint="eastAsia"/>
          <w:color w:val="000000"/>
          <w:kern w:val="0"/>
          <w:szCs w:val="21"/>
        </w:rPr>
        <w:t>当二人分享《简爱》时，洛蒂生硬的外表和诚实吸引了阿黛尔的注意，洛蒂也逐渐变得温柔。她们一起对抗欺凌弱小的家伙，保护彼此不受持偏见看法的老师的伤害。后来，校园中有个男孩失踪了，阿黛尔和洛蒂联手破解谜团，同时探索友谊真正的意义。</w:t>
      </w:r>
    </w:p>
    <w:p w:rsidR="00A62857" w:rsidRDefault="00A62857" w:rsidP="00A62857">
      <w:pPr>
        <w:widowControl/>
        <w:shd w:val="clear" w:color="auto" w:fill="FFFFFF"/>
        <w:rPr>
          <w:color w:val="000000"/>
          <w:kern w:val="0"/>
          <w:szCs w:val="21"/>
        </w:rPr>
      </w:pPr>
    </w:p>
    <w:p w:rsidR="008B3081" w:rsidRPr="00A62857" w:rsidRDefault="003C2DA6" w:rsidP="00A62857">
      <w:pPr>
        <w:widowControl/>
        <w:shd w:val="clear" w:color="auto" w:fill="FFFFFF"/>
        <w:rPr>
          <w:b/>
          <w:szCs w:val="21"/>
        </w:rPr>
      </w:pPr>
      <w:r w:rsidRPr="00A62857">
        <w:rPr>
          <w:b/>
          <w:szCs w:val="21"/>
        </w:rPr>
        <w:t>作者简介：</w:t>
      </w:r>
      <w:bookmarkStart w:id="1" w:name="productDetails"/>
      <w:bookmarkEnd w:id="1"/>
    </w:p>
    <w:p w:rsidR="005664AD" w:rsidRPr="00A62857" w:rsidRDefault="005664AD" w:rsidP="00A62857">
      <w:pPr>
        <w:rPr>
          <w:b/>
          <w:szCs w:val="21"/>
        </w:rPr>
      </w:pPr>
    </w:p>
    <w:p w:rsidR="00A62857" w:rsidRDefault="00473022" w:rsidP="00EC4040">
      <w:pPr>
        <w:widowControl/>
        <w:shd w:val="clear" w:color="auto" w:fill="FFFFFF"/>
        <w:ind w:firstLineChars="200" w:firstLine="422"/>
        <w:rPr>
          <w:color w:val="000000"/>
          <w:kern w:val="0"/>
          <w:szCs w:val="21"/>
        </w:rPr>
      </w:pPr>
      <w:r>
        <w:rPr>
          <w:rFonts w:hint="eastAsia"/>
          <w:b/>
          <w:bCs/>
          <w:color w:val="000000"/>
          <w:kern w:val="0"/>
          <w:szCs w:val="21"/>
        </w:rPr>
        <w:t>马拉·纳恩（</w:t>
      </w:r>
      <w:r w:rsidRPr="007C181C">
        <w:rPr>
          <w:b/>
          <w:bCs/>
          <w:color w:val="000000"/>
          <w:kern w:val="0"/>
          <w:szCs w:val="21"/>
        </w:rPr>
        <w:t>Malla Nunn</w:t>
      </w:r>
      <w:r>
        <w:rPr>
          <w:rFonts w:hint="eastAsia"/>
          <w:b/>
          <w:bCs/>
          <w:color w:val="000000"/>
          <w:kern w:val="0"/>
          <w:szCs w:val="21"/>
        </w:rPr>
        <w:t>）：</w:t>
      </w:r>
      <w:r w:rsidRPr="00734598">
        <w:rPr>
          <w:rFonts w:ascii="Arial" w:hAnsi="Arial" w:cs="Arial" w:hint="eastAsia"/>
          <w:color w:val="333333"/>
          <w:szCs w:val="21"/>
          <w:shd w:val="clear" w:color="auto" w:fill="FFFFFF"/>
        </w:rPr>
        <w:t>著有知名的</w:t>
      </w:r>
      <w:r>
        <w:rPr>
          <w:rFonts w:ascii="Arial" w:hAnsi="Arial" w:cs="Arial"/>
          <w:color w:val="333333"/>
          <w:szCs w:val="21"/>
          <w:shd w:val="clear" w:color="auto" w:fill="FFFFFF"/>
        </w:rPr>
        <w:t>艾曼纽</w:t>
      </w:r>
      <w:r w:rsidR="00734598">
        <w:rPr>
          <w:rFonts w:ascii="Arial" w:hAnsi="Arial" w:cs="Arial" w:hint="eastAsia"/>
          <w:color w:val="333333"/>
          <w:szCs w:val="21"/>
          <w:shd w:val="clear" w:color="auto" w:fill="FFFFFF"/>
        </w:rPr>
        <w:t>·</w:t>
      </w:r>
      <w:r w:rsidRPr="00734598">
        <w:rPr>
          <w:rFonts w:ascii="Arial" w:hAnsi="Arial" w:cs="Arial"/>
          <w:color w:val="333333"/>
          <w:szCs w:val="21"/>
          <w:shd w:val="clear" w:color="auto" w:fill="FFFFFF"/>
        </w:rPr>
        <w:t>库珀</w:t>
      </w:r>
      <w:r w:rsidR="00734598" w:rsidRPr="00734598">
        <w:rPr>
          <w:rFonts w:ascii="Arial" w:hAnsi="Arial" w:cs="Arial" w:hint="eastAsia"/>
          <w:color w:val="333333"/>
          <w:szCs w:val="21"/>
          <w:shd w:val="clear" w:color="auto" w:fill="FFFFFF"/>
        </w:rPr>
        <w:t>侦探（</w:t>
      </w:r>
      <w:r w:rsidR="00734598" w:rsidRPr="000636E6">
        <w:rPr>
          <w:color w:val="333333"/>
          <w:szCs w:val="21"/>
          <w:shd w:val="clear" w:color="auto" w:fill="FFFFFF"/>
        </w:rPr>
        <w:t>Detective Emmanuel Cooper</w:t>
      </w:r>
      <w:r w:rsidR="00734598" w:rsidRPr="00734598">
        <w:rPr>
          <w:rFonts w:ascii="Arial" w:hAnsi="Arial" w:cs="Arial" w:hint="eastAsia"/>
          <w:color w:val="333333"/>
          <w:szCs w:val="21"/>
          <w:shd w:val="clear" w:color="auto" w:fill="FFFFFF"/>
        </w:rPr>
        <w:t>）系列小说</w:t>
      </w:r>
      <w:r w:rsidR="00734598">
        <w:rPr>
          <w:rFonts w:ascii="Arial" w:hAnsi="Arial" w:cs="Arial" w:hint="eastAsia"/>
          <w:color w:val="333333"/>
          <w:szCs w:val="21"/>
          <w:shd w:val="clear" w:color="auto" w:fill="FFFFFF"/>
        </w:rPr>
        <w:t>（该系列以《美丽的安息之地》开篇），不过这却是她的第一部青少年小说。</w:t>
      </w:r>
      <w:r w:rsidR="000741DF">
        <w:rPr>
          <w:rFonts w:ascii="Arial" w:hAnsi="Arial" w:cs="Arial" w:hint="eastAsia"/>
          <w:color w:val="333333"/>
          <w:szCs w:val="21"/>
          <w:shd w:val="clear" w:color="auto" w:fill="FFFFFF"/>
        </w:rPr>
        <w:t>她此前的出版商包括</w:t>
      </w:r>
      <w:r w:rsidR="00A62857" w:rsidRPr="007C181C">
        <w:rPr>
          <w:color w:val="000000"/>
          <w:kern w:val="0"/>
          <w:szCs w:val="21"/>
        </w:rPr>
        <w:t>Argument/</w:t>
      </w:r>
      <w:r w:rsidR="000741DF">
        <w:rPr>
          <w:rFonts w:hint="eastAsia"/>
          <w:color w:val="000000"/>
          <w:kern w:val="0"/>
          <w:szCs w:val="21"/>
        </w:rPr>
        <w:t>德国，</w:t>
      </w:r>
      <w:r w:rsidR="00A62857" w:rsidRPr="007C181C">
        <w:rPr>
          <w:color w:val="000000"/>
          <w:kern w:val="0"/>
          <w:szCs w:val="21"/>
        </w:rPr>
        <w:t>Siruela/</w:t>
      </w:r>
      <w:r w:rsidR="000741DF">
        <w:rPr>
          <w:rFonts w:hint="eastAsia"/>
          <w:color w:val="000000"/>
          <w:kern w:val="0"/>
          <w:szCs w:val="21"/>
        </w:rPr>
        <w:t>西班牙，</w:t>
      </w:r>
      <w:r w:rsidR="00A62857" w:rsidRPr="007C181C">
        <w:rPr>
          <w:color w:val="000000"/>
          <w:kern w:val="0"/>
          <w:szCs w:val="21"/>
        </w:rPr>
        <w:t>Editions des Deux Terres/</w:t>
      </w:r>
      <w:r w:rsidR="000741DF">
        <w:rPr>
          <w:rFonts w:hint="eastAsia"/>
          <w:color w:val="000000"/>
          <w:kern w:val="0"/>
          <w:szCs w:val="21"/>
        </w:rPr>
        <w:t>法国，</w:t>
      </w:r>
      <w:r w:rsidR="00A62857" w:rsidRPr="007C181C">
        <w:rPr>
          <w:color w:val="000000"/>
          <w:kern w:val="0"/>
          <w:szCs w:val="21"/>
        </w:rPr>
        <w:t>Bezige Bij/</w:t>
      </w:r>
      <w:r w:rsidR="000741DF">
        <w:rPr>
          <w:rFonts w:hint="eastAsia"/>
          <w:color w:val="000000"/>
          <w:kern w:val="0"/>
          <w:szCs w:val="21"/>
        </w:rPr>
        <w:t>荷兰和</w:t>
      </w:r>
      <w:r w:rsidR="00A62857" w:rsidRPr="007C181C">
        <w:rPr>
          <w:color w:val="000000"/>
          <w:kern w:val="0"/>
          <w:szCs w:val="21"/>
        </w:rPr>
        <w:t>Sifriat Ma’ariv/</w:t>
      </w:r>
      <w:r w:rsidR="000741DF">
        <w:rPr>
          <w:rFonts w:hint="eastAsia"/>
          <w:color w:val="000000"/>
          <w:kern w:val="0"/>
          <w:szCs w:val="21"/>
        </w:rPr>
        <w:t>以色列。然而，那些已经过去有段时间了，所以我们要从头开始。</w:t>
      </w:r>
    </w:p>
    <w:p w:rsidR="00A62857" w:rsidRDefault="00A62857" w:rsidP="00EC4040">
      <w:pPr>
        <w:widowControl/>
        <w:shd w:val="clear" w:color="auto" w:fill="FFFFFF"/>
        <w:ind w:firstLineChars="200" w:firstLine="420"/>
        <w:rPr>
          <w:color w:val="000000"/>
          <w:kern w:val="0"/>
          <w:szCs w:val="21"/>
        </w:rPr>
      </w:pPr>
    </w:p>
    <w:p w:rsidR="000741DF" w:rsidRDefault="000741DF" w:rsidP="00EC4040">
      <w:pPr>
        <w:widowControl/>
        <w:shd w:val="clear" w:color="auto" w:fill="FFFFFF"/>
        <w:ind w:firstLineChars="200" w:firstLine="420"/>
        <w:rPr>
          <w:color w:val="000000"/>
          <w:kern w:val="0"/>
          <w:szCs w:val="21"/>
        </w:rPr>
      </w:pPr>
      <w:r>
        <w:rPr>
          <w:rFonts w:hint="eastAsia"/>
          <w:color w:val="000000"/>
          <w:kern w:val="0"/>
          <w:szCs w:val="21"/>
        </w:rPr>
        <w:t>马拉出生于斯威士兰，为了逃避种族隔离她们全家移居澳大利亚。后来，她获得了英语和历史的双学位以及维拉诺瓦大学的戏剧研究硕士学位。</w:t>
      </w:r>
      <w:r w:rsidR="00EC4040">
        <w:rPr>
          <w:rFonts w:hint="eastAsia"/>
          <w:color w:val="000000"/>
          <w:kern w:val="0"/>
          <w:szCs w:val="21"/>
        </w:rPr>
        <w:t>面对长期就业不足的情况，她又涉足了表演和编剧领域。她创作并导演了三部获奖电影，其中《祖先的仆人》（</w:t>
      </w:r>
      <w:r w:rsidR="00EC4040" w:rsidRPr="007C181C">
        <w:rPr>
          <w:i/>
          <w:iCs/>
          <w:color w:val="000000"/>
          <w:kern w:val="0"/>
          <w:szCs w:val="21"/>
        </w:rPr>
        <w:t>Servant of the Ancestors</w:t>
      </w:r>
      <w:r w:rsidR="002161EF">
        <w:rPr>
          <w:rFonts w:hint="eastAsia"/>
          <w:color w:val="000000"/>
          <w:kern w:val="0"/>
          <w:szCs w:val="21"/>
        </w:rPr>
        <w:t>）分别芝加哥、洛杉矶和桑给巴尔电影节获得</w:t>
      </w:r>
      <w:r w:rsidR="00EC4040">
        <w:rPr>
          <w:rFonts w:hint="eastAsia"/>
          <w:color w:val="000000"/>
          <w:kern w:val="0"/>
          <w:szCs w:val="21"/>
        </w:rPr>
        <w:t>了最佳纪录片奖，并在澳大利亚国家电</w:t>
      </w:r>
      <w:r w:rsidR="00EC4040">
        <w:rPr>
          <w:rFonts w:hint="eastAsia"/>
          <w:color w:val="000000"/>
          <w:kern w:val="0"/>
          <w:szCs w:val="21"/>
        </w:rPr>
        <w:lastRenderedPageBreak/>
        <w:t>视台播出。马拉出版过几部成人作品，获得了两项埃德加奖提名。她结婚时遵循了斯威士兰的传统仪式，聘礼是十八头牛。作者目前定居于澳大利亚悉尼。</w:t>
      </w:r>
    </w:p>
    <w:p w:rsidR="00D60EB2" w:rsidRPr="00A62857" w:rsidRDefault="00D60EB2" w:rsidP="00A62857">
      <w:pPr>
        <w:rPr>
          <w:b/>
          <w:bCs/>
          <w:szCs w:val="21"/>
        </w:rPr>
      </w:pPr>
    </w:p>
    <w:p w:rsidR="005737DB" w:rsidRPr="00A62857" w:rsidRDefault="005737DB" w:rsidP="00A62857">
      <w:pPr>
        <w:rPr>
          <w:b/>
          <w:bCs/>
          <w:szCs w:val="21"/>
        </w:rPr>
      </w:pPr>
    </w:p>
    <w:p w:rsidR="00D924FC" w:rsidRDefault="00D924FC" w:rsidP="003C2DA6">
      <w:pPr>
        <w:rPr>
          <w:b/>
          <w:bCs/>
          <w:szCs w:val="21"/>
        </w:rPr>
      </w:pPr>
    </w:p>
    <w:p w:rsidR="00D924FC" w:rsidRPr="006D297D" w:rsidRDefault="00D924FC" w:rsidP="003C2DA6">
      <w:pPr>
        <w:rPr>
          <w:b/>
          <w:bCs/>
          <w:szCs w:val="21"/>
        </w:rPr>
      </w:pPr>
    </w:p>
    <w:p w:rsidR="00833658" w:rsidRDefault="00833658" w:rsidP="00833658">
      <w:pPr>
        <w:shd w:val="clear" w:color="auto" w:fill="FFFFFF"/>
        <w:rPr>
          <w:color w:val="000000"/>
        </w:rPr>
      </w:pPr>
      <w:r>
        <w:rPr>
          <w:rFonts w:hint="eastAsia"/>
          <w:b/>
          <w:bCs/>
          <w:color w:val="000000"/>
        </w:rPr>
        <w:t>谢谢您的阅读！</w:t>
      </w:r>
    </w:p>
    <w:p w:rsidR="00833658" w:rsidRPr="009C31DF" w:rsidRDefault="00833658" w:rsidP="00833658">
      <w:pPr>
        <w:shd w:val="clear" w:color="auto" w:fill="FFFFFF"/>
        <w:rPr>
          <w:color w:val="000000"/>
        </w:rPr>
      </w:pPr>
      <w:r>
        <w:rPr>
          <w:rFonts w:hint="eastAsia"/>
          <w:b/>
          <w:bCs/>
          <w:color w:val="000000"/>
        </w:rPr>
        <w:t>请将回馈信息发至：</w:t>
      </w:r>
    </w:p>
    <w:p w:rsidR="00833658" w:rsidRPr="00726BAF" w:rsidRDefault="00833658" w:rsidP="00833658">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833658" w:rsidRDefault="00833658" w:rsidP="00833658">
      <w:pPr>
        <w:shd w:val="clear" w:color="auto" w:fill="FFFFFF"/>
        <w:rPr>
          <w:color w:val="000000"/>
          <w:szCs w:val="21"/>
        </w:rPr>
      </w:pPr>
      <w:r w:rsidRPr="00726BAF">
        <w:rPr>
          <w:color w:val="000000"/>
          <w:szCs w:val="21"/>
        </w:rPr>
        <w:t>安德鲁﹒纳伯格联合国际有限公司北京代表处</w:t>
      </w:r>
    </w:p>
    <w:p w:rsidR="00833658" w:rsidRDefault="00833658" w:rsidP="00833658">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833658" w:rsidRDefault="00833658" w:rsidP="00833658">
      <w:pPr>
        <w:shd w:val="clear" w:color="auto" w:fill="FFFFFF"/>
        <w:rPr>
          <w:color w:val="000000"/>
          <w:szCs w:val="21"/>
        </w:rPr>
      </w:pPr>
      <w:r w:rsidRPr="00726BAF">
        <w:rPr>
          <w:color w:val="000000"/>
          <w:szCs w:val="21"/>
        </w:rPr>
        <w:t>电话：</w:t>
      </w:r>
      <w:r w:rsidRPr="00726BAF">
        <w:rPr>
          <w:color w:val="000000"/>
          <w:szCs w:val="21"/>
        </w:rPr>
        <w:t>010-82504506</w:t>
      </w:r>
    </w:p>
    <w:p w:rsidR="00833658" w:rsidRDefault="00833658" w:rsidP="00833658">
      <w:pPr>
        <w:shd w:val="clear" w:color="auto" w:fill="FFFFFF"/>
        <w:rPr>
          <w:color w:val="000000"/>
          <w:szCs w:val="21"/>
        </w:rPr>
      </w:pPr>
      <w:r w:rsidRPr="00726BAF">
        <w:rPr>
          <w:color w:val="000000"/>
          <w:szCs w:val="21"/>
        </w:rPr>
        <w:t>传真：</w:t>
      </w:r>
      <w:r w:rsidRPr="00726BAF">
        <w:rPr>
          <w:color w:val="000000"/>
          <w:szCs w:val="21"/>
        </w:rPr>
        <w:t>010-82504200</w:t>
      </w:r>
    </w:p>
    <w:p w:rsidR="00833658" w:rsidRPr="00726BAF" w:rsidRDefault="00833658" w:rsidP="00833658">
      <w:pPr>
        <w:shd w:val="clear" w:color="auto" w:fill="FFFFFF"/>
        <w:rPr>
          <w:color w:val="000000"/>
          <w:szCs w:val="21"/>
        </w:rPr>
      </w:pPr>
      <w:r>
        <w:rPr>
          <w:color w:val="000000"/>
          <w:szCs w:val="21"/>
        </w:rPr>
        <w:t>Email:</w:t>
      </w:r>
      <w:r w:rsidRPr="009B192E">
        <w:rPr>
          <w:color w:val="000000"/>
          <w:szCs w:val="21"/>
          <w:u w:val="single"/>
        </w:rPr>
        <w:t> </w:t>
      </w:r>
      <w:r w:rsidR="009F544C">
        <w:rPr>
          <w:rFonts w:hint="eastAsia"/>
          <w:color w:val="000000"/>
          <w:szCs w:val="21"/>
          <w:u w:val="single"/>
        </w:rPr>
        <w:t>C</w:t>
      </w:r>
      <w:r w:rsidRPr="009B192E">
        <w:rPr>
          <w:color w:val="000000"/>
          <w:szCs w:val="21"/>
          <w:u w:val="single"/>
        </w:rPr>
        <w:t>indy@nurnberg.com.cn</w:t>
      </w:r>
    </w:p>
    <w:p w:rsidR="00833658" w:rsidRPr="00726BAF" w:rsidRDefault="00833658" w:rsidP="00833658">
      <w:pPr>
        <w:shd w:val="clear" w:color="auto" w:fill="FFFFFF"/>
        <w:rPr>
          <w:color w:val="000000"/>
          <w:szCs w:val="21"/>
        </w:rPr>
      </w:pPr>
      <w:r w:rsidRPr="00726BAF">
        <w:rPr>
          <w:color w:val="000000"/>
          <w:szCs w:val="21"/>
        </w:rPr>
        <w:t>网址：</w:t>
      </w:r>
      <w:r w:rsidRPr="00726BAF">
        <w:rPr>
          <w:color w:val="000000"/>
          <w:szCs w:val="21"/>
        </w:rPr>
        <w:t>www.nurnberg.com.cn</w:t>
      </w:r>
    </w:p>
    <w:p w:rsidR="00833658" w:rsidRPr="00726BAF" w:rsidRDefault="00833658" w:rsidP="00833658">
      <w:pPr>
        <w:shd w:val="clear" w:color="auto" w:fill="FFFFFF"/>
        <w:rPr>
          <w:color w:val="000000"/>
          <w:szCs w:val="21"/>
        </w:rPr>
      </w:pPr>
      <w:r w:rsidRPr="00726BAF">
        <w:rPr>
          <w:color w:val="000000"/>
          <w:szCs w:val="21"/>
        </w:rPr>
        <w:t>微博：</w:t>
      </w:r>
      <w:hyperlink r:id="rId8" w:history="1">
        <w:r w:rsidRPr="00726BAF">
          <w:rPr>
            <w:rStyle w:val="a6"/>
            <w:szCs w:val="21"/>
          </w:rPr>
          <w:t>http://weibo.com/nurnberg</w:t>
        </w:r>
      </w:hyperlink>
    </w:p>
    <w:p w:rsidR="00833658" w:rsidRPr="00726BAF" w:rsidRDefault="00833658" w:rsidP="00833658">
      <w:pPr>
        <w:shd w:val="clear" w:color="auto" w:fill="FFFFFF"/>
        <w:rPr>
          <w:color w:val="000000"/>
          <w:szCs w:val="21"/>
        </w:rPr>
      </w:pPr>
      <w:r w:rsidRPr="00726BAF">
        <w:rPr>
          <w:color w:val="000000"/>
          <w:szCs w:val="21"/>
        </w:rPr>
        <w:t>豆瓣小站：</w:t>
      </w:r>
      <w:hyperlink r:id="rId9" w:history="1">
        <w:r w:rsidRPr="00726BAF">
          <w:rPr>
            <w:rStyle w:val="a6"/>
            <w:szCs w:val="21"/>
          </w:rPr>
          <w:t>http://site.douban.com/110577/</w:t>
        </w:r>
      </w:hyperlink>
    </w:p>
    <w:p w:rsidR="00C6321D" w:rsidRPr="009C31DF" w:rsidRDefault="00833658" w:rsidP="00EC2E9F">
      <w:pPr>
        <w:shd w:val="clear" w:color="auto" w:fill="FFFFFF"/>
      </w:pPr>
      <w:r w:rsidRPr="00726BAF">
        <w:rPr>
          <w:color w:val="000000"/>
          <w:szCs w:val="21"/>
        </w:rPr>
        <w:t>微信订阅号：</w:t>
      </w:r>
      <w:r w:rsidRPr="00726BAF">
        <w:rPr>
          <w:color w:val="000000"/>
          <w:szCs w:val="21"/>
        </w:rPr>
        <w:t>ANABJ2002</w:t>
      </w:r>
    </w:p>
    <w:sectPr w:rsidR="00C6321D" w:rsidRPr="009C31DF" w:rsidSect="008A21FB">
      <w:headerReference w:type="default" r:id="rId10"/>
      <w:footerReference w:type="default" r:id="rId11"/>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838" w:rsidRDefault="00F62838">
      <w:r>
        <w:separator/>
      </w:r>
    </w:p>
  </w:endnote>
  <w:endnote w:type="continuationSeparator" w:id="1">
    <w:p w:rsidR="00F62838" w:rsidRDefault="00F628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785D30">
      <w:rPr>
        <w:rFonts w:ascii="方正姚体" w:eastAsia="方正姚体"/>
        <w:kern w:val="0"/>
        <w:szCs w:val="21"/>
      </w:rPr>
      <w:fldChar w:fldCharType="begin"/>
    </w:r>
    <w:r>
      <w:rPr>
        <w:rFonts w:ascii="方正姚体" w:eastAsia="方正姚体"/>
        <w:kern w:val="0"/>
        <w:szCs w:val="21"/>
      </w:rPr>
      <w:instrText xml:space="preserve"> PAGE </w:instrText>
    </w:r>
    <w:r w:rsidR="00785D30">
      <w:rPr>
        <w:rFonts w:ascii="方正姚体" w:eastAsia="方正姚体"/>
        <w:kern w:val="0"/>
        <w:szCs w:val="21"/>
      </w:rPr>
      <w:fldChar w:fldCharType="separate"/>
    </w:r>
    <w:r w:rsidR="00E04762">
      <w:rPr>
        <w:rFonts w:ascii="方正姚体" w:eastAsia="方正姚体"/>
        <w:noProof/>
        <w:kern w:val="0"/>
        <w:szCs w:val="21"/>
      </w:rPr>
      <w:t>1</w:t>
    </w:r>
    <w:r w:rsidR="00785D30">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838" w:rsidRDefault="00F62838">
      <w:r>
        <w:separator/>
      </w:r>
    </w:p>
  </w:footnote>
  <w:footnote w:type="continuationSeparator" w:id="1">
    <w:p w:rsidR="00F62838" w:rsidRDefault="00F62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213E"/>
    <w:rsid w:val="000471BE"/>
    <w:rsid w:val="0006074F"/>
    <w:rsid w:val="000636E6"/>
    <w:rsid w:val="000649FF"/>
    <w:rsid w:val="00067E08"/>
    <w:rsid w:val="000721D3"/>
    <w:rsid w:val="000741DF"/>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161EF"/>
    <w:rsid w:val="00237A0E"/>
    <w:rsid w:val="002529AC"/>
    <w:rsid w:val="0025531D"/>
    <w:rsid w:val="002670DA"/>
    <w:rsid w:val="00271C16"/>
    <w:rsid w:val="00274BF1"/>
    <w:rsid w:val="002904B8"/>
    <w:rsid w:val="00295DF5"/>
    <w:rsid w:val="002A598F"/>
    <w:rsid w:val="002B1B16"/>
    <w:rsid w:val="002B237A"/>
    <w:rsid w:val="002B51C1"/>
    <w:rsid w:val="002C19B0"/>
    <w:rsid w:val="002E2038"/>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73022"/>
    <w:rsid w:val="00484EAC"/>
    <w:rsid w:val="00491229"/>
    <w:rsid w:val="004A18EB"/>
    <w:rsid w:val="004B4C85"/>
    <w:rsid w:val="004C7A29"/>
    <w:rsid w:val="004E52F4"/>
    <w:rsid w:val="004E7135"/>
    <w:rsid w:val="004F47CD"/>
    <w:rsid w:val="005116BE"/>
    <w:rsid w:val="00527886"/>
    <w:rsid w:val="00556E54"/>
    <w:rsid w:val="005664AD"/>
    <w:rsid w:val="005737DB"/>
    <w:rsid w:val="00577751"/>
    <w:rsid w:val="00582EAD"/>
    <w:rsid w:val="00583966"/>
    <w:rsid w:val="005A40A1"/>
    <w:rsid w:val="005B38A1"/>
    <w:rsid w:val="005B6FB0"/>
    <w:rsid w:val="005B7CEB"/>
    <w:rsid w:val="005C6904"/>
    <w:rsid w:val="00602E6C"/>
    <w:rsid w:val="00610C62"/>
    <w:rsid w:val="006433F3"/>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4598"/>
    <w:rsid w:val="007367B2"/>
    <w:rsid w:val="00750C55"/>
    <w:rsid w:val="0075278B"/>
    <w:rsid w:val="007535B6"/>
    <w:rsid w:val="00755F92"/>
    <w:rsid w:val="0075707B"/>
    <w:rsid w:val="00757A53"/>
    <w:rsid w:val="00757D84"/>
    <w:rsid w:val="007739D5"/>
    <w:rsid w:val="007766E3"/>
    <w:rsid w:val="00785D30"/>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39A9"/>
    <w:rsid w:val="009C50AB"/>
    <w:rsid w:val="009F1E68"/>
    <w:rsid w:val="009F544C"/>
    <w:rsid w:val="00A005AB"/>
    <w:rsid w:val="00A054DA"/>
    <w:rsid w:val="00A13AC1"/>
    <w:rsid w:val="00A174E5"/>
    <w:rsid w:val="00A44B8C"/>
    <w:rsid w:val="00A62857"/>
    <w:rsid w:val="00A71D38"/>
    <w:rsid w:val="00AA1AA9"/>
    <w:rsid w:val="00AA4414"/>
    <w:rsid w:val="00AB5463"/>
    <w:rsid w:val="00AC075C"/>
    <w:rsid w:val="00AD250E"/>
    <w:rsid w:val="00AF374C"/>
    <w:rsid w:val="00B01D5B"/>
    <w:rsid w:val="00B05F67"/>
    <w:rsid w:val="00B11565"/>
    <w:rsid w:val="00B1495D"/>
    <w:rsid w:val="00B2552E"/>
    <w:rsid w:val="00B26A7A"/>
    <w:rsid w:val="00B43536"/>
    <w:rsid w:val="00B44504"/>
    <w:rsid w:val="00B45349"/>
    <w:rsid w:val="00B46A0A"/>
    <w:rsid w:val="00B61C6E"/>
    <w:rsid w:val="00B65F1C"/>
    <w:rsid w:val="00B66C72"/>
    <w:rsid w:val="00B677EF"/>
    <w:rsid w:val="00B81C0B"/>
    <w:rsid w:val="00B8278E"/>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3D14"/>
    <w:rsid w:val="00DD2D61"/>
    <w:rsid w:val="00DD3D54"/>
    <w:rsid w:val="00DE1211"/>
    <w:rsid w:val="00DE7882"/>
    <w:rsid w:val="00DF0621"/>
    <w:rsid w:val="00E04762"/>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2E9F"/>
    <w:rsid w:val="00EC4040"/>
    <w:rsid w:val="00EC7589"/>
    <w:rsid w:val="00F26153"/>
    <w:rsid w:val="00F27267"/>
    <w:rsid w:val="00F30CA5"/>
    <w:rsid w:val="00F318E4"/>
    <w:rsid w:val="00F3449F"/>
    <w:rsid w:val="00F352AE"/>
    <w:rsid w:val="00F41228"/>
    <w:rsid w:val="00F43108"/>
    <w:rsid w:val="00F62838"/>
    <w:rsid w:val="00F70C16"/>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D93D14"/>
    <w:rPr>
      <w:sz w:val="18"/>
      <w:szCs w:val="18"/>
    </w:rPr>
  </w:style>
  <w:style w:type="character" w:customStyle="1" w:styleId="Char">
    <w:name w:val="批注框文本 Char"/>
    <w:basedOn w:val="a0"/>
    <w:link w:val="ab"/>
    <w:rsid w:val="00D93D14"/>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nurnbe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203</Words>
  <Characters>1162</Characters>
  <Application>Microsoft Office Word</Application>
  <DocSecurity>0</DocSecurity>
  <Lines>9</Lines>
  <Paragraphs>2</Paragraphs>
  <ScaleCrop>false</ScaleCrop>
  <Company>2ndSpAcE</Company>
  <LinksUpToDate>false</LinksUpToDate>
  <CharactersWithSpaces>1363</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20</cp:revision>
  <cp:lastPrinted>2004-04-23T07:06:00Z</cp:lastPrinted>
  <dcterms:created xsi:type="dcterms:W3CDTF">2019-05-09T07:34:00Z</dcterms:created>
  <dcterms:modified xsi:type="dcterms:W3CDTF">2019-06-25T01:02:00Z</dcterms:modified>
</cp:coreProperties>
</file>