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D20444" w:rsidP="003D62DC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15249E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15249E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15249E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967BAE" w:rsidRDefault="00967BAE" w:rsidP="003D62DC">
      <w:pPr>
        <w:jc w:val="center"/>
        <w:rPr>
          <w:b/>
          <w:bCs/>
          <w:sz w:val="36"/>
          <w:shd w:val="pct15" w:color="auto" w:fill="FFFFFF"/>
        </w:rPr>
      </w:pPr>
      <w:r w:rsidRPr="00967BAE">
        <w:rPr>
          <w:rFonts w:hint="eastAsia"/>
          <w:b/>
          <w:bCs/>
          <w:sz w:val="36"/>
          <w:shd w:val="pct15" w:color="auto" w:fill="FFFFFF"/>
        </w:rPr>
        <w:t>里奇·科恩</w:t>
      </w:r>
    </w:p>
    <w:p w:rsidR="00967BAE" w:rsidRDefault="00967BAE" w:rsidP="003D62DC">
      <w:pPr>
        <w:jc w:val="center"/>
        <w:rPr>
          <w:b/>
          <w:bCs/>
          <w:sz w:val="36"/>
          <w:shd w:val="pct15" w:color="auto" w:fill="FFFFFF"/>
        </w:rPr>
      </w:pPr>
      <w:r w:rsidRPr="00967BAE">
        <w:rPr>
          <w:rFonts w:hint="eastAsia"/>
          <w:b/>
          <w:bCs/>
          <w:sz w:val="36"/>
          <w:shd w:val="pct15" w:color="auto" w:fill="FFFFFF"/>
        </w:rPr>
        <w:t>（</w:t>
      </w:r>
      <w:r w:rsidRPr="00967BAE">
        <w:rPr>
          <w:b/>
          <w:bCs/>
          <w:sz w:val="36"/>
          <w:shd w:val="pct15" w:color="auto" w:fill="FFFFFF"/>
        </w:rPr>
        <w:t>Rich Cohen</w:t>
      </w:r>
      <w:r w:rsidRPr="00967BAE">
        <w:rPr>
          <w:rFonts w:hint="eastAsia"/>
          <w:b/>
          <w:bCs/>
          <w:sz w:val="36"/>
          <w:shd w:val="pct15" w:color="auto" w:fill="FFFFFF"/>
        </w:rPr>
        <w:t>）</w:t>
      </w:r>
    </w:p>
    <w:p w:rsidR="003C2DA6" w:rsidRDefault="003C2DA6" w:rsidP="003D62DC">
      <w:pPr>
        <w:rPr>
          <w:b/>
          <w:bCs/>
          <w:sz w:val="36"/>
        </w:rPr>
      </w:pPr>
    </w:p>
    <w:p w:rsidR="00E7277F" w:rsidRPr="00223A43" w:rsidRDefault="00E7277F" w:rsidP="003D62DC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:rsidR="00E7277F" w:rsidRDefault="00E7277F" w:rsidP="003D62DC">
      <w:pPr>
        <w:rPr>
          <w:b/>
          <w:szCs w:val="21"/>
        </w:rPr>
      </w:pPr>
    </w:p>
    <w:p w:rsidR="00E7277F" w:rsidRPr="006B01C6" w:rsidRDefault="00E7277F" w:rsidP="003D62DC">
      <w:pPr>
        <w:ind w:firstLineChars="200" w:firstLine="422"/>
        <w:rPr>
          <w:kern w:val="0"/>
          <w:szCs w:val="21"/>
        </w:rPr>
      </w:pPr>
      <w:r w:rsidRPr="008B180C">
        <w:rPr>
          <w:rFonts w:hint="eastAsia"/>
          <w:b/>
          <w:kern w:val="0"/>
          <w:szCs w:val="21"/>
        </w:rPr>
        <w:t>里奇·科恩</w:t>
      </w:r>
      <w:r>
        <w:rPr>
          <w:rFonts w:hint="eastAsia"/>
          <w:b/>
          <w:kern w:val="0"/>
          <w:szCs w:val="21"/>
        </w:rPr>
        <w:t>（</w:t>
      </w:r>
      <w:r w:rsidRPr="00D20444">
        <w:rPr>
          <w:b/>
          <w:szCs w:val="21"/>
        </w:rPr>
        <w:t>Rich Cohen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，《名利场》和《滚石》杂志的特约编辑，他还为很多报纸和杂志写过文章，比如《纽约客》和《纽约时代周刊》。他还创作了好几本书，包括《纽约时代周刊》的畅销书——《不屈不挠的犹太人》、《轻轻地、柔和地》，还有广受赞誉的《吞掉鲸鱼的鱼》。</w:t>
      </w:r>
    </w:p>
    <w:p w:rsidR="00E7277F" w:rsidRDefault="00E7277F" w:rsidP="003D62DC">
      <w:pPr>
        <w:rPr>
          <w:b/>
          <w:szCs w:val="21"/>
        </w:rPr>
      </w:pPr>
    </w:p>
    <w:p w:rsidR="00E7277F" w:rsidRPr="00E7277F" w:rsidRDefault="00861B23" w:rsidP="003D62DC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145415</wp:posOffset>
            </wp:positionV>
            <wp:extent cx="1333500" cy="2059940"/>
            <wp:effectExtent l="19050" t="0" r="0" b="0"/>
            <wp:wrapSquare wrapText="bothSides"/>
            <wp:docPr id="1" name="图片 0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277F" w:rsidRPr="002A022A" w:rsidRDefault="00E7277F" w:rsidP="003D62DC">
      <w:pPr>
        <w:rPr>
          <w:b/>
          <w:szCs w:val="21"/>
        </w:rPr>
      </w:pPr>
      <w:r>
        <w:rPr>
          <w:rFonts w:hint="eastAsia"/>
          <w:b/>
          <w:szCs w:val="21"/>
        </w:rPr>
        <w:t>中文书名：</w:t>
      </w:r>
      <w:r w:rsidRPr="000C1EE1">
        <w:rPr>
          <w:rFonts w:hint="eastAsia"/>
          <w:b/>
        </w:rPr>
        <w:t>《</w:t>
      </w:r>
      <w:r>
        <w:rPr>
          <w:rFonts w:hint="eastAsia"/>
          <w:b/>
        </w:rPr>
        <w:t>滚石乐队</w:t>
      </w:r>
      <w:r w:rsidRPr="002A022A">
        <w:rPr>
          <w:rFonts w:hint="eastAsia"/>
          <w:b/>
          <w:szCs w:val="21"/>
        </w:rPr>
        <w:t>》</w:t>
      </w:r>
    </w:p>
    <w:p w:rsidR="00E7277F" w:rsidRPr="003330B6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E7277F">
        <w:rPr>
          <w:b/>
          <w:szCs w:val="21"/>
        </w:rPr>
        <w:t>T</w:t>
      </w:r>
      <w:r>
        <w:rPr>
          <w:rFonts w:hint="eastAsia"/>
          <w:b/>
          <w:szCs w:val="21"/>
        </w:rPr>
        <w:t xml:space="preserve">HE SUN </w:t>
      </w:r>
      <w:r w:rsidRPr="00E7277F">
        <w:rPr>
          <w:b/>
          <w:szCs w:val="21"/>
        </w:rPr>
        <w:t>&amp; T</w:t>
      </w:r>
      <w:r>
        <w:rPr>
          <w:rFonts w:hint="eastAsia"/>
          <w:b/>
          <w:szCs w:val="21"/>
        </w:rPr>
        <w:t>HE MOON</w:t>
      </w:r>
      <w:r w:rsidRPr="00E7277F">
        <w:rPr>
          <w:b/>
          <w:szCs w:val="21"/>
        </w:rPr>
        <w:t>&amp; T</w:t>
      </w:r>
      <w:r>
        <w:rPr>
          <w:rFonts w:hint="eastAsia"/>
          <w:b/>
          <w:szCs w:val="21"/>
        </w:rPr>
        <w:t>HE</w:t>
      </w:r>
      <w:r w:rsidRPr="00E7277F">
        <w:rPr>
          <w:b/>
          <w:szCs w:val="21"/>
        </w:rPr>
        <w:t xml:space="preserve"> ROLLING STONES</w:t>
      </w:r>
    </w:p>
    <w:p w:rsidR="00E7277F" w:rsidRPr="003330B6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3D62DC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D20444">
        <w:rPr>
          <w:b/>
          <w:szCs w:val="21"/>
        </w:rPr>
        <w:t>Rich Cohen</w:t>
      </w:r>
    </w:p>
    <w:p w:rsidR="00E7277F" w:rsidRPr="002A022A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3D62DC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3D62DC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rFonts w:hint="eastAsia"/>
          <w:b/>
        </w:rPr>
        <w:t>Random House</w:t>
      </w:r>
    </w:p>
    <w:p w:rsidR="00E7277F" w:rsidRPr="003330B6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WME 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E7277F" w:rsidRPr="003330B6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3D62DC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400</w:t>
      </w:r>
      <w:r>
        <w:rPr>
          <w:rFonts w:hint="eastAsia"/>
          <w:b/>
          <w:szCs w:val="21"/>
        </w:rPr>
        <w:t>页</w:t>
      </w:r>
    </w:p>
    <w:p w:rsidR="00E7277F" w:rsidRPr="003330B6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月</w:t>
      </w:r>
    </w:p>
    <w:p w:rsidR="00E7277F" w:rsidRPr="003330B6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E7277F" w:rsidRPr="003330B6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E7277F" w:rsidRDefault="00E7277F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3D62DC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传记回忆录</w:t>
      </w:r>
    </w:p>
    <w:p w:rsidR="00E7277F" w:rsidRPr="005635FE" w:rsidRDefault="00E7277F" w:rsidP="003D62DC">
      <w:pPr>
        <w:rPr>
          <w:b/>
          <w:szCs w:val="21"/>
        </w:rPr>
      </w:pPr>
    </w:p>
    <w:p w:rsidR="00E7277F" w:rsidRPr="003330B6" w:rsidRDefault="00E7277F" w:rsidP="003D62DC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E7277F" w:rsidRPr="00223A43" w:rsidRDefault="00E7277F" w:rsidP="003D62DC">
      <w:pPr>
        <w:rPr>
          <w:b/>
          <w:szCs w:val="21"/>
        </w:rPr>
      </w:pPr>
    </w:p>
    <w:p w:rsidR="00E7277F" w:rsidRDefault="00E7277F" w:rsidP="003D62D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当里奇</w:t>
      </w:r>
      <w:r>
        <w:rPr>
          <w:rFonts w:hint="eastAsia"/>
          <w:bCs/>
          <w:szCs w:val="21"/>
        </w:rPr>
        <w:t>25</w:t>
      </w:r>
      <w:r>
        <w:rPr>
          <w:rFonts w:hint="eastAsia"/>
          <w:bCs/>
          <w:szCs w:val="21"/>
        </w:rPr>
        <w:t>岁时，他得到了一个千载难逢的机会。他被《滚石》杂志派往多伦多，与滚石乐队的成员生活在一起，以便了解他们，为他们写作。乐对成员米克·贾格尔、基思·理查兹、</w:t>
      </w:r>
      <w:r w:rsidRPr="00091FC9">
        <w:rPr>
          <w:bCs/>
          <w:szCs w:val="21"/>
        </w:rPr>
        <w:t>荣</w:t>
      </w:r>
      <w:r>
        <w:rPr>
          <w:rFonts w:hint="eastAsia"/>
          <w:bCs/>
          <w:szCs w:val="21"/>
        </w:rPr>
        <w:t>·</w:t>
      </w:r>
      <w:r w:rsidRPr="00091FC9">
        <w:rPr>
          <w:bCs/>
          <w:szCs w:val="21"/>
        </w:rPr>
        <w:t>伍德</w:t>
      </w:r>
      <w:r>
        <w:rPr>
          <w:rFonts w:hint="eastAsia"/>
          <w:bCs/>
          <w:szCs w:val="21"/>
        </w:rPr>
        <w:t>、查理·沃兹是世界上最有趣的人，跟他们在一起的生活，对里奇来说是一段史诗般的冒险。十五年里，里奇与他们结下了深厚的友谊。跟他们合作，报道他们，里奇获得了很多可以拍成肥皂剧的原始幕后素材。</w:t>
      </w:r>
    </w:p>
    <w:p w:rsidR="00E7277F" w:rsidRPr="006B01C6" w:rsidRDefault="00E7277F" w:rsidP="003D62DC">
      <w:pPr>
        <w:ind w:firstLineChars="200" w:firstLine="420"/>
        <w:rPr>
          <w:bCs/>
          <w:szCs w:val="21"/>
        </w:rPr>
      </w:pPr>
    </w:p>
    <w:p w:rsidR="00E7277F" w:rsidRPr="006C1F9C" w:rsidRDefault="00E7277F" w:rsidP="003D62DC">
      <w:pPr>
        <w:ind w:firstLineChars="200" w:firstLine="420"/>
        <w:rPr>
          <w:bCs/>
          <w:szCs w:val="21"/>
        </w:rPr>
      </w:pPr>
      <w:r w:rsidRPr="006C1F9C">
        <w:rPr>
          <w:rFonts w:hint="eastAsia"/>
          <w:bCs/>
          <w:szCs w:val="21"/>
        </w:rPr>
        <w:t>这本书将按年代记录滚石乐队，他们的时代、他们的音乐、他们的影响力，以及里奇自己的故事</w:t>
      </w:r>
      <w:r>
        <w:rPr>
          <w:rFonts w:hint="eastAsia"/>
          <w:bCs/>
          <w:szCs w:val="21"/>
        </w:rPr>
        <w:t>——</w:t>
      </w:r>
      <w:r w:rsidRPr="006C1F9C">
        <w:rPr>
          <w:rFonts w:hint="eastAsia"/>
          <w:bCs/>
          <w:szCs w:val="21"/>
        </w:rPr>
        <w:t>一个</w:t>
      </w:r>
      <w:r>
        <w:rPr>
          <w:rFonts w:hint="eastAsia"/>
          <w:bCs/>
          <w:szCs w:val="21"/>
        </w:rPr>
        <w:t>狂热粉丝如何在与心目中的英雄相处的岁月中结束自己的</w:t>
      </w:r>
      <w:r w:rsidRPr="006C1F9C">
        <w:rPr>
          <w:rFonts w:hint="eastAsia"/>
          <w:bCs/>
          <w:szCs w:val="21"/>
        </w:rPr>
        <w:t>粉丝</w:t>
      </w:r>
      <w:r>
        <w:rPr>
          <w:rFonts w:hint="eastAsia"/>
          <w:bCs/>
          <w:szCs w:val="21"/>
        </w:rPr>
        <w:t>生涯</w:t>
      </w:r>
      <w:r w:rsidRPr="006C1F9C">
        <w:rPr>
          <w:rFonts w:hint="eastAsia"/>
          <w:bCs/>
          <w:szCs w:val="21"/>
        </w:rPr>
        <w:t>。这是一本全面的纪实性的</w:t>
      </w:r>
      <w:r>
        <w:rPr>
          <w:rFonts w:hint="eastAsia"/>
          <w:bCs/>
          <w:szCs w:val="21"/>
        </w:rPr>
        <w:t>作品</w:t>
      </w:r>
      <w:r w:rsidRPr="006C1F9C">
        <w:rPr>
          <w:rFonts w:hint="eastAsia"/>
          <w:bCs/>
          <w:szCs w:val="21"/>
        </w:rPr>
        <w:t>，读起来</w:t>
      </w:r>
      <w:r>
        <w:rPr>
          <w:rFonts w:hint="eastAsia"/>
          <w:bCs/>
          <w:szCs w:val="21"/>
        </w:rPr>
        <w:t>犹如</w:t>
      </w:r>
      <w:r w:rsidRPr="006C1F9C">
        <w:rPr>
          <w:rFonts w:hint="eastAsia"/>
          <w:bCs/>
          <w:szCs w:val="21"/>
        </w:rPr>
        <w:t>一本小说，其中有伟大的音乐人、经纪人、艺术家和</w:t>
      </w:r>
      <w:r>
        <w:rPr>
          <w:rFonts w:hint="eastAsia"/>
          <w:bCs/>
          <w:szCs w:val="21"/>
        </w:rPr>
        <w:t>流行文化里具有超凡魅力的、最难以忘怀的年代</w:t>
      </w:r>
      <w:r w:rsidRPr="006C1F9C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如尼克·特斯彻斯的《意大利人》和皮特·古拉尔尼克的《通向孟菲斯的最后一趟列车》一般，里奇选择这个驾轻就熟的主题，并怀着崇</w:t>
      </w:r>
      <w:r>
        <w:rPr>
          <w:rFonts w:hint="eastAsia"/>
          <w:bCs/>
          <w:szCs w:val="21"/>
        </w:rPr>
        <w:lastRenderedPageBreak/>
        <w:t>敬却又客观的态度，让《滚石乐队》这本书成为标志性的、永恒的经典。因其独一无二的与乐队接触的经历、对乐队的热爱以及写作力，只有里奇才能创造如此独特的一本书。</w:t>
      </w:r>
    </w:p>
    <w:p w:rsidR="00E7277F" w:rsidRPr="00E7277F" w:rsidRDefault="00E7277F" w:rsidP="003D62DC">
      <w:pPr>
        <w:rPr>
          <w:bCs/>
          <w:szCs w:val="21"/>
        </w:rPr>
      </w:pPr>
    </w:p>
    <w:p w:rsidR="00E7277F" w:rsidRPr="00223A43" w:rsidRDefault="00E7277F" w:rsidP="003D62DC">
      <w:pPr>
        <w:rPr>
          <w:b/>
          <w:bCs/>
          <w:szCs w:val="21"/>
        </w:rPr>
      </w:pPr>
      <w:r w:rsidRPr="00223A43">
        <w:rPr>
          <w:b/>
          <w:bCs/>
          <w:szCs w:val="21"/>
        </w:rPr>
        <w:t>媒体评价：</w:t>
      </w:r>
    </w:p>
    <w:p w:rsidR="00E7277F" w:rsidRPr="00E7277F" w:rsidRDefault="00E7277F" w:rsidP="003D62DC">
      <w:pPr>
        <w:rPr>
          <w:szCs w:val="21"/>
        </w:rPr>
      </w:pPr>
    </w:p>
    <w:p w:rsidR="00A633E4" w:rsidRDefault="003D62DC" w:rsidP="003D62DC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 w:rsidR="00A633E4">
        <w:rPr>
          <w:rFonts w:hint="eastAsia"/>
          <w:szCs w:val="21"/>
          <w:shd w:val="clear" w:color="auto" w:fill="FFFFFF"/>
        </w:rPr>
        <w:t>精彩……详实的信息……</w:t>
      </w:r>
      <w:r w:rsidR="00AB02D0">
        <w:rPr>
          <w:rFonts w:hint="eastAsia"/>
          <w:szCs w:val="21"/>
          <w:shd w:val="clear" w:color="auto" w:fill="FFFFFF"/>
        </w:rPr>
        <w:t>科恩的采访甚至记录了滚石乐队鲜为人知的一面。</w:t>
      </w:r>
      <w:r>
        <w:rPr>
          <w:rFonts w:hint="eastAsia"/>
          <w:szCs w:val="21"/>
          <w:shd w:val="clear" w:color="auto" w:fill="FFFFFF"/>
        </w:rPr>
        <w:t>”</w:t>
      </w:r>
    </w:p>
    <w:p w:rsidR="00E7277F" w:rsidRDefault="00E7277F" w:rsidP="003D62DC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AB02D0" w:rsidRPr="00AB02D0">
        <w:rPr>
          <w:bCs/>
          <w:iCs/>
          <w:szCs w:val="21"/>
          <w:shd w:val="clear" w:color="auto" w:fill="FFFFFF"/>
        </w:rPr>
        <w:t>《</w:t>
      </w:r>
      <w:r w:rsidR="00AB02D0">
        <w:rPr>
          <w:rFonts w:hint="eastAsia"/>
          <w:bCs/>
          <w:iCs/>
          <w:szCs w:val="21"/>
          <w:shd w:val="clear" w:color="auto" w:fill="FFFFFF"/>
        </w:rPr>
        <w:t>华尔街日报</w:t>
      </w:r>
      <w:r w:rsidR="00AB02D0" w:rsidRPr="00AB02D0">
        <w:rPr>
          <w:bCs/>
          <w:iCs/>
          <w:szCs w:val="21"/>
          <w:shd w:val="clear" w:color="auto" w:fill="FFFFFF"/>
        </w:rPr>
        <w:t>》</w:t>
      </w:r>
      <w:r w:rsidR="00AB02D0">
        <w:rPr>
          <w:bCs/>
          <w:iCs/>
          <w:szCs w:val="21"/>
          <w:shd w:val="clear" w:color="auto" w:fill="FFFFFF"/>
        </w:rPr>
        <w:t>（</w:t>
      </w:r>
      <w:r w:rsidR="00AB02D0" w:rsidRPr="00E7277F">
        <w:rPr>
          <w:bCs/>
          <w:i/>
          <w:iCs/>
          <w:szCs w:val="21"/>
          <w:shd w:val="clear" w:color="auto" w:fill="FFFFFF"/>
        </w:rPr>
        <w:t>The Wall Street Journal</w:t>
      </w:r>
      <w:r w:rsidR="00AB02D0">
        <w:rPr>
          <w:bCs/>
          <w:iCs/>
          <w:szCs w:val="21"/>
          <w:shd w:val="clear" w:color="auto" w:fill="FFFFFF"/>
        </w:rPr>
        <w:t>）</w:t>
      </w:r>
    </w:p>
    <w:p w:rsidR="00E7277F" w:rsidRDefault="00E7277F" w:rsidP="003D62DC">
      <w:pPr>
        <w:ind w:firstLineChars="200" w:firstLine="420"/>
        <w:rPr>
          <w:szCs w:val="21"/>
        </w:rPr>
      </w:pPr>
    </w:p>
    <w:p w:rsidR="00AB02D0" w:rsidRDefault="003D62DC" w:rsidP="003D62DC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 w:rsidR="00594699">
        <w:rPr>
          <w:rFonts w:hint="eastAsia"/>
          <w:szCs w:val="21"/>
          <w:shd w:val="clear" w:color="auto" w:fill="FFFFFF"/>
        </w:rPr>
        <w:t>科恩明白一张唱片似乎可以重塑世界的原因，以及歌曲如何令人沉醉。</w:t>
      </w:r>
      <w:r>
        <w:rPr>
          <w:rFonts w:hint="eastAsia"/>
          <w:szCs w:val="21"/>
          <w:shd w:val="clear" w:color="auto" w:fill="FFFFFF"/>
        </w:rPr>
        <w:t>”</w:t>
      </w:r>
    </w:p>
    <w:p w:rsidR="00E7277F" w:rsidRDefault="00E7277F" w:rsidP="003D62DC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Pr="00E7277F">
        <w:rPr>
          <w:bCs/>
          <w:i/>
          <w:iCs/>
          <w:szCs w:val="21"/>
          <w:shd w:val="clear" w:color="auto" w:fill="FFFFFF"/>
        </w:rPr>
        <w:t>Pitchfork</w:t>
      </w:r>
    </w:p>
    <w:p w:rsidR="00E7277F" w:rsidRDefault="00E7277F" w:rsidP="003D62DC">
      <w:pPr>
        <w:ind w:firstLineChars="200" w:firstLine="420"/>
        <w:rPr>
          <w:szCs w:val="21"/>
        </w:rPr>
      </w:pPr>
    </w:p>
    <w:p w:rsidR="00985B58" w:rsidRDefault="003D62DC" w:rsidP="003D62DC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 w:rsidR="00594699">
        <w:rPr>
          <w:rFonts w:hint="eastAsia"/>
          <w:szCs w:val="21"/>
          <w:shd w:val="clear" w:color="auto" w:fill="FFFFFF"/>
        </w:rPr>
        <w:t>没有人能够像里奇·科恩一样</w:t>
      </w:r>
      <w:r w:rsidR="00985B58">
        <w:rPr>
          <w:rFonts w:hint="eastAsia"/>
          <w:szCs w:val="21"/>
          <w:shd w:val="clear" w:color="auto" w:fill="FFFFFF"/>
        </w:rPr>
        <w:t>令滚石乐队迸发出新的火花</w:t>
      </w:r>
      <w:r w:rsidR="00985B58">
        <w:rPr>
          <w:szCs w:val="21"/>
          <w:shd w:val="clear" w:color="auto" w:fill="FFFFFF"/>
        </w:rPr>
        <w:t>……</w:t>
      </w:r>
      <w:r w:rsidR="00985B58">
        <w:rPr>
          <w:rFonts w:hint="eastAsia"/>
          <w:szCs w:val="21"/>
          <w:shd w:val="clear" w:color="auto" w:fill="FFFFFF"/>
        </w:rPr>
        <w:t>它事无巨细地呈现了摇滚乐的意义。</w:t>
      </w:r>
      <w:r>
        <w:rPr>
          <w:rFonts w:hint="eastAsia"/>
          <w:szCs w:val="21"/>
          <w:shd w:val="clear" w:color="auto" w:fill="FFFFFF"/>
        </w:rPr>
        <w:t>”</w:t>
      </w:r>
    </w:p>
    <w:p w:rsidR="00E7277F" w:rsidRDefault="00E7277F" w:rsidP="003D62DC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985B58">
        <w:rPr>
          <w:rFonts w:hint="eastAsia"/>
          <w:bCs/>
          <w:szCs w:val="21"/>
          <w:shd w:val="clear" w:color="auto" w:fill="FFFFFF"/>
        </w:rPr>
        <w:t>《纽约观察者》（</w:t>
      </w:r>
      <w:r w:rsidR="00985B58" w:rsidRPr="00E7277F">
        <w:rPr>
          <w:bCs/>
          <w:i/>
          <w:iCs/>
          <w:szCs w:val="21"/>
          <w:shd w:val="clear" w:color="auto" w:fill="FFFFFF"/>
        </w:rPr>
        <w:t>New York Observer</w:t>
      </w:r>
      <w:r w:rsidR="00985B58">
        <w:rPr>
          <w:rFonts w:hint="eastAsia"/>
          <w:bCs/>
          <w:szCs w:val="21"/>
          <w:shd w:val="clear" w:color="auto" w:fill="FFFFFF"/>
        </w:rPr>
        <w:t>）</w:t>
      </w:r>
    </w:p>
    <w:p w:rsidR="00E7277F" w:rsidRDefault="00E7277F" w:rsidP="003D62DC">
      <w:pPr>
        <w:ind w:firstLineChars="200" w:firstLine="420"/>
        <w:rPr>
          <w:szCs w:val="21"/>
        </w:rPr>
      </w:pPr>
    </w:p>
    <w:p w:rsidR="00414FB9" w:rsidRDefault="003D62DC" w:rsidP="003D62DC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 w:rsidR="009A7CFC">
        <w:rPr>
          <w:rFonts w:hint="eastAsia"/>
          <w:szCs w:val="21"/>
          <w:shd w:val="clear" w:color="auto" w:fill="FFFFFF"/>
        </w:rPr>
        <w:t>精巧……关于这支传奇乐队的作品成千上万，科恩的作品无疑将是其中最优秀的一部。</w:t>
      </w:r>
      <w:r>
        <w:rPr>
          <w:rFonts w:hint="eastAsia"/>
          <w:szCs w:val="21"/>
          <w:shd w:val="clear" w:color="auto" w:fill="FFFFFF"/>
        </w:rPr>
        <w:t>”</w:t>
      </w:r>
    </w:p>
    <w:p w:rsidR="00E7277F" w:rsidRPr="00E7277F" w:rsidRDefault="00E7277F" w:rsidP="003D62DC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9A7CFC">
        <w:rPr>
          <w:rFonts w:hint="eastAsia"/>
          <w:bCs/>
          <w:szCs w:val="21"/>
          <w:shd w:val="clear" w:color="auto" w:fill="FFFFFF"/>
        </w:rPr>
        <w:t>《芝加哥论坛</w:t>
      </w:r>
      <w:r w:rsidR="003C37C3">
        <w:rPr>
          <w:rFonts w:hint="eastAsia"/>
          <w:bCs/>
          <w:szCs w:val="21"/>
          <w:shd w:val="clear" w:color="auto" w:fill="FFFFFF"/>
        </w:rPr>
        <w:t>报</w:t>
      </w:r>
      <w:r w:rsidR="009A7CFC">
        <w:rPr>
          <w:rFonts w:hint="eastAsia"/>
          <w:bCs/>
          <w:szCs w:val="21"/>
          <w:shd w:val="clear" w:color="auto" w:fill="FFFFFF"/>
        </w:rPr>
        <w:t>》（</w:t>
      </w:r>
      <w:r w:rsidR="009A7CFC" w:rsidRPr="00E7277F">
        <w:rPr>
          <w:bCs/>
          <w:i/>
          <w:iCs/>
          <w:szCs w:val="21"/>
          <w:shd w:val="clear" w:color="auto" w:fill="FFFFFF"/>
        </w:rPr>
        <w:t>Chicago Tribune</w:t>
      </w:r>
      <w:r w:rsidR="009A7CFC">
        <w:rPr>
          <w:rFonts w:hint="eastAsia"/>
          <w:bCs/>
          <w:szCs w:val="21"/>
          <w:shd w:val="clear" w:color="auto" w:fill="FFFFFF"/>
        </w:rPr>
        <w:t>）</w:t>
      </w:r>
    </w:p>
    <w:p w:rsidR="00E7277F" w:rsidRPr="00E7277F" w:rsidRDefault="00E7277F" w:rsidP="003D62DC">
      <w:pPr>
        <w:rPr>
          <w:szCs w:val="21"/>
        </w:rPr>
      </w:pPr>
    </w:p>
    <w:p w:rsidR="00E7277F" w:rsidRPr="00E7277F" w:rsidRDefault="00861B23" w:rsidP="003D62DC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132080</wp:posOffset>
            </wp:positionV>
            <wp:extent cx="1438275" cy="2181225"/>
            <wp:effectExtent l="19050" t="0" r="9525" b="0"/>
            <wp:wrapSquare wrapText="bothSides"/>
            <wp:docPr id="3" name="图片 2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3D62DC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C37C3">
        <w:rPr>
          <w:rFonts w:hint="eastAsia"/>
          <w:b/>
          <w:szCs w:val="21"/>
        </w:rPr>
        <w:t>纽约最后一个海盗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7277F" w:rsidRPr="00E7277F">
        <w:rPr>
          <w:b/>
          <w:szCs w:val="21"/>
        </w:rPr>
        <w:t>THE LAST PIRATE OF NEW YORK: A G</w:t>
      </w:r>
      <w:r w:rsidR="00E7277F">
        <w:rPr>
          <w:rFonts w:hint="eastAsia"/>
          <w:b/>
          <w:szCs w:val="21"/>
        </w:rPr>
        <w:t>HOST SHIP, A KILLER, AND THE BIRTH OF A GANGSTER NATION</w:t>
      </w:r>
    </w:p>
    <w:p w:rsidR="003C2DA6" w:rsidRPr="003330B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3D62DC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20444" w:rsidRPr="00D20444">
        <w:rPr>
          <w:b/>
          <w:szCs w:val="21"/>
        </w:rPr>
        <w:t>Rich Cohen</w:t>
      </w:r>
    </w:p>
    <w:p w:rsidR="002A022A" w:rsidRPr="002A022A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3D62DC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3D62DC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E7277F" w:rsidRPr="00E7277F">
        <w:rPr>
          <w:b/>
          <w:szCs w:val="21"/>
        </w:rPr>
        <w:t>Spiegel &amp;Grau</w:t>
      </w:r>
    </w:p>
    <w:p w:rsidR="003C2DA6" w:rsidRPr="003330B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20444">
        <w:rPr>
          <w:rFonts w:hint="eastAsia"/>
          <w:b/>
          <w:szCs w:val="21"/>
        </w:rPr>
        <w:t>WME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3D62DC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7277F">
        <w:rPr>
          <w:rFonts w:hint="eastAsia"/>
          <w:b/>
          <w:szCs w:val="21"/>
        </w:rPr>
        <w:t>256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7277F">
        <w:rPr>
          <w:rFonts w:hint="eastAsia"/>
          <w:b/>
          <w:szCs w:val="21"/>
        </w:rPr>
        <w:t>2019</w:t>
      </w:r>
      <w:r w:rsidR="004F2AB3">
        <w:rPr>
          <w:rFonts w:hint="eastAsia"/>
          <w:b/>
          <w:szCs w:val="21"/>
        </w:rPr>
        <w:t>年</w:t>
      </w:r>
      <w:r w:rsidR="00E7277F">
        <w:rPr>
          <w:rFonts w:hint="eastAsia"/>
          <w:b/>
          <w:szCs w:val="21"/>
        </w:rPr>
        <w:t>6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3D62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3D62DC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E7277F">
        <w:rPr>
          <w:rFonts w:hint="eastAsia"/>
          <w:b/>
          <w:szCs w:val="21"/>
        </w:rPr>
        <w:t>传记回忆录</w:t>
      </w:r>
    </w:p>
    <w:p w:rsidR="003C2DA6" w:rsidRPr="005635FE" w:rsidRDefault="003C2DA6" w:rsidP="003D62DC">
      <w:pPr>
        <w:rPr>
          <w:b/>
          <w:szCs w:val="21"/>
        </w:rPr>
      </w:pPr>
    </w:p>
    <w:p w:rsidR="003C2DA6" w:rsidRPr="003330B6" w:rsidRDefault="003C2DA6" w:rsidP="003D62DC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664AD" w:rsidRPr="00E7277F" w:rsidRDefault="005664AD" w:rsidP="003D62DC">
      <w:pPr>
        <w:rPr>
          <w:b/>
          <w:szCs w:val="21"/>
        </w:rPr>
      </w:pPr>
    </w:p>
    <w:p w:rsidR="003C37C3" w:rsidRDefault="003C37C3" w:rsidP="003D62DC">
      <w:pPr>
        <w:ind w:firstLineChars="200" w:firstLine="422"/>
        <w:rPr>
          <w:b/>
          <w:bCs/>
          <w:szCs w:val="21"/>
          <w:shd w:val="clear" w:color="auto" w:fill="FFFFFF"/>
        </w:rPr>
      </w:pPr>
      <w:r>
        <w:rPr>
          <w:rFonts w:hint="eastAsia"/>
          <w:b/>
          <w:bCs/>
          <w:szCs w:val="21"/>
          <w:shd w:val="clear" w:color="auto" w:fill="FFFFFF"/>
        </w:rPr>
        <w:t>他是纽约市最后一个海盗……还是第一个黑帮？本书讲述了一个嗜血的地下传奇的真实故事，他征服了曼哈顿的每一个码头——势必将吸引《纽约黑帮》（</w:t>
      </w:r>
      <w:r w:rsidRPr="00E7277F">
        <w:rPr>
          <w:b/>
          <w:bCs/>
          <w:szCs w:val="21"/>
          <w:shd w:val="clear" w:color="auto" w:fill="FFFFFF"/>
        </w:rPr>
        <w:t> </w:t>
      </w:r>
      <w:r w:rsidRPr="00E7277F">
        <w:rPr>
          <w:b/>
          <w:bCs/>
          <w:i/>
          <w:iCs/>
          <w:szCs w:val="21"/>
          <w:shd w:val="clear" w:color="auto" w:fill="FFFFFF"/>
        </w:rPr>
        <w:t>Gangs of New York</w:t>
      </w:r>
      <w:r>
        <w:rPr>
          <w:rFonts w:hint="eastAsia"/>
          <w:b/>
          <w:bCs/>
          <w:szCs w:val="21"/>
          <w:shd w:val="clear" w:color="auto" w:fill="FFFFFF"/>
        </w:rPr>
        <w:t>）和《大西洋帝国》（</w:t>
      </w:r>
      <w:r w:rsidRPr="00E7277F">
        <w:rPr>
          <w:b/>
          <w:bCs/>
          <w:i/>
          <w:iCs/>
          <w:szCs w:val="21"/>
          <w:shd w:val="clear" w:color="auto" w:fill="FFFFFF"/>
        </w:rPr>
        <w:t>Boardwalk Empire</w:t>
      </w:r>
      <w:r>
        <w:rPr>
          <w:rFonts w:hint="eastAsia"/>
          <w:b/>
          <w:bCs/>
          <w:szCs w:val="21"/>
          <w:shd w:val="clear" w:color="auto" w:fill="FFFFFF"/>
        </w:rPr>
        <w:t>）的粉丝们。</w:t>
      </w:r>
    </w:p>
    <w:p w:rsidR="00E7277F" w:rsidRDefault="00E7277F" w:rsidP="003D62DC">
      <w:pPr>
        <w:ind w:firstLineChars="200" w:firstLine="420"/>
        <w:rPr>
          <w:szCs w:val="21"/>
        </w:rPr>
      </w:pPr>
    </w:p>
    <w:p w:rsidR="004C5B01" w:rsidRDefault="003D62DC" w:rsidP="003D62DC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  <w:shd w:val="clear" w:color="auto" w:fill="FFFFFF"/>
        </w:rPr>
        <w:t>“</w:t>
      </w:r>
      <w:r w:rsidR="004C5B01" w:rsidRPr="004C5B01">
        <w:rPr>
          <w:rFonts w:hint="eastAsia"/>
          <w:b/>
          <w:bCs/>
          <w:szCs w:val="21"/>
          <w:shd w:val="clear" w:color="auto" w:fill="FFFFFF"/>
        </w:rPr>
        <w:t>我强烈推荐这部出色的小说。</w:t>
      </w:r>
      <w:r>
        <w:rPr>
          <w:rFonts w:hint="eastAsia"/>
          <w:b/>
          <w:bCs/>
          <w:szCs w:val="21"/>
          <w:shd w:val="clear" w:color="auto" w:fill="FFFFFF"/>
        </w:rPr>
        <w:t>”</w:t>
      </w:r>
      <w:r w:rsidR="004C5B01">
        <w:rPr>
          <w:rFonts w:hint="eastAsia"/>
          <w:b/>
          <w:bCs/>
          <w:szCs w:val="21"/>
          <w:shd w:val="clear" w:color="auto" w:fill="FFFFFF"/>
        </w:rPr>
        <w:t>——</w:t>
      </w:r>
      <w:r w:rsidR="00EE38EC">
        <w:rPr>
          <w:rFonts w:hint="eastAsia"/>
          <w:b/>
          <w:bCs/>
          <w:szCs w:val="21"/>
          <w:shd w:val="clear" w:color="auto" w:fill="FFFFFF"/>
        </w:rPr>
        <w:t>《纽约时报》（</w:t>
      </w:r>
      <w:r w:rsidR="00EE38EC" w:rsidRPr="00E7277F">
        <w:rPr>
          <w:b/>
          <w:bCs/>
          <w:i/>
          <w:iCs/>
          <w:szCs w:val="21"/>
          <w:shd w:val="clear" w:color="auto" w:fill="FFFFFF"/>
        </w:rPr>
        <w:t>New York Times</w:t>
      </w:r>
      <w:r w:rsidR="00EE38EC">
        <w:rPr>
          <w:rFonts w:hint="eastAsia"/>
          <w:b/>
          <w:bCs/>
          <w:szCs w:val="21"/>
          <w:shd w:val="clear" w:color="auto" w:fill="FFFFFF"/>
        </w:rPr>
        <w:t>）畅销书排行榜</w:t>
      </w:r>
      <w:r w:rsidR="00EE38EC">
        <w:rPr>
          <w:rFonts w:hint="eastAsia"/>
          <w:b/>
          <w:bCs/>
          <w:szCs w:val="21"/>
          <w:shd w:val="clear" w:color="auto" w:fill="FFFFFF"/>
        </w:rPr>
        <w:t>#1</w:t>
      </w:r>
      <w:r w:rsidR="00EE38EC">
        <w:rPr>
          <w:rFonts w:hint="eastAsia"/>
          <w:b/>
          <w:bCs/>
          <w:szCs w:val="21"/>
          <w:shd w:val="clear" w:color="auto" w:fill="FFFFFF"/>
        </w:rPr>
        <w:t>《失落的猴神之城》（</w:t>
      </w:r>
      <w:r w:rsidR="00EE38EC" w:rsidRPr="00E7277F">
        <w:rPr>
          <w:b/>
          <w:bCs/>
          <w:i/>
          <w:iCs/>
          <w:szCs w:val="21"/>
          <w:shd w:val="clear" w:color="auto" w:fill="FFFFFF"/>
        </w:rPr>
        <w:t>The Lost City of the Monkey God</w:t>
      </w:r>
      <w:r w:rsidR="00EE38EC">
        <w:rPr>
          <w:rFonts w:hint="eastAsia"/>
          <w:b/>
          <w:bCs/>
          <w:szCs w:val="21"/>
          <w:shd w:val="clear" w:color="auto" w:fill="FFFFFF"/>
        </w:rPr>
        <w:t>）作者，道格拉斯·普勒斯顿（</w:t>
      </w:r>
      <w:r w:rsidR="00EE38EC" w:rsidRPr="00E7277F">
        <w:rPr>
          <w:b/>
          <w:bCs/>
          <w:szCs w:val="21"/>
          <w:shd w:val="clear" w:color="auto" w:fill="FFFFFF"/>
        </w:rPr>
        <w:t>Douglas Preston</w:t>
      </w:r>
      <w:r w:rsidR="00EE38EC">
        <w:rPr>
          <w:rFonts w:hint="eastAsia"/>
          <w:b/>
          <w:bCs/>
          <w:szCs w:val="21"/>
          <w:shd w:val="clear" w:color="auto" w:fill="FFFFFF"/>
        </w:rPr>
        <w:t>）</w:t>
      </w:r>
    </w:p>
    <w:p w:rsidR="00E7277F" w:rsidRDefault="00E7277F" w:rsidP="003D62DC">
      <w:pPr>
        <w:ind w:firstLineChars="200" w:firstLine="420"/>
        <w:rPr>
          <w:szCs w:val="21"/>
        </w:rPr>
      </w:pPr>
    </w:p>
    <w:p w:rsidR="00EE38EC" w:rsidRDefault="00EE38EC" w:rsidP="003D62DC">
      <w:pPr>
        <w:ind w:firstLineChars="200" w:firstLine="420"/>
        <w:rPr>
          <w:szCs w:val="21"/>
          <w:shd w:val="clear" w:color="auto" w:fill="FFFFFF"/>
        </w:rPr>
      </w:pPr>
    </w:p>
    <w:p w:rsidR="00EE38EC" w:rsidRDefault="00EE38EC" w:rsidP="003D62DC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E38EC">
        <w:rPr>
          <w:rFonts w:hint="eastAsia"/>
          <w:color w:val="000000"/>
          <w:shd w:val="clear" w:color="auto" w:fill="FFFFFF"/>
        </w:rPr>
        <w:t>英俊迷人的阿尔伯特·希克斯很早就在曼哈顿海港最危险的街区里的“五点”酒吧出名了。多年来，他一直在公众的视线之外活动，从一项犯罪到另一项犯罪。他在船上工作，睡在每晚五块钱的吊床上，在酒吧里喝酒，在那里斗鼠和斗熊是最好的娱乐项目。</w:t>
      </w:r>
    </w:p>
    <w:p w:rsidR="00EE38EC" w:rsidRDefault="00EE38EC" w:rsidP="003D62DC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:rsidR="00EE38EC" w:rsidRDefault="00EE38EC" w:rsidP="003D62DC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E38EC">
        <w:rPr>
          <w:rFonts w:hint="eastAsia"/>
          <w:color w:val="000000"/>
          <w:shd w:val="clear" w:color="auto" w:fill="FFFFFF"/>
        </w:rPr>
        <w:t>他的犯罪生涯在</w:t>
      </w:r>
      <w:r w:rsidRPr="00EE38EC">
        <w:rPr>
          <w:rFonts w:hint="eastAsia"/>
          <w:color w:val="000000"/>
          <w:shd w:val="clear" w:color="auto" w:fill="FFFFFF"/>
        </w:rPr>
        <w:t>1860</w:t>
      </w:r>
      <w:r w:rsidRPr="00EE38EC">
        <w:rPr>
          <w:rFonts w:hint="eastAsia"/>
          <w:color w:val="000000"/>
          <w:shd w:val="clear" w:color="auto" w:fill="FFFFFF"/>
        </w:rPr>
        <w:t>年达到了顶峰，当时他以化名在一艘捕牡蛎的单桅帆船上工作。他的计划是抢劫这艘船，然后逃走，消失在曼哈顿下城拥挤的街道上，就像他以前做过的一样。最终回到他那近视眼的爱尔兰移民妻子（她的家人拒绝认可他和他的妻子是他们家族中的一员）和他们年幼的儿子身边。但计划出了差错，有人发现那艘船倾覆在科尼岛雾蒙蒙的海峡中，船上空无一人。这次本该使他一生富足无忧的航行，成了他人生最后一次绝望的旅行。</w:t>
      </w:r>
    </w:p>
    <w:p w:rsidR="00EE38EC" w:rsidRDefault="00EE38EC" w:rsidP="003D62DC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</w:p>
    <w:p w:rsidR="00EE38EC" w:rsidRPr="00EE38EC" w:rsidRDefault="00EE38EC" w:rsidP="003D62DC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 w:rsidRPr="00EE38EC">
        <w:rPr>
          <w:rFonts w:hint="eastAsia"/>
          <w:color w:val="000000"/>
          <w:shd w:val="clear" w:color="auto" w:fill="FFFFFF"/>
        </w:rPr>
        <w:t>奇·科恩一直对黑帮传奇非常着迷，他研究这个臭名昭著的黑帮人物，从其卑微的出身，到其横贯全球、纵酒欢乐的犯罪传奇，塑造了他无情的个性和恶劣的名声。每一次海盗在第</w:t>
      </w:r>
      <w:r w:rsidRPr="00EE38EC">
        <w:rPr>
          <w:rFonts w:hint="eastAsia"/>
          <w:color w:val="000000"/>
          <w:shd w:val="clear" w:color="auto" w:fill="FFFFFF"/>
        </w:rPr>
        <w:t>14</w:t>
      </w:r>
      <w:r w:rsidRPr="00EE38EC">
        <w:rPr>
          <w:rFonts w:hint="eastAsia"/>
          <w:color w:val="000000"/>
          <w:shd w:val="clear" w:color="auto" w:fill="FFFFFF"/>
        </w:rPr>
        <w:t>街停靠，他便是令曼哈顿下城闻风丧胆的恶魔化身。</w:t>
      </w:r>
    </w:p>
    <w:p w:rsidR="00E7277F" w:rsidRDefault="00E7277F" w:rsidP="003D62DC">
      <w:pPr>
        <w:rPr>
          <w:szCs w:val="21"/>
          <w:shd w:val="clear" w:color="auto" w:fill="FFFFFF"/>
        </w:rPr>
      </w:pPr>
    </w:p>
    <w:p w:rsidR="00D177D2" w:rsidRPr="00E7277F" w:rsidRDefault="004F2AB3" w:rsidP="003D62DC">
      <w:pPr>
        <w:rPr>
          <w:b/>
          <w:bCs/>
          <w:szCs w:val="21"/>
        </w:rPr>
      </w:pPr>
      <w:r w:rsidRPr="00E7277F">
        <w:rPr>
          <w:b/>
          <w:bCs/>
          <w:szCs w:val="21"/>
        </w:rPr>
        <w:t>媒体评价：</w:t>
      </w:r>
    </w:p>
    <w:p w:rsidR="00223A43" w:rsidRPr="00E7277F" w:rsidRDefault="00223A43" w:rsidP="003D62DC">
      <w:pPr>
        <w:rPr>
          <w:bCs/>
          <w:szCs w:val="21"/>
        </w:rPr>
      </w:pPr>
    </w:p>
    <w:p w:rsidR="00EE38EC" w:rsidRDefault="003D62DC" w:rsidP="003D62DC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 w:rsidR="00EE38EC">
        <w:rPr>
          <w:rFonts w:hint="eastAsia"/>
          <w:szCs w:val="21"/>
          <w:shd w:val="clear" w:color="auto" w:fill="FFFFFF"/>
        </w:rPr>
        <w:t>一部关于纽约的优秀作品，巧妙地讲述了一个边缘的冒险故事——令我爱不释手。</w:t>
      </w:r>
      <w:r>
        <w:rPr>
          <w:rFonts w:hint="eastAsia"/>
          <w:szCs w:val="21"/>
          <w:shd w:val="clear" w:color="auto" w:fill="FFFFFF"/>
        </w:rPr>
        <w:t>”</w:t>
      </w:r>
    </w:p>
    <w:p w:rsidR="00E7277F" w:rsidRDefault="00E7277F" w:rsidP="003D62DC">
      <w:pPr>
        <w:ind w:firstLineChars="200" w:firstLine="420"/>
        <w:jc w:val="right"/>
        <w:rPr>
          <w:szCs w:val="21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EE38EC">
        <w:rPr>
          <w:rFonts w:hint="eastAsia"/>
          <w:bCs/>
          <w:szCs w:val="21"/>
          <w:shd w:val="clear" w:color="auto" w:fill="FFFFFF"/>
        </w:rPr>
        <w:t>《西伯利亚的旅行》（</w:t>
      </w:r>
      <w:r w:rsidR="00EE38EC" w:rsidRPr="00E7277F">
        <w:rPr>
          <w:bCs/>
          <w:i/>
          <w:iCs/>
          <w:szCs w:val="21"/>
          <w:shd w:val="clear" w:color="auto" w:fill="FFFFFF"/>
        </w:rPr>
        <w:t>Travels in Siberia</w:t>
      </w:r>
      <w:r w:rsidR="00EE38EC">
        <w:rPr>
          <w:rFonts w:hint="eastAsia"/>
          <w:bCs/>
          <w:szCs w:val="21"/>
          <w:shd w:val="clear" w:color="auto" w:fill="FFFFFF"/>
        </w:rPr>
        <w:t>）作者，</w:t>
      </w:r>
      <w:r w:rsidR="00EE38EC" w:rsidRPr="00EE38EC">
        <w:rPr>
          <w:rFonts w:hint="eastAsia"/>
          <w:bCs/>
          <w:szCs w:val="21"/>
          <w:shd w:val="clear" w:color="auto" w:fill="FFFFFF"/>
        </w:rPr>
        <w:t>伊恩·弗雷泽</w:t>
      </w:r>
      <w:r w:rsidR="00EE38EC">
        <w:rPr>
          <w:rFonts w:hint="eastAsia"/>
          <w:bCs/>
          <w:szCs w:val="21"/>
          <w:shd w:val="clear" w:color="auto" w:fill="FFFFFF"/>
        </w:rPr>
        <w:t>（</w:t>
      </w:r>
      <w:r w:rsidR="00EE38EC" w:rsidRPr="00E7277F">
        <w:rPr>
          <w:bCs/>
          <w:szCs w:val="21"/>
          <w:shd w:val="clear" w:color="auto" w:fill="FFFFFF"/>
        </w:rPr>
        <w:t>Ian Frazier</w:t>
      </w:r>
      <w:r w:rsidR="00EE38EC">
        <w:rPr>
          <w:rFonts w:hint="eastAsia"/>
          <w:bCs/>
          <w:szCs w:val="21"/>
          <w:shd w:val="clear" w:color="auto" w:fill="FFFFFF"/>
        </w:rPr>
        <w:t>）</w:t>
      </w:r>
    </w:p>
    <w:p w:rsidR="00E7277F" w:rsidRDefault="00E7277F" w:rsidP="003D62DC">
      <w:pPr>
        <w:ind w:firstLineChars="200" w:firstLine="420"/>
        <w:rPr>
          <w:szCs w:val="21"/>
        </w:rPr>
      </w:pPr>
    </w:p>
    <w:p w:rsidR="00954A9E" w:rsidRDefault="003D62DC" w:rsidP="003D62DC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“</w:t>
      </w:r>
      <w:r w:rsidR="00F6753A">
        <w:rPr>
          <w:rFonts w:hint="eastAsia"/>
          <w:szCs w:val="21"/>
          <w:shd w:val="clear" w:color="auto" w:fill="FFFFFF"/>
        </w:rPr>
        <w:t>里奇·科恩的《纽约最后一个海盗》（</w:t>
      </w:r>
      <w:r w:rsidR="00F6753A" w:rsidRPr="00E7277F">
        <w:rPr>
          <w:i/>
          <w:iCs/>
          <w:szCs w:val="21"/>
          <w:shd w:val="clear" w:color="auto" w:fill="FFFFFF"/>
        </w:rPr>
        <w:t>The Last Pirate of New York</w:t>
      </w:r>
      <w:r w:rsidR="00F6753A">
        <w:rPr>
          <w:rFonts w:hint="eastAsia"/>
          <w:szCs w:val="21"/>
          <w:shd w:val="clear" w:color="auto" w:fill="FFFFFF"/>
        </w:rPr>
        <w:t>）</w:t>
      </w:r>
      <w:r w:rsidR="00AF411B">
        <w:rPr>
          <w:rFonts w:hint="eastAsia"/>
          <w:szCs w:val="21"/>
          <w:shd w:val="clear" w:color="auto" w:fill="FFFFFF"/>
        </w:rPr>
        <w:t>通过睿智的笔触带领读者们踏上了一段激动人心的旅程，以</w:t>
      </w:r>
      <w:r w:rsidR="00AF411B">
        <w:rPr>
          <w:rFonts w:hint="eastAsia"/>
          <w:szCs w:val="21"/>
          <w:shd w:val="clear" w:color="auto" w:fill="FFFFFF"/>
        </w:rPr>
        <w:t>19</w:t>
      </w:r>
      <w:r w:rsidR="00AF411B">
        <w:rPr>
          <w:rFonts w:hint="eastAsia"/>
          <w:szCs w:val="21"/>
          <w:shd w:val="clear" w:color="auto" w:fill="FFFFFF"/>
        </w:rPr>
        <w:t>世纪一场可怕</w:t>
      </w:r>
      <w:bookmarkStart w:id="1" w:name="_GoBack"/>
      <w:bookmarkEnd w:id="1"/>
      <w:r w:rsidR="00AF411B">
        <w:rPr>
          <w:rFonts w:hint="eastAsia"/>
          <w:szCs w:val="21"/>
          <w:shd w:val="clear" w:color="auto" w:fill="FFFFFF"/>
        </w:rPr>
        <w:t>的谋杀映射了现代生活。独特、引人瞩目，令我沉醉其中。</w:t>
      </w:r>
      <w:r>
        <w:rPr>
          <w:rFonts w:hint="eastAsia"/>
          <w:szCs w:val="21"/>
          <w:shd w:val="clear" w:color="auto" w:fill="FFFFFF"/>
        </w:rPr>
        <w:t>”</w:t>
      </w:r>
    </w:p>
    <w:p w:rsidR="003D62DC" w:rsidRDefault="00E7277F" w:rsidP="003D62DC">
      <w:pPr>
        <w:ind w:firstLineChars="200" w:firstLine="420"/>
        <w:jc w:val="right"/>
        <w:rPr>
          <w:bCs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>----</w:t>
      </w:r>
      <w:r w:rsidR="00AF411B">
        <w:rPr>
          <w:rFonts w:hint="eastAsia"/>
          <w:bCs/>
          <w:szCs w:val="21"/>
          <w:shd w:val="clear" w:color="auto" w:fill="FFFFFF"/>
        </w:rPr>
        <w:t>《纽约时报》（</w:t>
      </w:r>
      <w:r w:rsidR="00AF411B" w:rsidRPr="00E7277F">
        <w:rPr>
          <w:bCs/>
          <w:i/>
          <w:iCs/>
          <w:szCs w:val="21"/>
          <w:shd w:val="clear" w:color="auto" w:fill="FFFFFF"/>
        </w:rPr>
        <w:t>New York Times</w:t>
      </w:r>
      <w:r w:rsidR="00AF411B">
        <w:rPr>
          <w:rFonts w:hint="eastAsia"/>
          <w:bCs/>
          <w:szCs w:val="21"/>
          <w:shd w:val="clear" w:color="auto" w:fill="FFFFFF"/>
        </w:rPr>
        <w:t>）畅销书《黑社会》（</w:t>
      </w:r>
      <w:r w:rsidR="00AF411B" w:rsidRPr="00E7277F">
        <w:rPr>
          <w:bCs/>
          <w:i/>
          <w:iCs/>
          <w:szCs w:val="21"/>
          <w:shd w:val="clear" w:color="auto" w:fill="FFFFFF"/>
        </w:rPr>
        <w:t>Gangland</w:t>
      </w:r>
      <w:r w:rsidR="00AF411B">
        <w:rPr>
          <w:rFonts w:hint="eastAsia"/>
          <w:bCs/>
          <w:szCs w:val="21"/>
          <w:shd w:val="clear" w:color="auto" w:fill="FFFFFF"/>
        </w:rPr>
        <w:t>）</w:t>
      </w:r>
    </w:p>
    <w:p w:rsidR="0006265E" w:rsidRPr="00E7277F" w:rsidRDefault="00AF411B" w:rsidP="003D62D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和《美国雷霆》（</w:t>
      </w:r>
      <w:r w:rsidRPr="00E7277F">
        <w:rPr>
          <w:bCs/>
          <w:szCs w:val="21"/>
          <w:shd w:val="clear" w:color="auto" w:fill="FFFFFF"/>
        </w:rPr>
        <w:t> </w:t>
      </w:r>
      <w:r w:rsidRPr="00E7277F">
        <w:rPr>
          <w:bCs/>
          <w:i/>
          <w:iCs/>
          <w:szCs w:val="21"/>
          <w:shd w:val="clear" w:color="auto" w:fill="FFFFFF"/>
        </w:rPr>
        <w:t>American Lightning</w:t>
      </w:r>
      <w:r>
        <w:rPr>
          <w:rFonts w:hint="eastAsia"/>
          <w:bCs/>
          <w:szCs w:val="21"/>
          <w:shd w:val="clear" w:color="auto" w:fill="FFFFFF"/>
        </w:rPr>
        <w:t>）作者，霍华德·布鲁姆（</w:t>
      </w:r>
      <w:r w:rsidR="00F859BB" w:rsidRPr="00E7277F">
        <w:rPr>
          <w:bCs/>
          <w:szCs w:val="21"/>
          <w:shd w:val="clear" w:color="auto" w:fill="FFFFFF"/>
        </w:rPr>
        <w:t>Howard Blum</w:t>
      </w:r>
      <w:r>
        <w:rPr>
          <w:rFonts w:hint="eastAsia"/>
          <w:bCs/>
          <w:szCs w:val="21"/>
          <w:shd w:val="clear" w:color="auto" w:fill="FFFFFF"/>
        </w:rPr>
        <w:t>）</w:t>
      </w:r>
    </w:p>
    <w:p w:rsidR="0006265E" w:rsidRPr="00E7277F" w:rsidRDefault="0006265E" w:rsidP="003D62DC">
      <w:pPr>
        <w:rPr>
          <w:bCs/>
          <w:szCs w:val="21"/>
        </w:rPr>
      </w:pPr>
    </w:p>
    <w:p w:rsidR="00773145" w:rsidRPr="00E7277F" w:rsidRDefault="00773145" w:rsidP="003D62DC">
      <w:pPr>
        <w:rPr>
          <w:bCs/>
          <w:szCs w:val="21"/>
        </w:rPr>
      </w:pPr>
    </w:p>
    <w:p w:rsidR="00E7277F" w:rsidRPr="00E7277F" w:rsidRDefault="00E7277F" w:rsidP="003D62DC">
      <w:pPr>
        <w:rPr>
          <w:bCs/>
          <w:szCs w:val="21"/>
        </w:rPr>
      </w:pPr>
    </w:p>
    <w:p w:rsidR="00E7277F" w:rsidRPr="0006265E" w:rsidRDefault="00E7277F" w:rsidP="003D62DC">
      <w:pPr>
        <w:rPr>
          <w:bCs/>
          <w:szCs w:val="21"/>
        </w:rPr>
      </w:pPr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3D62DC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3D62DC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568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35B" w:rsidRDefault="0049535B">
      <w:r>
        <w:separator/>
      </w:r>
    </w:p>
  </w:endnote>
  <w:endnote w:type="continuationSeparator" w:id="1">
    <w:p w:rsidR="0049535B" w:rsidRDefault="0049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61D5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61D5F">
      <w:rPr>
        <w:rFonts w:ascii="方正姚体" w:eastAsia="方正姚体"/>
        <w:kern w:val="0"/>
        <w:szCs w:val="21"/>
      </w:rPr>
      <w:fldChar w:fldCharType="separate"/>
    </w:r>
    <w:r w:rsidR="00861B23">
      <w:rPr>
        <w:rFonts w:ascii="方正姚体" w:eastAsia="方正姚体"/>
        <w:noProof/>
        <w:kern w:val="0"/>
        <w:szCs w:val="21"/>
      </w:rPr>
      <w:t>2</w:t>
    </w:r>
    <w:r w:rsidR="00361D5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35B" w:rsidRDefault="0049535B">
      <w:r>
        <w:separator/>
      </w:r>
    </w:p>
  </w:footnote>
  <w:footnote w:type="continuationSeparator" w:id="1">
    <w:p w:rsidR="0049535B" w:rsidRDefault="00495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472CC"/>
    <w:rsid w:val="0015249E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2DEA"/>
    <w:rsid w:val="002904B8"/>
    <w:rsid w:val="00295DF5"/>
    <w:rsid w:val="002A022A"/>
    <w:rsid w:val="002A598F"/>
    <w:rsid w:val="002B1B16"/>
    <w:rsid w:val="002B51C1"/>
    <w:rsid w:val="002B6460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61D5F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C37C3"/>
    <w:rsid w:val="003D4957"/>
    <w:rsid w:val="003D62DC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14FB9"/>
    <w:rsid w:val="00430ACF"/>
    <w:rsid w:val="00431D1E"/>
    <w:rsid w:val="0043213E"/>
    <w:rsid w:val="0043370C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9535B"/>
    <w:rsid w:val="004A18EB"/>
    <w:rsid w:val="004B0DD1"/>
    <w:rsid w:val="004B4C85"/>
    <w:rsid w:val="004B64D1"/>
    <w:rsid w:val="004C5B0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94699"/>
    <w:rsid w:val="00595E9D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1B23"/>
    <w:rsid w:val="00862531"/>
    <w:rsid w:val="00862DBE"/>
    <w:rsid w:val="008648D3"/>
    <w:rsid w:val="00866B99"/>
    <w:rsid w:val="00867CC3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307"/>
    <w:rsid w:val="00927BD3"/>
    <w:rsid w:val="00940B93"/>
    <w:rsid w:val="00954A9E"/>
    <w:rsid w:val="0096089F"/>
    <w:rsid w:val="00961AEF"/>
    <w:rsid w:val="00967BAE"/>
    <w:rsid w:val="00985B58"/>
    <w:rsid w:val="009A7CFC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33E4"/>
    <w:rsid w:val="00A6662F"/>
    <w:rsid w:val="00A71D38"/>
    <w:rsid w:val="00AA1AA9"/>
    <w:rsid w:val="00AA4414"/>
    <w:rsid w:val="00AA5AD4"/>
    <w:rsid w:val="00AB02D0"/>
    <w:rsid w:val="00AB5463"/>
    <w:rsid w:val="00AC075C"/>
    <w:rsid w:val="00AD250E"/>
    <w:rsid w:val="00AE1CE9"/>
    <w:rsid w:val="00AF374C"/>
    <w:rsid w:val="00AF411B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568B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0444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451"/>
    <w:rsid w:val="00D81549"/>
    <w:rsid w:val="00D87CCE"/>
    <w:rsid w:val="00D924FC"/>
    <w:rsid w:val="00D955C7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277F"/>
    <w:rsid w:val="00E744E4"/>
    <w:rsid w:val="00E76E41"/>
    <w:rsid w:val="00E82CB2"/>
    <w:rsid w:val="00E84329"/>
    <w:rsid w:val="00EB1F90"/>
    <w:rsid w:val="00EB2DAE"/>
    <w:rsid w:val="00EB5D74"/>
    <w:rsid w:val="00EB5E3B"/>
    <w:rsid w:val="00EB6513"/>
    <w:rsid w:val="00EB6580"/>
    <w:rsid w:val="00EC272E"/>
    <w:rsid w:val="00EC7589"/>
    <w:rsid w:val="00EE38EC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6753A"/>
    <w:rsid w:val="00F70C16"/>
    <w:rsid w:val="00F72189"/>
    <w:rsid w:val="00F74D56"/>
    <w:rsid w:val="00F82FA1"/>
    <w:rsid w:val="00F835EE"/>
    <w:rsid w:val="00F8540D"/>
    <w:rsid w:val="00F859BB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568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568B"/>
    <w:pPr>
      <w:jc w:val="left"/>
    </w:pPr>
  </w:style>
  <w:style w:type="paragraph" w:styleId="a4">
    <w:name w:val="header"/>
    <w:basedOn w:val="a"/>
    <w:rsid w:val="00BC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568B"/>
    <w:rPr>
      <w:color w:val="0000FF"/>
      <w:u w:val="single"/>
    </w:rPr>
  </w:style>
  <w:style w:type="character" w:styleId="a7">
    <w:name w:val="FollowedHyperlink"/>
    <w:rsid w:val="00BC568B"/>
    <w:rPr>
      <w:color w:val="800080"/>
      <w:u w:val="single"/>
    </w:rPr>
  </w:style>
  <w:style w:type="paragraph" w:styleId="a8">
    <w:name w:val="Normal (Web)"/>
    <w:basedOn w:val="a"/>
    <w:uiPriority w:val="99"/>
    <w:rsid w:val="00BC568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568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56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568B"/>
    <w:rPr>
      <w:i/>
      <w:iCs/>
    </w:rPr>
  </w:style>
  <w:style w:type="paragraph" w:customStyle="1" w:styleId="award">
    <w:name w:val="award"/>
    <w:basedOn w:val="a"/>
    <w:rsid w:val="00BC568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568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568B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568B"/>
    <w:rPr>
      <w:b/>
      <w:bCs/>
    </w:rPr>
  </w:style>
  <w:style w:type="character" w:customStyle="1" w:styleId="smalltext1">
    <w:name w:val="smalltext1"/>
    <w:rsid w:val="00BC568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56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568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568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568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56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568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568B"/>
    <w:rPr>
      <w:color w:val="000000"/>
      <w:u w:val="single"/>
    </w:rPr>
  </w:style>
  <w:style w:type="character" w:customStyle="1" w:styleId="redsubtitle1">
    <w:name w:val="redsubtitle1"/>
    <w:rsid w:val="00BC568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5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568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568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568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568B"/>
    <w:rPr>
      <w:i/>
      <w:iCs/>
    </w:rPr>
  </w:style>
  <w:style w:type="paragraph" w:customStyle="1" w:styleId="text">
    <w:name w:val="text"/>
    <w:basedOn w:val="a"/>
    <w:rsid w:val="00BC568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568B"/>
  </w:style>
  <w:style w:type="paragraph" w:customStyle="1" w:styleId="book-text">
    <w:name w:val="book-text"/>
    <w:basedOn w:val="a"/>
    <w:rsid w:val="00BC568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568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E7277F"/>
    <w:rPr>
      <w:sz w:val="18"/>
      <w:szCs w:val="18"/>
    </w:rPr>
  </w:style>
  <w:style w:type="character" w:customStyle="1" w:styleId="Char">
    <w:name w:val="批注框文本 Char"/>
    <w:basedOn w:val="a0"/>
    <w:link w:val="ab"/>
    <w:rsid w:val="00E727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C6F29-79B8-4AC2-84A5-F1BD8F1B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396</Words>
  <Characters>2260</Characters>
  <Application>Microsoft Office Word</Application>
  <DocSecurity>0</DocSecurity>
  <Lines>18</Lines>
  <Paragraphs>5</Paragraphs>
  <ScaleCrop>false</ScaleCrop>
  <Company>2ndSpAcE</Company>
  <LinksUpToDate>false</LinksUpToDate>
  <CharactersWithSpaces>2651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34</cp:revision>
  <cp:lastPrinted>2004-04-23T07:06:00Z</cp:lastPrinted>
  <dcterms:created xsi:type="dcterms:W3CDTF">2019-05-09T07:35:00Z</dcterms:created>
  <dcterms:modified xsi:type="dcterms:W3CDTF">2019-06-28T01:35:00Z</dcterms:modified>
</cp:coreProperties>
</file>