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E57560" w:rsidP="007B205E">
      <w:pPr>
        <w:rPr>
          <w:b/>
          <w:kern w:val="0"/>
          <w:szCs w:val="21"/>
        </w:rPr>
      </w:pPr>
      <w:bookmarkStart w:id="1" w:name="OLE_LINK11"/>
      <w:bookmarkStart w:id="2" w:name="OLE_LINK14"/>
      <w:r>
        <w:rPr>
          <w:noProof/>
        </w:rPr>
        <w:drawing>
          <wp:anchor distT="0" distB="0" distL="114300" distR="114300" simplePos="0" relativeHeight="251659264" behindDoc="0" locked="0" layoutInCell="1" allowOverlap="1" wp14:anchorId="163F53A5" wp14:editId="16789B77">
            <wp:simplePos x="0" y="0"/>
            <wp:positionH relativeFrom="column">
              <wp:posOffset>3806190</wp:posOffset>
            </wp:positionH>
            <wp:positionV relativeFrom="paragraph">
              <wp:posOffset>8255</wp:posOffset>
            </wp:positionV>
            <wp:extent cx="1438275" cy="22409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38275" cy="2240915"/>
                    </a:xfrm>
                    <a:prstGeom prst="rect">
                      <a:avLst/>
                    </a:prstGeom>
                  </pic:spPr>
                </pic:pic>
              </a:graphicData>
            </a:graphic>
            <wp14:sizeRelH relativeFrom="page">
              <wp14:pctWidth>0</wp14:pctWidth>
            </wp14:sizeRelH>
            <wp14:sizeRelV relativeFrom="page">
              <wp14:pctHeight>0</wp14:pctHeight>
            </wp14:sizeRelV>
          </wp:anchor>
        </w:drawing>
      </w:r>
      <w:r w:rsidR="00011227" w:rsidRPr="00DA5A6D">
        <w:rPr>
          <w:b/>
          <w:kern w:val="0"/>
          <w:szCs w:val="21"/>
        </w:rPr>
        <w:t>中文书名：《</w:t>
      </w:r>
      <w:r w:rsidR="00CE719A" w:rsidRPr="00CE719A">
        <w:rPr>
          <w:rFonts w:hint="eastAsia"/>
          <w:b/>
          <w:kern w:val="0"/>
          <w:szCs w:val="21"/>
        </w:rPr>
        <w:t>美国夏洛克：谋杀、法医和美国</w:t>
      </w:r>
      <w:r w:rsidR="001A0DD4">
        <w:rPr>
          <w:rFonts w:hint="eastAsia"/>
          <w:b/>
          <w:kern w:val="0"/>
          <w:szCs w:val="21"/>
        </w:rPr>
        <w:t>CSI</w:t>
      </w:r>
      <w:r w:rsidR="00CE719A" w:rsidRPr="00CE719A">
        <w:rPr>
          <w:rFonts w:hint="eastAsia"/>
          <w:b/>
          <w:kern w:val="0"/>
          <w:szCs w:val="21"/>
        </w:rPr>
        <w:t>的诞生</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C41315" w:rsidRPr="00C41315">
        <w:rPr>
          <w:b/>
          <w:kern w:val="0"/>
          <w:szCs w:val="21"/>
        </w:rPr>
        <w:t>AMERICAN SHERLOCK: M</w:t>
      </w:r>
      <w:r w:rsidR="00C41315">
        <w:rPr>
          <w:rFonts w:hint="eastAsia"/>
          <w:b/>
          <w:kern w:val="0"/>
          <w:szCs w:val="21"/>
        </w:rPr>
        <w:t xml:space="preserve">URDER, FORENSICS, AND THE BIRTH OF AMERICAN </w:t>
      </w:r>
      <w:r w:rsidR="001A0DD4">
        <w:rPr>
          <w:rFonts w:hint="eastAsia"/>
          <w:b/>
          <w:kern w:val="0"/>
          <w:szCs w:val="21"/>
        </w:rPr>
        <w:t>CSI</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C41315" w:rsidRPr="00C41315">
        <w:rPr>
          <w:b/>
          <w:kern w:val="0"/>
          <w:szCs w:val="21"/>
        </w:rPr>
        <w:t>Kate Winkler Dawson</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C41315" w:rsidRPr="00C41315">
        <w:rPr>
          <w:b/>
          <w:kern w:val="0"/>
          <w:szCs w:val="21"/>
        </w:rPr>
        <w:t>Putnam</w:t>
      </w:r>
    </w:p>
    <w:p w:rsidR="00011227" w:rsidRPr="00DA5A6D" w:rsidRDefault="00011227" w:rsidP="007B205E">
      <w:pPr>
        <w:rPr>
          <w:b/>
          <w:kern w:val="0"/>
          <w:szCs w:val="21"/>
        </w:rPr>
      </w:pPr>
      <w:r w:rsidRPr="00DA5A6D">
        <w:rPr>
          <w:b/>
          <w:kern w:val="0"/>
          <w:szCs w:val="21"/>
        </w:rPr>
        <w:t>代理公司：</w:t>
      </w:r>
      <w:r w:rsidRPr="00DA5A6D">
        <w:rPr>
          <w:b/>
          <w:kern w:val="0"/>
          <w:szCs w:val="21"/>
        </w:rPr>
        <w:t>ANA/ 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C41315">
        <w:rPr>
          <w:rFonts w:hint="eastAsia"/>
          <w:b/>
          <w:kern w:val="0"/>
          <w:szCs w:val="21"/>
        </w:rPr>
        <w:t>320</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C41315">
        <w:rPr>
          <w:rFonts w:hint="eastAsia"/>
          <w:b/>
          <w:kern w:val="0"/>
          <w:szCs w:val="21"/>
        </w:rPr>
        <w:t>2020</w:t>
      </w:r>
      <w:r w:rsidR="00C41315">
        <w:rPr>
          <w:rFonts w:hint="eastAsia"/>
          <w:b/>
          <w:kern w:val="0"/>
          <w:szCs w:val="21"/>
        </w:rPr>
        <w:t>年</w:t>
      </w:r>
      <w:r w:rsidR="00C41315">
        <w:rPr>
          <w:rFonts w:hint="eastAsia"/>
          <w:b/>
          <w:kern w:val="0"/>
          <w:szCs w:val="21"/>
        </w:rPr>
        <w:t>2</w:t>
      </w:r>
      <w:r w:rsidR="00C41315">
        <w:rPr>
          <w:rFonts w:hint="eastAsia"/>
          <w:b/>
          <w:kern w:val="0"/>
          <w:szCs w:val="21"/>
        </w:rPr>
        <w:t>月</w:t>
      </w:r>
    </w:p>
    <w:p w:rsidR="00011227" w:rsidRPr="00DA5A6D" w:rsidRDefault="00011227" w:rsidP="007B205E">
      <w:pPr>
        <w:rPr>
          <w:b/>
          <w:kern w:val="0"/>
          <w:szCs w:val="21"/>
        </w:rPr>
      </w:pPr>
      <w:r w:rsidRPr="00DA5A6D">
        <w:rPr>
          <w:b/>
          <w:kern w:val="0"/>
          <w:szCs w:val="21"/>
        </w:rPr>
        <w:t>代理地区：中国大陆、台湾</w:t>
      </w:r>
      <w:bookmarkStart w:id="12" w:name="_GoBack"/>
      <w:bookmarkEnd w:id="12"/>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FE0C34">
        <w:rPr>
          <w:rFonts w:hint="eastAsia"/>
          <w:b/>
        </w:rPr>
        <w:t>大众社科</w:t>
      </w:r>
    </w:p>
    <w:p w:rsidR="00011227" w:rsidRPr="00F24B75" w:rsidRDefault="00011227" w:rsidP="007B205E">
      <w:pPr>
        <w:rPr>
          <w:b/>
          <w:bCs/>
          <w:szCs w:val="21"/>
        </w:rPr>
      </w:pPr>
      <w:bookmarkStart w:id="13" w:name="OLE_LINK5"/>
      <w:bookmarkStart w:id="14" w:name="OLE_LINK6"/>
      <w:bookmarkStart w:id="15" w:name="OLE_LINK8"/>
      <w:bookmarkStart w:id="16" w:name="OLE_LINK9"/>
      <w:bookmarkStart w:id="17" w:name="OLE_LINK13"/>
      <w:bookmarkEnd w:id="3"/>
      <w:bookmarkEnd w:id="4"/>
      <w:bookmarkEnd w:id="5"/>
      <w:bookmarkEnd w:id="6"/>
    </w:p>
    <w:p w:rsidR="00011227" w:rsidRPr="00F24B75" w:rsidRDefault="00011227" w:rsidP="007B205E">
      <w:pPr>
        <w:rPr>
          <w:b/>
          <w:bCs/>
          <w:szCs w:val="21"/>
        </w:rPr>
      </w:pPr>
      <w:bookmarkStart w:id="18" w:name="OLE_LINK16"/>
      <w:bookmarkEnd w:id="1"/>
      <w:bookmarkEnd w:id="2"/>
      <w:r w:rsidRPr="00F24B75">
        <w:rPr>
          <w:b/>
          <w:bCs/>
          <w:szCs w:val="21"/>
        </w:rPr>
        <w:t>内容简介：</w:t>
      </w:r>
    </w:p>
    <w:p w:rsidR="00011227" w:rsidRDefault="00011227" w:rsidP="00C41315">
      <w:pPr>
        <w:shd w:val="clear" w:color="auto" w:fill="FFFFFF"/>
        <w:rPr>
          <w:szCs w:val="21"/>
        </w:rPr>
      </w:pPr>
    </w:p>
    <w:p w:rsidR="00B56529" w:rsidRPr="00C41315" w:rsidRDefault="00B56529" w:rsidP="00C41315">
      <w:pPr>
        <w:shd w:val="clear" w:color="auto" w:fill="FFFFFF"/>
        <w:rPr>
          <w:szCs w:val="21"/>
        </w:rPr>
      </w:pPr>
      <w:r>
        <w:rPr>
          <w:rFonts w:hint="eastAsia"/>
          <w:szCs w:val="21"/>
        </w:rPr>
        <w:t xml:space="preserve">    </w:t>
      </w:r>
      <w:r w:rsidR="005A2F5E">
        <w:rPr>
          <w:rFonts w:hint="eastAsia"/>
          <w:szCs w:val="21"/>
        </w:rPr>
        <w:t>凭借</w:t>
      </w:r>
      <w:r w:rsidR="005A2F5E">
        <w:rPr>
          <w:rFonts w:hint="eastAsia"/>
          <w:kern w:val="0"/>
          <w:szCs w:val="21"/>
        </w:rPr>
        <w:t>《</w:t>
      </w:r>
      <w:r w:rsidR="005A2F5E" w:rsidRPr="00163F13">
        <w:rPr>
          <w:rFonts w:hint="eastAsia"/>
          <w:kern w:val="0"/>
          <w:szCs w:val="21"/>
        </w:rPr>
        <w:t>空</w:t>
      </w:r>
      <w:r w:rsidR="005A2F5E">
        <w:rPr>
          <w:rFonts w:hint="eastAsia"/>
          <w:kern w:val="0"/>
          <w:szCs w:val="21"/>
        </w:rPr>
        <w:t>气中的</w:t>
      </w:r>
      <w:r w:rsidR="005A2F5E" w:rsidRPr="00163F13">
        <w:rPr>
          <w:rFonts w:hint="eastAsia"/>
          <w:kern w:val="0"/>
          <w:szCs w:val="21"/>
        </w:rPr>
        <w:t>死亡</w:t>
      </w:r>
      <w:r w:rsidR="00850D7F">
        <w:rPr>
          <w:rFonts w:hint="eastAsia"/>
          <w:kern w:val="0"/>
          <w:szCs w:val="21"/>
        </w:rPr>
        <w:t>》</w:t>
      </w:r>
      <w:r w:rsidR="005A2F5E">
        <w:rPr>
          <w:rFonts w:hint="eastAsia"/>
          <w:kern w:val="0"/>
          <w:szCs w:val="21"/>
        </w:rPr>
        <w:t>广受好评的作家凯特·</w:t>
      </w:r>
      <w:r w:rsidR="005A2F5E" w:rsidRPr="00CA6A90">
        <w:rPr>
          <w:rFonts w:hint="eastAsia"/>
          <w:kern w:val="0"/>
          <w:szCs w:val="21"/>
        </w:rPr>
        <w:t>温克勒</w:t>
      </w:r>
      <w:r w:rsidR="005A2F5E">
        <w:rPr>
          <w:rFonts w:hint="eastAsia"/>
          <w:kern w:val="0"/>
          <w:szCs w:val="21"/>
        </w:rPr>
        <w:t>·</w:t>
      </w:r>
      <w:r w:rsidR="005A2F5E" w:rsidRPr="00CA6A90">
        <w:rPr>
          <w:rFonts w:hint="eastAsia"/>
          <w:kern w:val="0"/>
          <w:szCs w:val="21"/>
        </w:rPr>
        <w:t>道森</w:t>
      </w:r>
      <w:r w:rsidR="005A2F5E">
        <w:rPr>
          <w:rFonts w:hint="eastAsia"/>
          <w:kern w:val="0"/>
          <w:szCs w:val="21"/>
        </w:rPr>
        <w:t>（</w:t>
      </w:r>
      <w:r w:rsidR="005A2F5E" w:rsidRPr="00CA6A90">
        <w:rPr>
          <w:kern w:val="0"/>
          <w:szCs w:val="21"/>
        </w:rPr>
        <w:t>Kate Winkler Dawson</w:t>
      </w:r>
      <w:r w:rsidR="005A2F5E">
        <w:rPr>
          <w:rFonts w:hint="eastAsia"/>
          <w:kern w:val="0"/>
          <w:szCs w:val="21"/>
        </w:rPr>
        <w:t>）此次又为读者带来一部</w:t>
      </w:r>
      <w:r w:rsidR="00850D7F">
        <w:rPr>
          <w:rFonts w:hint="eastAsia"/>
          <w:kern w:val="0"/>
          <w:szCs w:val="21"/>
        </w:rPr>
        <w:t>十分吸引人</w:t>
      </w:r>
      <w:r w:rsidR="005A2F5E">
        <w:rPr>
          <w:rFonts w:hint="eastAsia"/>
          <w:kern w:val="0"/>
          <w:szCs w:val="21"/>
        </w:rPr>
        <w:t>的非虚构类作品，向我们展现了在一个动荡的时代，我们如今已经习以为常的犯罪现场调查技术如何逐步发展形成，一位传奇科学家如何为这种虽然现在已经是刑事调查的基础，但在当时还</w:t>
      </w:r>
      <w:r w:rsidR="00850D7F">
        <w:rPr>
          <w:rFonts w:hint="eastAsia"/>
          <w:kern w:val="0"/>
          <w:szCs w:val="21"/>
        </w:rPr>
        <w:t>前所未见</w:t>
      </w:r>
      <w:r w:rsidR="005A2F5E">
        <w:rPr>
          <w:rFonts w:hint="eastAsia"/>
          <w:kern w:val="0"/>
          <w:szCs w:val="21"/>
        </w:rPr>
        <w:t>的调查方法铺平了道路。</w:t>
      </w:r>
    </w:p>
    <w:p w:rsidR="00CA6A90" w:rsidRPr="00850D7F" w:rsidRDefault="00CA6A90" w:rsidP="00C41315">
      <w:pPr>
        <w:widowControl/>
        <w:shd w:val="clear" w:color="auto" w:fill="FFFFFF"/>
        <w:rPr>
          <w:color w:val="000000"/>
          <w:kern w:val="0"/>
          <w:szCs w:val="21"/>
        </w:rPr>
      </w:pPr>
    </w:p>
    <w:p w:rsidR="00B352E6" w:rsidRDefault="00B352E6" w:rsidP="00B352E6">
      <w:pPr>
        <w:widowControl/>
        <w:shd w:val="clear" w:color="auto" w:fill="FFFFFF"/>
        <w:ind w:firstLine="435"/>
        <w:rPr>
          <w:color w:val="000000"/>
          <w:kern w:val="0"/>
          <w:szCs w:val="21"/>
        </w:rPr>
      </w:pPr>
      <w:r>
        <w:rPr>
          <w:rFonts w:hint="eastAsia"/>
          <w:color w:val="000000"/>
          <w:kern w:val="0"/>
          <w:szCs w:val="21"/>
        </w:rPr>
        <w:t>1925</w:t>
      </w:r>
      <w:r>
        <w:rPr>
          <w:rFonts w:hint="eastAsia"/>
          <w:color w:val="000000"/>
          <w:kern w:val="0"/>
          <w:szCs w:val="21"/>
        </w:rPr>
        <w:t>年加利福尼亚州伯克利，一</w:t>
      </w:r>
      <w:r w:rsidR="00850D7F">
        <w:rPr>
          <w:rFonts w:hint="eastAsia"/>
          <w:color w:val="000000"/>
          <w:kern w:val="0"/>
          <w:szCs w:val="21"/>
        </w:rPr>
        <w:t>间</w:t>
      </w:r>
      <w:r>
        <w:rPr>
          <w:rFonts w:hint="eastAsia"/>
          <w:color w:val="000000"/>
          <w:kern w:val="0"/>
          <w:szCs w:val="21"/>
        </w:rPr>
        <w:t>摆满了各种珍奇道具——</w:t>
      </w:r>
      <w:r w:rsidRPr="00B352E6">
        <w:rPr>
          <w:rFonts w:hint="eastAsia"/>
          <w:color w:val="000000"/>
          <w:kern w:val="0"/>
          <w:szCs w:val="21"/>
        </w:rPr>
        <w:t>烧杯、显微镜、本生灯和数百本书</w:t>
      </w:r>
      <w:r>
        <w:rPr>
          <w:rFonts w:hint="eastAsia"/>
          <w:color w:val="000000"/>
          <w:kern w:val="0"/>
          <w:szCs w:val="21"/>
        </w:rPr>
        <w:t>——的科学实验室，</w:t>
      </w:r>
      <w:r w:rsidR="00850D7F">
        <w:rPr>
          <w:rFonts w:hint="eastAsia"/>
          <w:color w:val="000000"/>
          <w:kern w:val="0"/>
          <w:szCs w:val="21"/>
        </w:rPr>
        <w:t>这里</w:t>
      </w:r>
      <w:r>
        <w:rPr>
          <w:rFonts w:hint="eastAsia"/>
          <w:color w:val="000000"/>
          <w:kern w:val="0"/>
          <w:szCs w:val="21"/>
        </w:rPr>
        <w:t>的主人是一名调查员，他在四十年的职业生涯中，破获了至少两千起案件。欢迎来到</w:t>
      </w:r>
      <w:r w:rsidRPr="00B352E6">
        <w:rPr>
          <w:rFonts w:hint="eastAsia"/>
          <w:color w:val="000000"/>
          <w:kern w:val="0"/>
          <w:szCs w:val="21"/>
        </w:rPr>
        <w:t>爱德华·奥斯卡·海因里希</w:t>
      </w:r>
      <w:r>
        <w:rPr>
          <w:rFonts w:hint="eastAsia"/>
          <w:color w:val="000000"/>
          <w:kern w:val="0"/>
          <w:szCs w:val="21"/>
        </w:rPr>
        <w:t>（</w:t>
      </w:r>
      <w:r w:rsidRPr="00061B53">
        <w:rPr>
          <w:color w:val="000000"/>
          <w:kern w:val="0"/>
          <w:szCs w:val="21"/>
        </w:rPr>
        <w:t>Edward Oscar Heinrich</w:t>
      </w:r>
      <w:r>
        <w:rPr>
          <w:rFonts w:hint="eastAsia"/>
          <w:color w:val="000000"/>
          <w:kern w:val="0"/>
          <w:szCs w:val="21"/>
        </w:rPr>
        <w:t>）的世界，他是世界上最早、最伟大的法医科学家之一，是他那个时代的美国夏洛克·福尔摩斯。他非常善于寻找线索，确立证据，以一种貌似超能力般的思考技巧，推理出正确的答案。</w:t>
      </w:r>
    </w:p>
    <w:p w:rsidR="00B352E6" w:rsidRDefault="00B352E6" w:rsidP="00C41315">
      <w:pPr>
        <w:widowControl/>
        <w:shd w:val="clear" w:color="auto" w:fill="FFFFFF"/>
        <w:rPr>
          <w:color w:val="000000"/>
          <w:kern w:val="0"/>
          <w:szCs w:val="21"/>
        </w:rPr>
      </w:pPr>
    </w:p>
    <w:p w:rsidR="00B352E6" w:rsidRDefault="00B352E6" w:rsidP="00C41315">
      <w:pPr>
        <w:widowControl/>
        <w:shd w:val="clear" w:color="auto" w:fill="FFFFFF"/>
        <w:rPr>
          <w:color w:val="000000"/>
          <w:kern w:val="0"/>
          <w:szCs w:val="21"/>
        </w:rPr>
      </w:pPr>
      <w:r>
        <w:rPr>
          <w:rFonts w:hint="eastAsia"/>
          <w:color w:val="000000"/>
          <w:kern w:val="0"/>
          <w:szCs w:val="21"/>
        </w:rPr>
        <w:t xml:space="preserve">    </w:t>
      </w:r>
      <w:r w:rsidRPr="00B352E6">
        <w:rPr>
          <w:rFonts w:hint="eastAsia"/>
          <w:color w:val="000000"/>
          <w:kern w:val="0"/>
          <w:szCs w:val="21"/>
        </w:rPr>
        <w:t>海因里希</w:t>
      </w:r>
      <w:r>
        <w:rPr>
          <w:rFonts w:hint="eastAsia"/>
          <w:color w:val="000000"/>
          <w:kern w:val="0"/>
          <w:szCs w:val="21"/>
        </w:rPr>
        <w:t>是美国第一位专家证人，也是警方至今沿用的许多法医检验方法（其中包括血液滴溅分析、弹道学、紫外线检测血液，以及现代证据展示方法）的幕后英雄。</w:t>
      </w:r>
      <w:r w:rsidRPr="00B352E6">
        <w:rPr>
          <w:rFonts w:hint="eastAsia"/>
          <w:color w:val="000000"/>
          <w:kern w:val="0"/>
          <w:szCs w:val="21"/>
        </w:rPr>
        <w:t>海因里希在法庭上威风凛凛，在犯罪现场表现出</w:t>
      </w:r>
      <w:r>
        <w:rPr>
          <w:rFonts w:hint="eastAsia"/>
          <w:color w:val="000000"/>
          <w:kern w:val="0"/>
          <w:szCs w:val="21"/>
        </w:rPr>
        <w:t>惊人的冷静</w:t>
      </w:r>
      <w:r w:rsidRPr="00B352E6">
        <w:rPr>
          <w:rFonts w:hint="eastAsia"/>
          <w:color w:val="000000"/>
          <w:kern w:val="0"/>
          <w:szCs w:val="21"/>
        </w:rPr>
        <w:t>态度，</w:t>
      </w:r>
      <w:r>
        <w:rPr>
          <w:rFonts w:hint="eastAsia"/>
          <w:color w:val="000000"/>
          <w:kern w:val="0"/>
          <w:szCs w:val="21"/>
        </w:rPr>
        <w:t>这一切都在美国禁酒令时期造成轰动，也是在禁酒令的高潮时期，耸人听闻的犯罪遇上了系统的证据研究。</w:t>
      </w:r>
    </w:p>
    <w:p w:rsidR="00B352E6" w:rsidRDefault="00B352E6" w:rsidP="00C41315">
      <w:pPr>
        <w:widowControl/>
        <w:shd w:val="clear" w:color="auto" w:fill="FFFFFF"/>
        <w:rPr>
          <w:color w:val="000000"/>
          <w:kern w:val="0"/>
          <w:szCs w:val="21"/>
        </w:rPr>
      </w:pPr>
    </w:p>
    <w:p w:rsidR="00DE1F34" w:rsidRDefault="00DE1F34" w:rsidP="00C41315">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《美国夏洛克》一书记录了这位开创了我们现在所依赖的科学调查方式的科学家的一生。作者经过多年的研究，在成千上万从未发表过的原始资料中，惊人地剖析了</w:t>
      </w:r>
      <w:r w:rsidRPr="00B352E6">
        <w:rPr>
          <w:rFonts w:hint="eastAsia"/>
          <w:color w:val="000000"/>
          <w:kern w:val="0"/>
          <w:szCs w:val="21"/>
        </w:rPr>
        <w:t>海因里希</w:t>
      </w:r>
      <w:r>
        <w:rPr>
          <w:rFonts w:hint="eastAsia"/>
          <w:color w:val="000000"/>
          <w:kern w:val="0"/>
          <w:szCs w:val="21"/>
        </w:rPr>
        <w:t>的职业生涯，以及他的工作对犯罪和法律制度产生的长期影响。更重要的是，本书是一次聚焦，我们可以从它的视角，审视混乱的犯罪调查史，深入研究法医学艰难的诞生，这个学科及该领域专家的前景和局限。</w:t>
      </w:r>
    </w:p>
    <w:p w:rsidR="00DE1F34" w:rsidRDefault="00DE1F34" w:rsidP="00C41315">
      <w:pPr>
        <w:widowControl/>
        <w:shd w:val="clear" w:color="auto" w:fill="FFFFFF"/>
        <w:rPr>
          <w:color w:val="000000"/>
          <w:kern w:val="0"/>
          <w:szCs w:val="21"/>
        </w:rPr>
      </w:pPr>
    </w:p>
    <w:p w:rsidR="00850D7F" w:rsidRPr="00850D7F" w:rsidRDefault="00850D7F" w:rsidP="00C41315">
      <w:pPr>
        <w:widowControl/>
        <w:shd w:val="clear" w:color="auto" w:fill="FFFFFF"/>
        <w:rPr>
          <w:b/>
          <w:bCs/>
          <w:color w:val="000000"/>
          <w:kern w:val="0"/>
          <w:szCs w:val="21"/>
        </w:rPr>
      </w:pPr>
      <w:r>
        <w:rPr>
          <w:rFonts w:hint="eastAsia"/>
          <w:b/>
          <w:bCs/>
          <w:color w:val="000000"/>
          <w:kern w:val="0"/>
          <w:szCs w:val="21"/>
        </w:rPr>
        <w:lastRenderedPageBreak/>
        <w:t>对真实犯罪类读者极具吸引人的叙述：</w:t>
      </w:r>
      <w:r>
        <w:rPr>
          <w:rFonts w:hint="eastAsia"/>
          <w:kern w:val="0"/>
          <w:szCs w:val="21"/>
        </w:rPr>
        <w:t>凯特·</w:t>
      </w:r>
      <w:r w:rsidRPr="00CA6A90">
        <w:rPr>
          <w:rFonts w:hint="eastAsia"/>
          <w:kern w:val="0"/>
          <w:szCs w:val="21"/>
        </w:rPr>
        <w:t>温克勒</w:t>
      </w:r>
      <w:r>
        <w:rPr>
          <w:rFonts w:hint="eastAsia"/>
          <w:kern w:val="0"/>
          <w:szCs w:val="21"/>
        </w:rPr>
        <w:t>·</w:t>
      </w:r>
      <w:r w:rsidRPr="00CA6A90">
        <w:rPr>
          <w:rFonts w:hint="eastAsia"/>
          <w:kern w:val="0"/>
          <w:szCs w:val="21"/>
        </w:rPr>
        <w:t>道森</w:t>
      </w:r>
      <w:r>
        <w:rPr>
          <w:rFonts w:hint="eastAsia"/>
          <w:kern w:val="0"/>
          <w:szCs w:val="21"/>
        </w:rPr>
        <w:t>以极为优美的文笔和生动的细节，描述了法医史上的一些最具开创性的案件，以及这些案件所产生的影响，它们当中的一些直至今日都未能得到解决。</w:t>
      </w:r>
    </w:p>
    <w:p w:rsidR="00850D7F" w:rsidRDefault="00850D7F" w:rsidP="00C41315">
      <w:pPr>
        <w:widowControl/>
        <w:shd w:val="clear" w:color="auto" w:fill="FFFFFF"/>
        <w:rPr>
          <w:b/>
          <w:bCs/>
          <w:color w:val="000000"/>
          <w:kern w:val="0"/>
          <w:szCs w:val="21"/>
        </w:rPr>
      </w:pPr>
    </w:p>
    <w:p w:rsidR="00850D7F" w:rsidRDefault="00850D7F" w:rsidP="00C41315">
      <w:pPr>
        <w:widowControl/>
        <w:shd w:val="clear" w:color="auto" w:fill="FFFFFF"/>
        <w:rPr>
          <w:color w:val="000000"/>
          <w:kern w:val="0"/>
          <w:szCs w:val="21"/>
        </w:rPr>
      </w:pPr>
      <w:r w:rsidRPr="00850D7F">
        <w:rPr>
          <w:rFonts w:hint="eastAsia"/>
          <w:b/>
          <w:color w:val="000000"/>
          <w:kern w:val="0"/>
          <w:szCs w:val="21"/>
        </w:rPr>
        <w:t>现实世界中的福尔摩斯：</w:t>
      </w:r>
      <w:r w:rsidRPr="00850D7F">
        <w:rPr>
          <w:rFonts w:hint="eastAsia"/>
          <w:color w:val="000000"/>
          <w:kern w:val="0"/>
          <w:szCs w:val="21"/>
        </w:rPr>
        <w:t>阿瑟·柯南·道尔（</w:t>
      </w:r>
      <w:r w:rsidRPr="00850D7F">
        <w:rPr>
          <w:rFonts w:hint="eastAsia"/>
          <w:color w:val="000000"/>
          <w:kern w:val="0"/>
          <w:szCs w:val="21"/>
        </w:rPr>
        <w:t>Arthur Conan Doyle</w:t>
      </w:r>
      <w:r w:rsidRPr="00850D7F">
        <w:rPr>
          <w:rFonts w:hint="eastAsia"/>
          <w:color w:val="000000"/>
          <w:kern w:val="0"/>
          <w:szCs w:val="21"/>
        </w:rPr>
        <w:t>）</w:t>
      </w:r>
      <w:r>
        <w:rPr>
          <w:rFonts w:hint="eastAsia"/>
          <w:color w:val="000000"/>
          <w:kern w:val="0"/>
          <w:szCs w:val="21"/>
        </w:rPr>
        <w:t>所创作的福尔摩斯系列故事是全世界发行量最大的图书之一，本书能够吸引福尔摩斯的书迷，这本书中的人物与这位虚构的侦探（还有华生医生）有着不可思议的相似之处。</w:t>
      </w:r>
    </w:p>
    <w:p w:rsidR="00850D7F" w:rsidRDefault="00850D7F" w:rsidP="00C41315">
      <w:pPr>
        <w:widowControl/>
        <w:shd w:val="clear" w:color="auto" w:fill="FFFFFF"/>
        <w:rPr>
          <w:color w:val="000000"/>
          <w:kern w:val="0"/>
          <w:szCs w:val="21"/>
        </w:rPr>
      </w:pPr>
    </w:p>
    <w:p w:rsidR="00850D7F" w:rsidRDefault="00ED2719" w:rsidP="00C41315">
      <w:pPr>
        <w:widowControl/>
        <w:shd w:val="clear" w:color="auto" w:fill="FFFFFF"/>
        <w:rPr>
          <w:kern w:val="0"/>
          <w:szCs w:val="21"/>
        </w:rPr>
      </w:pPr>
      <w:r w:rsidRPr="00ED2719">
        <w:rPr>
          <w:rFonts w:hint="eastAsia"/>
          <w:b/>
          <w:color w:val="000000"/>
          <w:kern w:val="0"/>
          <w:szCs w:val="21"/>
        </w:rPr>
        <w:t>会吸引电视剧《犯罪现场调查》（</w:t>
      </w:r>
      <w:r w:rsidRPr="00ED2719">
        <w:rPr>
          <w:b/>
          <w:bCs/>
          <w:i/>
          <w:iCs/>
          <w:color w:val="000000"/>
          <w:kern w:val="0"/>
          <w:szCs w:val="21"/>
        </w:rPr>
        <w:t>CSI</w:t>
      </w:r>
      <w:r w:rsidRPr="00ED2719">
        <w:rPr>
          <w:rFonts w:hint="eastAsia"/>
          <w:b/>
          <w:color w:val="000000"/>
          <w:kern w:val="0"/>
          <w:szCs w:val="21"/>
        </w:rPr>
        <w:t>）的观众：</w:t>
      </w:r>
      <w:r w:rsidRPr="00CA6A90">
        <w:rPr>
          <w:rFonts w:hint="eastAsia"/>
          <w:kern w:val="0"/>
          <w:szCs w:val="21"/>
        </w:rPr>
        <w:t>道森</w:t>
      </w:r>
      <w:r>
        <w:rPr>
          <w:rFonts w:hint="eastAsia"/>
          <w:kern w:val="0"/>
          <w:szCs w:val="21"/>
        </w:rPr>
        <w:t>深入探究了</w:t>
      </w:r>
      <w:r>
        <w:rPr>
          <w:rFonts w:hint="eastAsia"/>
          <w:kern w:val="0"/>
          <w:szCs w:val="21"/>
        </w:rPr>
        <w:t>CSI</w:t>
      </w:r>
      <w:r>
        <w:rPr>
          <w:rFonts w:hint="eastAsia"/>
          <w:kern w:val="0"/>
          <w:szCs w:val="21"/>
        </w:rPr>
        <w:t>这个术语尚未被发明出来之时的犯罪现场调查，触及科学与犯罪的交叉点，一定会引起成千上万对这个过程及其在娱乐和文化领域中的产生的各种表现形式感兴趣的人的共鸣。</w:t>
      </w:r>
    </w:p>
    <w:p w:rsidR="00ED2719" w:rsidRDefault="00ED2719" w:rsidP="00C41315">
      <w:pPr>
        <w:widowControl/>
        <w:shd w:val="clear" w:color="auto" w:fill="FFFFFF"/>
        <w:rPr>
          <w:kern w:val="0"/>
          <w:szCs w:val="21"/>
        </w:rPr>
      </w:pPr>
    </w:p>
    <w:p w:rsidR="00ED2719" w:rsidRDefault="00ED2719" w:rsidP="00C41315">
      <w:pPr>
        <w:widowControl/>
        <w:shd w:val="clear" w:color="auto" w:fill="FFFFFF"/>
        <w:rPr>
          <w:color w:val="000000"/>
          <w:kern w:val="0"/>
          <w:szCs w:val="21"/>
        </w:rPr>
      </w:pPr>
      <w:r w:rsidRPr="005A2F5E">
        <w:rPr>
          <w:rFonts w:hint="eastAsia"/>
          <w:b/>
          <w:kern w:val="0"/>
          <w:szCs w:val="21"/>
        </w:rPr>
        <w:t>凯特·温克勒·道森</w:t>
      </w:r>
      <w:r>
        <w:rPr>
          <w:rFonts w:hint="eastAsia"/>
          <w:b/>
          <w:kern w:val="0"/>
          <w:szCs w:val="21"/>
        </w:rPr>
        <w:t>此前出版的图书获得的赞誉：</w:t>
      </w:r>
      <w:r w:rsidRPr="00CA6A90">
        <w:rPr>
          <w:rFonts w:hint="eastAsia"/>
          <w:kern w:val="0"/>
          <w:szCs w:val="21"/>
        </w:rPr>
        <w:t>道森</w:t>
      </w:r>
      <w:r>
        <w:rPr>
          <w:rFonts w:hint="eastAsia"/>
          <w:kern w:val="0"/>
          <w:szCs w:val="21"/>
        </w:rPr>
        <w:t>的第一部真实犯罪类图书《</w:t>
      </w:r>
      <w:r w:rsidRPr="00163F13">
        <w:rPr>
          <w:rFonts w:hint="eastAsia"/>
          <w:kern w:val="0"/>
          <w:szCs w:val="21"/>
        </w:rPr>
        <w:t>空</w:t>
      </w:r>
      <w:r>
        <w:rPr>
          <w:rFonts w:hint="eastAsia"/>
          <w:kern w:val="0"/>
          <w:szCs w:val="21"/>
        </w:rPr>
        <w:t>气中的</w:t>
      </w:r>
      <w:r w:rsidRPr="00163F13">
        <w:rPr>
          <w:rFonts w:hint="eastAsia"/>
          <w:kern w:val="0"/>
          <w:szCs w:val="21"/>
        </w:rPr>
        <w:t>死亡</w:t>
      </w:r>
      <w:r>
        <w:rPr>
          <w:rFonts w:hint="eastAsia"/>
          <w:kern w:val="0"/>
          <w:szCs w:val="21"/>
        </w:rPr>
        <w:t>》广受评论家和其他作家的喜爱，《华尔街时报》、美联社等多家新闻媒体，作家</w:t>
      </w:r>
      <w:r>
        <w:rPr>
          <w:rFonts w:ascii="Arial" w:hAnsi="Arial" w:cs="Arial"/>
          <w:color w:val="434343"/>
          <w:sz w:val="19"/>
          <w:szCs w:val="19"/>
        </w:rPr>
        <w:t>道格拉斯</w:t>
      </w:r>
      <w:r>
        <w:rPr>
          <w:rFonts w:ascii="Arial" w:hAnsi="Arial" w:cs="Arial" w:hint="eastAsia"/>
          <w:color w:val="434343"/>
          <w:sz w:val="19"/>
          <w:szCs w:val="19"/>
        </w:rPr>
        <w:t>·</w:t>
      </w:r>
      <w:r>
        <w:rPr>
          <w:rFonts w:ascii="Arial" w:hAnsi="Arial" w:cs="Arial"/>
          <w:color w:val="434343"/>
          <w:sz w:val="19"/>
          <w:szCs w:val="19"/>
        </w:rPr>
        <w:t>普雷斯顿</w:t>
      </w:r>
      <w:r>
        <w:rPr>
          <w:rFonts w:ascii="Arial" w:hAnsi="Arial" w:cs="Arial" w:hint="eastAsia"/>
          <w:color w:val="434343"/>
          <w:sz w:val="19"/>
          <w:szCs w:val="19"/>
        </w:rPr>
        <w:t>（</w:t>
      </w:r>
      <w:r w:rsidRPr="00061B53">
        <w:rPr>
          <w:color w:val="000000"/>
          <w:kern w:val="0"/>
          <w:szCs w:val="21"/>
        </w:rPr>
        <w:t>Douglas Preston</w:t>
      </w:r>
      <w:r>
        <w:rPr>
          <w:rFonts w:ascii="Arial" w:hAnsi="Arial" w:cs="Arial" w:hint="eastAsia"/>
          <w:color w:val="434343"/>
          <w:sz w:val="19"/>
          <w:szCs w:val="19"/>
        </w:rPr>
        <w:t>）、</w:t>
      </w:r>
      <w:r>
        <w:rPr>
          <w:rFonts w:ascii="Arial" w:hAnsi="Arial" w:cs="Arial"/>
          <w:color w:val="434343"/>
          <w:sz w:val="19"/>
          <w:szCs w:val="19"/>
        </w:rPr>
        <w:t>罗伯特</w:t>
      </w:r>
      <w:r>
        <w:rPr>
          <w:rFonts w:ascii="Arial" w:hAnsi="Arial" w:cs="Arial" w:hint="eastAsia"/>
          <w:color w:val="434343"/>
          <w:sz w:val="19"/>
          <w:szCs w:val="19"/>
        </w:rPr>
        <w:t>·</w:t>
      </w:r>
      <w:r>
        <w:rPr>
          <w:rFonts w:ascii="Arial" w:hAnsi="Arial" w:cs="Arial"/>
          <w:color w:val="434343"/>
          <w:sz w:val="19"/>
          <w:szCs w:val="19"/>
        </w:rPr>
        <w:t>科尔克</w:t>
      </w:r>
      <w:r>
        <w:rPr>
          <w:rFonts w:ascii="Arial" w:hAnsi="Arial" w:cs="Arial" w:hint="eastAsia"/>
          <w:color w:val="434343"/>
          <w:sz w:val="19"/>
          <w:szCs w:val="19"/>
        </w:rPr>
        <w:t>（</w:t>
      </w:r>
      <w:r w:rsidRPr="00061B53">
        <w:rPr>
          <w:color w:val="000000"/>
          <w:kern w:val="0"/>
          <w:szCs w:val="21"/>
        </w:rPr>
        <w:t>Robert Kolker</w:t>
      </w:r>
      <w:r>
        <w:rPr>
          <w:rFonts w:ascii="Arial" w:hAnsi="Arial" w:cs="Arial" w:hint="eastAsia"/>
          <w:color w:val="434343"/>
          <w:sz w:val="19"/>
          <w:szCs w:val="19"/>
        </w:rPr>
        <w:t>）等人都对这本书给出了好评。</w:t>
      </w:r>
    </w:p>
    <w:p w:rsidR="00ED2719" w:rsidRPr="00ED2719" w:rsidRDefault="00ED2719" w:rsidP="00C41315">
      <w:pPr>
        <w:widowControl/>
        <w:shd w:val="clear" w:color="auto" w:fill="FFFFFF"/>
        <w:rPr>
          <w:b/>
          <w:kern w:val="0"/>
          <w:szCs w:val="21"/>
        </w:rPr>
      </w:pPr>
    </w:p>
    <w:p w:rsidR="00011227" w:rsidRPr="00C41315" w:rsidRDefault="00011227" w:rsidP="00C41315">
      <w:pPr>
        <w:widowControl/>
        <w:shd w:val="clear" w:color="auto" w:fill="FFFFFF"/>
        <w:rPr>
          <w:b/>
          <w:kern w:val="0"/>
          <w:szCs w:val="21"/>
        </w:rPr>
      </w:pPr>
      <w:r w:rsidRPr="00C41315">
        <w:rPr>
          <w:b/>
          <w:kern w:val="0"/>
          <w:szCs w:val="21"/>
        </w:rPr>
        <w:t>作者简介：</w:t>
      </w:r>
      <w:bookmarkStart w:id="19" w:name="productDetails"/>
      <w:bookmarkEnd w:id="19"/>
    </w:p>
    <w:p w:rsidR="007B205E" w:rsidRDefault="007B205E" w:rsidP="00C41315">
      <w:pPr>
        <w:widowControl/>
        <w:rPr>
          <w:kern w:val="0"/>
          <w:szCs w:val="21"/>
        </w:rPr>
      </w:pPr>
    </w:p>
    <w:p w:rsidR="00CA6A90" w:rsidRPr="00C41315" w:rsidRDefault="00CA6A90" w:rsidP="00C41315">
      <w:pPr>
        <w:widowControl/>
        <w:rPr>
          <w:kern w:val="0"/>
          <w:szCs w:val="21"/>
        </w:rPr>
      </w:pPr>
      <w:r>
        <w:rPr>
          <w:rFonts w:hint="eastAsia"/>
          <w:kern w:val="0"/>
          <w:szCs w:val="21"/>
        </w:rPr>
        <w:t xml:space="preserve">    </w:t>
      </w:r>
      <w:r w:rsidRPr="005A2F5E">
        <w:rPr>
          <w:rFonts w:hint="eastAsia"/>
          <w:b/>
          <w:kern w:val="0"/>
          <w:szCs w:val="21"/>
        </w:rPr>
        <w:t>凯特·温克勒·道森（</w:t>
      </w:r>
      <w:r w:rsidRPr="005A2F5E">
        <w:rPr>
          <w:b/>
          <w:kern w:val="0"/>
          <w:szCs w:val="21"/>
        </w:rPr>
        <w:t>Kate Winkler Dawson</w:t>
      </w:r>
      <w:r w:rsidRPr="005A2F5E">
        <w:rPr>
          <w:rFonts w:hint="eastAsia"/>
          <w:b/>
          <w:kern w:val="0"/>
          <w:szCs w:val="21"/>
        </w:rPr>
        <w:t>）</w:t>
      </w:r>
      <w:r>
        <w:rPr>
          <w:rFonts w:hint="eastAsia"/>
          <w:kern w:val="0"/>
          <w:szCs w:val="21"/>
        </w:rPr>
        <w:t>是一位经验丰富的纪录片制作人，她的作品出现在《</w:t>
      </w:r>
      <w:r w:rsidR="00163F13" w:rsidRPr="00CA6A90">
        <w:rPr>
          <w:rFonts w:hint="eastAsia"/>
          <w:color w:val="000000"/>
          <w:kern w:val="0"/>
          <w:szCs w:val="21"/>
        </w:rPr>
        <w:t>纽约时报</w:t>
      </w:r>
      <w:r>
        <w:rPr>
          <w:rFonts w:hint="eastAsia"/>
          <w:kern w:val="0"/>
          <w:szCs w:val="21"/>
        </w:rPr>
        <w:t>》（</w:t>
      </w:r>
      <w:r w:rsidRPr="00061B53">
        <w:rPr>
          <w:i/>
          <w:iCs/>
          <w:color w:val="000000"/>
          <w:kern w:val="0"/>
          <w:szCs w:val="21"/>
        </w:rPr>
        <w:t>The New York Times</w:t>
      </w:r>
      <w:r>
        <w:rPr>
          <w:rFonts w:hint="eastAsia"/>
          <w:kern w:val="0"/>
          <w:szCs w:val="21"/>
        </w:rPr>
        <w:t>）、《</w:t>
      </w:r>
      <w:r w:rsidR="00163F13" w:rsidRPr="00CA6A90">
        <w:rPr>
          <w:rFonts w:hint="eastAsia"/>
          <w:color w:val="000000"/>
          <w:kern w:val="0"/>
          <w:szCs w:val="21"/>
        </w:rPr>
        <w:t>WCBS</w:t>
      </w:r>
      <w:r w:rsidR="00163F13" w:rsidRPr="00CA6A90">
        <w:rPr>
          <w:rFonts w:hint="eastAsia"/>
          <w:color w:val="000000"/>
          <w:kern w:val="0"/>
          <w:szCs w:val="21"/>
        </w:rPr>
        <w:t>新闻</w:t>
      </w:r>
      <w:r>
        <w:rPr>
          <w:rFonts w:hint="eastAsia"/>
          <w:kern w:val="0"/>
          <w:szCs w:val="21"/>
        </w:rPr>
        <w:t>》（</w:t>
      </w:r>
      <w:r w:rsidRPr="00061B53">
        <w:rPr>
          <w:color w:val="000000"/>
          <w:kern w:val="0"/>
          <w:szCs w:val="21"/>
        </w:rPr>
        <w:t>WCBS News</w:t>
      </w:r>
      <w:r>
        <w:rPr>
          <w:rFonts w:hint="eastAsia"/>
          <w:kern w:val="0"/>
          <w:szCs w:val="21"/>
        </w:rPr>
        <w:t>）、《</w:t>
      </w:r>
      <w:r w:rsidR="00163F13" w:rsidRPr="00CA6A90">
        <w:rPr>
          <w:rFonts w:hint="eastAsia"/>
          <w:color w:val="000000"/>
          <w:kern w:val="0"/>
          <w:szCs w:val="21"/>
        </w:rPr>
        <w:t>ABC</w:t>
      </w:r>
      <w:r w:rsidR="00163F13" w:rsidRPr="00CA6A90">
        <w:rPr>
          <w:rFonts w:hint="eastAsia"/>
          <w:color w:val="000000"/>
          <w:kern w:val="0"/>
          <w:szCs w:val="21"/>
        </w:rPr>
        <w:t>新闻广播</w:t>
      </w:r>
      <w:r>
        <w:rPr>
          <w:rFonts w:hint="eastAsia"/>
          <w:kern w:val="0"/>
          <w:szCs w:val="21"/>
        </w:rPr>
        <w:t>》（</w:t>
      </w:r>
      <w:r w:rsidRPr="00061B53">
        <w:rPr>
          <w:color w:val="000000"/>
          <w:kern w:val="0"/>
          <w:szCs w:val="21"/>
        </w:rPr>
        <w:t>ABC News Radio</w:t>
      </w:r>
      <w:r>
        <w:rPr>
          <w:rFonts w:hint="eastAsia"/>
          <w:kern w:val="0"/>
          <w:szCs w:val="21"/>
        </w:rPr>
        <w:t>）、</w:t>
      </w:r>
      <w:r w:rsidR="00163F13" w:rsidRPr="00CA6A90">
        <w:rPr>
          <w:rFonts w:hint="eastAsia"/>
          <w:color w:val="000000"/>
          <w:kern w:val="0"/>
          <w:szCs w:val="21"/>
        </w:rPr>
        <w:t>福克斯新闻频道</w:t>
      </w:r>
      <w:r>
        <w:rPr>
          <w:rFonts w:hint="eastAsia"/>
          <w:kern w:val="0"/>
          <w:szCs w:val="21"/>
        </w:rPr>
        <w:t>（</w:t>
      </w:r>
      <w:r w:rsidRPr="00061B53">
        <w:rPr>
          <w:color w:val="000000"/>
          <w:kern w:val="0"/>
          <w:szCs w:val="21"/>
        </w:rPr>
        <w:t>Fox News Channel</w:t>
      </w:r>
      <w:r>
        <w:rPr>
          <w:rFonts w:hint="eastAsia"/>
          <w:kern w:val="0"/>
          <w:szCs w:val="21"/>
        </w:rPr>
        <w:t>）、《</w:t>
      </w:r>
      <w:r w:rsidR="00163F13" w:rsidRPr="00CA6A90">
        <w:rPr>
          <w:rFonts w:hint="eastAsia"/>
          <w:color w:val="000000"/>
          <w:kern w:val="0"/>
          <w:szCs w:val="21"/>
        </w:rPr>
        <w:t>联合国际新闻报</w:t>
      </w:r>
      <w:r>
        <w:rPr>
          <w:rFonts w:hint="eastAsia"/>
          <w:kern w:val="0"/>
          <w:szCs w:val="21"/>
        </w:rPr>
        <w:t>》（</w:t>
      </w:r>
      <w:r w:rsidRPr="00163F13">
        <w:rPr>
          <w:i/>
          <w:color w:val="000000"/>
          <w:kern w:val="0"/>
          <w:szCs w:val="21"/>
        </w:rPr>
        <w:t>United Press International</w:t>
      </w:r>
      <w:r>
        <w:rPr>
          <w:rFonts w:hint="eastAsia"/>
          <w:kern w:val="0"/>
          <w:szCs w:val="21"/>
        </w:rPr>
        <w:t>）、《</w:t>
      </w:r>
      <w:r w:rsidR="00163F13" w:rsidRPr="00CA6A90">
        <w:rPr>
          <w:rFonts w:hint="eastAsia"/>
          <w:color w:val="000000"/>
          <w:kern w:val="0"/>
          <w:szCs w:val="21"/>
        </w:rPr>
        <w:t>公共广播公司新闻时间</w:t>
      </w:r>
      <w:r>
        <w:rPr>
          <w:rFonts w:hint="eastAsia"/>
          <w:kern w:val="0"/>
          <w:szCs w:val="21"/>
        </w:rPr>
        <w:t>》（</w:t>
      </w:r>
      <w:r w:rsidRPr="00061B53">
        <w:rPr>
          <w:color w:val="000000"/>
          <w:kern w:val="0"/>
          <w:szCs w:val="21"/>
        </w:rPr>
        <w:t> </w:t>
      </w:r>
      <w:r w:rsidRPr="00061B53">
        <w:rPr>
          <w:i/>
          <w:iCs/>
          <w:color w:val="000000"/>
          <w:kern w:val="0"/>
          <w:szCs w:val="21"/>
        </w:rPr>
        <w:t>PBS News Hour</w:t>
      </w:r>
      <w:r>
        <w:rPr>
          <w:rFonts w:hint="eastAsia"/>
          <w:kern w:val="0"/>
          <w:szCs w:val="21"/>
        </w:rPr>
        <w:t>）和《</w:t>
      </w:r>
      <w:r w:rsidR="00163F13" w:rsidRPr="00CA6A90">
        <w:rPr>
          <w:rFonts w:hint="eastAsia"/>
          <w:color w:val="000000"/>
          <w:kern w:val="0"/>
          <w:szCs w:val="21"/>
        </w:rPr>
        <w:t>夜线</w:t>
      </w:r>
      <w:r>
        <w:rPr>
          <w:rFonts w:hint="eastAsia"/>
          <w:kern w:val="0"/>
          <w:szCs w:val="21"/>
        </w:rPr>
        <w:t>》（</w:t>
      </w:r>
      <w:r w:rsidRPr="00061B53">
        <w:rPr>
          <w:i/>
          <w:iCs/>
          <w:color w:val="000000"/>
          <w:kern w:val="0"/>
          <w:szCs w:val="21"/>
        </w:rPr>
        <w:t>Nightline</w:t>
      </w:r>
      <w:r>
        <w:rPr>
          <w:rFonts w:hint="eastAsia"/>
          <w:kern w:val="0"/>
          <w:szCs w:val="21"/>
        </w:rPr>
        <w:t>）等新闻媒体上。</w:t>
      </w:r>
      <w:r w:rsidR="00163F13">
        <w:rPr>
          <w:rFonts w:hint="eastAsia"/>
          <w:kern w:val="0"/>
          <w:szCs w:val="21"/>
        </w:rPr>
        <w:t>她曾撰写过图书《</w:t>
      </w:r>
      <w:r w:rsidR="00163F13" w:rsidRPr="00163F13">
        <w:rPr>
          <w:rFonts w:hint="eastAsia"/>
          <w:kern w:val="0"/>
          <w:szCs w:val="21"/>
        </w:rPr>
        <w:t>空</w:t>
      </w:r>
      <w:r w:rsidR="00163F13">
        <w:rPr>
          <w:rFonts w:hint="eastAsia"/>
          <w:kern w:val="0"/>
          <w:szCs w:val="21"/>
        </w:rPr>
        <w:t>气中的</w:t>
      </w:r>
      <w:r w:rsidR="00163F13" w:rsidRPr="00163F13">
        <w:rPr>
          <w:rFonts w:hint="eastAsia"/>
          <w:kern w:val="0"/>
          <w:szCs w:val="21"/>
        </w:rPr>
        <w:t>死亡：一个</w:t>
      </w:r>
      <w:r w:rsidR="00163F13">
        <w:rPr>
          <w:rFonts w:hint="eastAsia"/>
          <w:kern w:val="0"/>
          <w:szCs w:val="21"/>
        </w:rPr>
        <w:t>关于</w:t>
      </w:r>
      <w:r w:rsidR="00163F13" w:rsidRPr="00163F13">
        <w:rPr>
          <w:rFonts w:hint="eastAsia"/>
          <w:kern w:val="0"/>
          <w:szCs w:val="21"/>
        </w:rPr>
        <w:t>连环杀手</w:t>
      </w:r>
      <w:r w:rsidR="00163F13">
        <w:rPr>
          <w:rFonts w:hint="eastAsia"/>
          <w:kern w:val="0"/>
          <w:szCs w:val="21"/>
        </w:rPr>
        <w:t>、</w:t>
      </w:r>
      <w:r w:rsidR="00163F13" w:rsidRPr="00163F13">
        <w:rPr>
          <w:rFonts w:hint="eastAsia"/>
          <w:kern w:val="0"/>
          <w:szCs w:val="21"/>
        </w:rPr>
        <w:t>伦敦大烟雾</w:t>
      </w:r>
      <w:r w:rsidR="00163F13">
        <w:rPr>
          <w:rFonts w:hint="eastAsia"/>
          <w:kern w:val="0"/>
          <w:szCs w:val="21"/>
        </w:rPr>
        <w:t>和</w:t>
      </w:r>
      <w:r w:rsidR="00163F13" w:rsidRPr="00163F13">
        <w:rPr>
          <w:rFonts w:hint="eastAsia"/>
          <w:kern w:val="0"/>
          <w:szCs w:val="21"/>
        </w:rPr>
        <w:t>城市的窒息的真实故事</w:t>
      </w:r>
      <w:r w:rsidR="00163F13">
        <w:rPr>
          <w:rFonts w:hint="eastAsia"/>
          <w:kern w:val="0"/>
          <w:szCs w:val="21"/>
        </w:rPr>
        <w:t>》（</w:t>
      </w:r>
      <w:r w:rsidR="00163F13" w:rsidRPr="00061B53">
        <w:rPr>
          <w:i/>
          <w:iCs/>
          <w:color w:val="000000"/>
          <w:kern w:val="0"/>
          <w:szCs w:val="21"/>
        </w:rPr>
        <w:t>Death in the Air: The True Story of a Serial Killer, the Great London Smog, and the Strangling of a City</w:t>
      </w:r>
      <w:r w:rsidR="00163F13">
        <w:rPr>
          <w:rFonts w:hint="eastAsia"/>
          <w:kern w:val="0"/>
          <w:szCs w:val="21"/>
        </w:rPr>
        <w:t>）并在</w:t>
      </w:r>
      <w:r w:rsidR="00163F13" w:rsidRPr="00163F13">
        <w:rPr>
          <w:rFonts w:hint="eastAsia"/>
          <w:kern w:val="0"/>
          <w:szCs w:val="21"/>
        </w:rPr>
        <w:t>德克萨斯大学奥斯汀分校教授新闻学。</w:t>
      </w:r>
    </w:p>
    <w:p w:rsidR="007C4DC0" w:rsidRPr="00C41315" w:rsidRDefault="007C4DC0" w:rsidP="00C41315">
      <w:pPr>
        <w:rPr>
          <w:b/>
          <w:color w:val="000000"/>
          <w:szCs w:val="21"/>
        </w:rPr>
      </w:pPr>
      <w:bookmarkStart w:id="20" w:name="OLE_LINK7"/>
      <w:bookmarkEnd w:id="13"/>
      <w:bookmarkEnd w:id="14"/>
      <w:bookmarkEnd w:id="15"/>
      <w:bookmarkEnd w:id="16"/>
      <w:bookmarkEnd w:id="17"/>
      <w:bookmarkEnd w:id="18"/>
    </w:p>
    <w:p w:rsidR="007C4DC0" w:rsidRPr="00C41315" w:rsidRDefault="007C4DC0" w:rsidP="00C41315">
      <w:pPr>
        <w:rPr>
          <w:b/>
          <w:color w:val="000000"/>
          <w:szCs w:val="21"/>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20"/>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5"/>
            <w:rFonts w:hint="eastAsia"/>
          </w:rPr>
          <w:t>susan</w:t>
        </w:r>
        <w:r>
          <w:rPr>
            <w:rStyle w:val="a5"/>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5"/>
          </w:rPr>
          <w:t>http://www.nurnberg.com.cn</w:t>
        </w:r>
      </w:hyperlink>
      <w:r>
        <w:rPr>
          <w:b/>
          <w:color w:val="000000"/>
        </w:rPr>
        <w:br/>
      </w:r>
      <w:r>
        <w:rPr>
          <w:rFonts w:hint="eastAsia"/>
          <w:color w:val="000000"/>
        </w:rPr>
        <w:t>微博：</w:t>
      </w:r>
      <w:hyperlink r:id="rId9" w:history="1">
        <w:r>
          <w:rPr>
            <w:rStyle w:val="a5"/>
          </w:rPr>
          <w:t>http://weibo.com/nurnberg</w:t>
        </w:r>
      </w:hyperlink>
    </w:p>
    <w:p w:rsidR="00011227" w:rsidRDefault="00011227" w:rsidP="007B205E">
      <w:pPr>
        <w:rPr>
          <w:b/>
          <w:color w:val="000000"/>
        </w:rPr>
      </w:pPr>
      <w:r>
        <w:rPr>
          <w:rFonts w:hint="eastAsia"/>
          <w:color w:val="000000"/>
        </w:rPr>
        <w:t>豆瓣小站：</w:t>
      </w:r>
      <w:hyperlink r:id="rId10" w:history="1">
        <w:r>
          <w:rPr>
            <w:rStyle w:val="a5"/>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6B" w:rsidRDefault="00B2366B">
      <w:r>
        <w:separator/>
      </w:r>
    </w:p>
  </w:endnote>
  <w:endnote w:type="continuationSeparator" w:id="0">
    <w:p w:rsidR="00B2366B" w:rsidRDefault="00B2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AA625E">
      <w:rPr>
        <w:rFonts w:ascii="方正姚体" w:eastAsia="方正姚体"/>
        <w:kern w:val="0"/>
        <w:szCs w:val="21"/>
      </w:rPr>
      <w:fldChar w:fldCharType="begin"/>
    </w:r>
    <w:r>
      <w:rPr>
        <w:rFonts w:ascii="方正姚体" w:eastAsia="方正姚体"/>
        <w:kern w:val="0"/>
        <w:szCs w:val="21"/>
      </w:rPr>
      <w:instrText xml:space="preserve"> PAGE </w:instrText>
    </w:r>
    <w:r w:rsidR="00AA625E">
      <w:rPr>
        <w:rFonts w:ascii="方正姚体" w:eastAsia="方正姚体"/>
        <w:kern w:val="0"/>
        <w:szCs w:val="21"/>
      </w:rPr>
      <w:fldChar w:fldCharType="separate"/>
    </w:r>
    <w:r w:rsidR="00E57560">
      <w:rPr>
        <w:rFonts w:ascii="方正姚体" w:eastAsia="方正姚体"/>
        <w:noProof/>
        <w:kern w:val="0"/>
        <w:szCs w:val="21"/>
      </w:rPr>
      <w:t>1</w:t>
    </w:r>
    <w:r w:rsidR="00AA625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6B" w:rsidRDefault="00B2366B">
      <w:r>
        <w:separator/>
      </w:r>
    </w:p>
  </w:footnote>
  <w:footnote w:type="continuationSeparator" w:id="0">
    <w:p w:rsidR="00B2366B" w:rsidRDefault="00B23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3F13"/>
    <w:rsid w:val="00165D51"/>
    <w:rsid w:val="00170579"/>
    <w:rsid w:val="00172D50"/>
    <w:rsid w:val="00173D6C"/>
    <w:rsid w:val="00175E1E"/>
    <w:rsid w:val="001802A7"/>
    <w:rsid w:val="00183927"/>
    <w:rsid w:val="00191A13"/>
    <w:rsid w:val="001934BA"/>
    <w:rsid w:val="00194821"/>
    <w:rsid w:val="001949ED"/>
    <w:rsid w:val="00194E5F"/>
    <w:rsid w:val="001A0DD4"/>
    <w:rsid w:val="001A472F"/>
    <w:rsid w:val="001B4322"/>
    <w:rsid w:val="001B442C"/>
    <w:rsid w:val="001B4454"/>
    <w:rsid w:val="001B4690"/>
    <w:rsid w:val="001B66BC"/>
    <w:rsid w:val="001C76A0"/>
    <w:rsid w:val="001D6553"/>
    <w:rsid w:val="001D7C7E"/>
    <w:rsid w:val="001E141F"/>
    <w:rsid w:val="001E4866"/>
    <w:rsid w:val="001E4FFD"/>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5EAA"/>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77E19"/>
    <w:rsid w:val="00582E2F"/>
    <w:rsid w:val="00583966"/>
    <w:rsid w:val="00585093"/>
    <w:rsid w:val="00594582"/>
    <w:rsid w:val="00597BD3"/>
    <w:rsid w:val="005A2F5E"/>
    <w:rsid w:val="005A340F"/>
    <w:rsid w:val="005A3FE3"/>
    <w:rsid w:val="005A6A98"/>
    <w:rsid w:val="005B1704"/>
    <w:rsid w:val="005B19DA"/>
    <w:rsid w:val="005B28C8"/>
    <w:rsid w:val="005C07E7"/>
    <w:rsid w:val="005C0CC4"/>
    <w:rsid w:val="005C1F36"/>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0D7F"/>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776F0"/>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A625E"/>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366B"/>
    <w:rsid w:val="00B24CEB"/>
    <w:rsid w:val="00B32642"/>
    <w:rsid w:val="00B352E6"/>
    <w:rsid w:val="00B35752"/>
    <w:rsid w:val="00B40C53"/>
    <w:rsid w:val="00B523B3"/>
    <w:rsid w:val="00B5633B"/>
    <w:rsid w:val="00B56529"/>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315"/>
    <w:rsid w:val="00C4140C"/>
    <w:rsid w:val="00C43DC5"/>
    <w:rsid w:val="00C519BE"/>
    <w:rsid w:val="00C570CD"/>
    <w:rsid w:val="00C62760"/>
    <w:rsid w:val="00C65ECA"/>
    <w:rsid w:val="00C81877"/>
    <w:rsid w:val="00C945FB"/>
    <w:rsid w:val="00CA6A90"/>
    <w:rsid w:val="00CB0D96"/>
    <w:rsid w:val="00CB1ECA"/>
    <w:rsid w:val="00CB4836"/>
    <w:rsid w:val="00CC4FFB"/>
    <w:rsid w:val="00CD059D"/>
    <w:rsid w:val="00CD2007"/>
    <w:rsid w:val="00CD2DBC"/>
    <w:rsid w:val="00CD3461"/>
    <w:rsid w:val="00CD4F89"/>
    <w:rsid w:val="00CD67EB"/>
    <w:rsid w:val="00CE115B"/>
    <w:rsid w:val="00CE693E"/>
    <w:rsid w:val="00CE719A"/>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1F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57560"/>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719"/>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C61DB"/>
    <w:rsid w:val="00FD09DA"/>
    <w:rsid w:val="00FD2DE0"/>
    <w:rsid w:val="00FD46A9"/>
    <w:rsid w:val="00FE0C34"/>
    <w:rsid w:val="00FE3BC7"/>
    <w:rsid w:val="00FE4778"/>
    <w:rsid w:val="00FF059E"/>
    <w:rsid w:val="00FF0934"/>
    <w:rsid w:val="00FF187B"/>
    <w:rsid w:val="00FF1978"/>
    <w:rsid w:val="00FF3E03"/>
    <w:rsid w:val="00FF63CA"/>
    <w:rsid w:val="06B53E42"/>
    <w:rsid w:val="244B5005"/>
    <w:rsid w:val="33451FA4"/>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3607C0-2744-43B0-AD1C-FDABD0E7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336</Words>
  <Characters>1921</Characters>
  <Application>Microsoft Office Word</Application>
  <DocSecurity>0</DocSecurity>
  <Lines>16</Lines>
  <Paragraphs>4</Paragraphs>
  <ScaleCrop>false</ScaleCrop>
  <Company>2ndSpAcE</Company>
  <LinksUpToDate>false</LinksUpToDate>
  <CharactersWithSpaces>2253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xiarui</cp:lastModifiedBy>
  <cp:revision>15</cp:revision>
  <cp:lastPrinted>2004-04-23T07:06:00Z</cp:lastPrinted>
  <dcterms:created xsi:type="dcterms:W3CDTF">2019-05-09T07:36:00Z</dcterms:created>
  <dcterms:modified xsi:type="dcterms:W3CDTF">2019-07-01T05:21:00Z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