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996611" w:rsidP="003C2DA6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196850</wp:posOffset>
            </wp:positionV>
            <wp:extent cx="1355090" cy="2091055"/>
            <wp:effectExtent l="38100" t="19050" r="16510" b="23495"/>
            <wp:wrapTight wrapText="bothSides">
              <wp:wrapPolygon edited="0">
                <wp:start x="-607" y="-197"/>
                <wp:lineTo x="-607" y="21843"/>
                <wp:lineTo x="21863" y="21843"/>
                <wp:lineTo x="21863" y="-197"/>
                <wp:lineTo x="-607" y="-197"/>
              </wp:wrapPolygon>
            </wp:wrapTight>
            <wp:docPr id="6" name="图片 2" descr="9780765398680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0765398680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2091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="005936A7" w:rsidRPr="005936A7">
        <w:rPr>
          <w:rFonts w:hint="eastAsia"/>
          <w:b/>
        </w:rPr>
        <w:t>熔炉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FE728A" w:rsidRPr="00FE728A">
        <w:rPr>
          <w:b/>
        </w:rPr>
        <w:t>THE FURNACE</w:t>
      </w:r>
    </w:p>
    <w:p w:rsidR="003C2DA6" w:rsidRPr="003F0CD0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FE728A" w:rsidRPr="00FE728A">
        <w:rPr>
          <w:b/>
        </w:rPr>
        <w:t>Prentis Rollins</w:t>
      </w:r>
    </w:p>
    <w:p w:rsidR="003C2DA6" w:rsidRPr="00CF1D82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E728A">
        <w:rPr>
          <w:rFonts w:hint="eastAsia"/>
          <w:b/>
        </w:rPr>
        <w:t>St Martin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FE728A">
        <w:rPr>
          <w:rFonts w:hint="eastAsia"/>
          <w:b/>
        </w:rPr>
        <w:t>208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FE728A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FE728A"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96611">
        <w:rPr>
          <w:rFonts w:hint="eastAsia"/>
          <w:b/>
        </w:rPr>
        <w:t>绘本</w:t>
      </w:r>
      <w:r w:rsidR="00FE728A">
        <w:rPr>
          <w:rFonts w:hint="eastAsia"/>
          <w:b/>
        </w:rPr>
        <w:t>小说</w:t>
      </w:r>
    </w:p>
    <w:p w:rsidR="003E713E" w:rsidRDefault="003E713E" w:rsidP="003E713E">
      <w:pPr>
        <w:ind w:left="420"/>
        <w:rPr>
          <w:rFonts w:hint="eastAsia"/>
          <w:b/>
          <w:bCs/>
          <w:szCs w:val="21"/>
        </w:rPr>
      </w:pPr>
    </w:p>
    <w:p w:rsidR="00B305AB" w:rsidRPr="00B305AB" w:rsidRDefault="00B305AB" w:rsidP="00FE728A">
      <w:pPr>
        <w:numPr>
          <w:ilvl w:val="0"/>
          <w:numId w:val="22"/>
        </w:num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《华盛顿邮报》（</w:t>
      </w:r>
      <w:r w:rsidRPr="00FE728A">
        <w:rPr>
          <w:b/>
          <w:bCs/>
          <w:i/>
          <w:szCs w:val="21"/>
        </w:rPr>
        <w:t>The Washington Post</w:t>
      </w:r>
      <w:r>
        <w:rPr>
          <w:rFonts w:hint="eastAsia"/>
          <w:b/>
          <w:bCs/>
          <w:i/>
          <w:szCs w:val="21"/>
        </w:rPr>
        <w:t>）</w:t>
      </w:r>
      <w:r w:rsidRPr="00B305AB">
        <w:rPr>
          <w:rFonts w:hint="eastAsia"/>
          <w:b/>
          <w:bCs/>
          <w:szCs w:val="21"/>
        </w:rPr>
        <w:t>7</w:t>
      </w:r>
      <w:r w:rsidRPr="00B305AB">
        <w:rPr>
          <w:rFonts w:hint="eastAsia"/>
          <w:b/>
          <w:bCs/>
          <w:szCs w:val="21"/>
        </w:rPr>
        <w:t>月最佳科幻小说及奇幻作品之一！</w:t>
      </w:r>
    </w:p>
    <w:p w:rsidR="003C2DA6" w:rsidRPr="00FE728A" w:rsidRDefault="003C2DA6" w:rsidP="00FE728A">
      <w:pPr>
        <w:rPr>
          <w:b/>
          <w:szCs w:val="21"/>
        </w:rPr>
      </w:pPr>
    </w:p>
    <w:p w:rsidR="003C2DA6" w:rsidRPr="00FE728A" w:rsidRDefault="003C2DA6" w:rsidP="00FE728A">
      <w:pPr>
        <w:rPr>
          <w:b/>
          <w:bCs/>
          <w:szCs w:val="21"/>
        </w:rPr>
      </w:pPr>
      <w:r w:rsidRPr="00FE728A">
        <w:rPr>
          <w:b/>
          <w:bCs/>
          <w:szCs w:val="21"/>
        </w:rPr>
        <w:t>内容简介：</w:t>
      </w:r>
    </w:p>
    <w:p w:rsidR="00191F01" w:rsidRDefault="00191F01" w:rsidP="00FE728A">
      <w:pPr>
        <w:rPr>
          <w:b/>
          <w:szCs w:val="21"/>
        </w:rPr>
      </w:pPr>
    </w:p>
    <w:p w:rsidR="007E27E4" w:rsidRPr="00FE728A" w:rsidRDefault="007E27E4" w:rsidP="00996611">
      <w:pPr>
        <w:ind w:firstLineChars="200"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恰如其</w:t>
      </w:r>
      <w:r w:rsidR="003E713E">
        <w:rPr>
          <w:rFonts w:hint="eastAsia"/>
          <w:b/>
          <w:szCs w:val="21"/>
        </w:rPr>
        <w:t>时</w:t>
      </w:r>
      <w:r>
        <w:rPr>
          <w:rFonts w:hint="eastAsia"/>
          <w:b/>
          <w:szCs w:val="21"/>
        </w:rPr>
        <w:t>又感人至深，对</w:t>
      </w:r>
      <w:r w:rsidRPr="007E27E4">
        <w:rPr>
          <w:rFonts w:hint="eastAsia"/>
          <w:b/>
          <w:szCs w:val="21"/>
        </w:rPr>
        <w:t>《黑镜》</w:t>
      </w:r>
      <w:r>
        <w:rPr>
          <w:rFonts w:hint="eastAsia"/>
          <w:b/>
          <w:szCs w:val="21"/>
        </w:rPr>
        <w:t>（</w:t>
      </w:r>
      <w:r w:rsidRPr="00FE728A">
        <w:rPr>
          <w:b/>
          <w:i/>
          <w:szCs w:val="21"/>
        </w:rPr>
        <w:t>Black Mirror</w:t>
      </w:r>
      <w:r w:rsidRPr="00FE728A">
        <w:rPr>
          <w:b/>
          <w:szCs w:val="21"/>
        </w:rPr>
        <w:t> </w:t>
      </w:r>
      <w:r>
        <w:rPr>
          <w:rFonts w:hint="eastAsia"/>
          <w:b/>
          <w:szCs w:val="21"/>
        </w:rPr>
        <w:t>）</w:t>
      </w:r>
      <w:r w:rsidRPr="007E27E4">
        <w:rPr>
          <w:rFonts w:hint="eastAsia"/>
          <w:b/>
          <w:szCs w:val="21"/>
        </w:rPr>
        <w:t>和《暮光之城》</w:t>
      </w:r>
      <w:r>
        <w:rPr>
          <w:rFonts w:hint="eastAsia"/>
          <w:b/>
          <w:szCs w:val="21"/>
        </w:rPr>
        <w:t>（</w:t>
      </w:r>
      <w:r w:rsidRPr="00FE728A">
        <w:rPr>
          <w:b/>
          <w:szCs w:val="21"/>
        </w:rPr>
        <w:t> </w:t>
      </w:r>
      <w:r w:rsidRPr="00FE728A">
        <w:rPr>
          <w:b/>
          <w:i/>
          <w:szCs w:val="21"/>
        </w:rPr>
        <w:t>The Twilight Zone</w:t>
      </w:r>
      <w:r>
        <w:rPr>
          <w:rFonts w:hint="eastAsia"/>
          <w:b/>
          <w:i/>
          <w:szCs w:val="21"/>
        </w:rPr>
        <w:t>）</w:t>
      </w:r>
      <w:r w:rsidRPr="007E27E4">
        <w:rPr>
          <w:rFonts w:hint="eastAsia"/>
          <w:b/>
          <w:szCs w:val="21"/>
        </w:rPr>
        <w:t>的粉丝们来说</w:t>
      </w:r>
      <w:r>
        <w:rPr>
          <w:rFonts w:hint="eastAsia"/>
          <w:b/>
          <w:szCs w:val="21"/>
        </w:rPr>
        <w:t>，</w:t>
      </w:r>
      <w:r w:rsidRPr="007E27E4">
        <w:rPr>
          <w:rFonts w:hint="eastAsia"/>
          <w:b/>
          <w:szCs w:val="21"/>
        </w:rPr>
        <w:t>罗林斯</w:t>
      </w:r>
      <w:r>
        <w:rPr>
          <w:rFonts w:hint="eastAsia"/>
          <w:b/>
          <w:szCs w:val="21"/>
        </w:rPr>
        <w:t>的漫画处女作是一部让我们得以瞥见未来的文学科幻作品，</w:t>
      </w:r>
    </w:p>
    <w:p w:rsidR="00191F01" w:rsidRDefault="00191F01" w:rsidP="00996611">
      <w:pPr>
        <w:ind w:firstLineChars="200" w:firstLine="420"/>
        <w:rPr>
          <w:szCs w:val="21"/>
        </w:rPr>
      </w:pPr>
    </w:p>
    <w:p w:rsidR="00262796" w:rsidRPr="00FE728A" w:rsidRDefault="00262796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一个决定。数千生灵惨遭涂炭。</w:t>
      </w:r>
      <w:r w:rsidR="00A322FE" w:rsidRPr="00A322FE">
        <w:rPr>
          <w:rFonts w:hint="eastAsia"/>
          <w:szCs w:val="21"/>
        </w:rPr>
        <w:t>有人能为过去的罪恶忏悔吗</w:t>
      </w:r>
      <w:r w:rsidR="00A322FE">
        <w:rPr>
          <w:rFonts w:hint="eastAsia"/>
          <w:szCs w:val="21"/>
        </w:rPr>
        <w:t>？</w:t>
      </w:r>
    </w:p>
    <w:p w:rsidR="004F7706" w:rsidRDefault="004F7706" w:rsidP="00996611">
      <w:pPr>
        <w:ind w:firstLineChars="200" w:firstLine="420"/>
        <w:rPr>
          <w:szCs w:val="21"/>
        </w:rPr>
      </w:pPr>
    </w:p>
    <w:p w:rsidR="0062225C" w:rsidRPr="00FE728A" w:rsidRDefault="006F10BA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当</w:t>
      </w:r>
      <w:r w:rsidR="000275CA" w:rsidRPr="000275CA">
        <w:rPr>
          <w:rFonts w:hint="eastAsia"/>
          <w:szCs w:val="21"/>
        </w:rPr>
        <w:t>沃尔顿·洪德里奇</w:t>
      </w:r>
      <w:r w:rsidR="000275CA" w:rsidRPr="000275CA">
        <w:rPr>
          <w:rFonts w:hint="eastAsia"/>
          <w:szCs w:val="21"/>
        </w:rPr>
        <w:t>(Walton Honderich)</w:t>
      </w:r>
      <w:r w:rsidR="000275CA" w:rsidRPr="000275CA">
        <w:rPr>
          <w:rFonts w:hint="eastAsia"/>
          <w:szCs w:val="21"/>
        </w:rPr>
        <w:t>教授还是一名年轻的研究生时，</w:t>
      </w:r>
      <w:r>
        <w:rPr>
          <w:rFonts w:hint="eastAsia"/>
          <w:szCs w:val="21"/>
        </w:rPr>
        <w:t>他</w:t>
      </w:r>
      <w:r w:rsidR="000275CA" w:rsidRPr="000275CA">
        <w:rPr>
          <w:rFonts w:hint="eastAsia"/>
          <w:szCs w:val="21"/>
        </w:rPr>
        <w:t>参加了一个政府</w:t>
      </w:r>
      <w:r w:rsidR="00191F01">
        <w:rPr>
          <w:rFonts w:hint="eastAsia"/>
          <w:szCs w:val="21"/>
        </w:rPr>
        <w:t>主导的</w:t>
      </w:r>
      <w:r w:rsidR="000275CA" w:rsidRPr="000275CA">
        <w:rPr>
          <w:rFonts w:hint="eastAsia"/>
          <w:szCs w:val="21"/>
        </w:rPr>
        <w:t>监狱项目，</w:t>
      </w:r>
      <w:r>
        <w:rPr>
          <w:rFonts w:hint="eastAsia"/>
          <w:szCs w:val="21"/>
        </w:rPr>
        <w:t>并在这个项目中</w:t>
      </w:r>
      <w:r w:rsidR="00825F11">
        <w:rPr>
          <w:rFonts w:hint="eastAsia"/>
          <w:szCs w:val="21"/>
        </w:rPr>
        <w:t>干了一件将</w:t>
      </w:r>
      <w:r w:rsidR="00825F11" w:rsidRPr="00825F11">
        <w:rPr>
          <w:rFonts w:hint="eastAsia"/>
          <w:szCs w:val="21"/>
        </w:rPr>
        <w:t>他的朋友、才华横溢的物理学家马克·勒波雷</w:t>
      </w:r>
      <w:r w:rsidR="00825F11" w:rsidRPr="00825F11">
        <w:rPr>
          <w:rFonts w:hint="eastAsia"/>
          <w:szCs w:val="21"/>
        </w:rPr>
        <w:t>(Marc Lepore)</w:t>
      </w:r>
      <w:r w:rsidR="00825F11">
        <w:rPr>
          <w:rFonts w:hint="eastAsia"/>
          <w:szCs w:val="21"/>
        </w:rPr>
        <w:t>置于死地的事，这给全美这一领域的人都带来了难以想象的痛苦。</w:t>
      </w:r>
    </w:p>
    <w:p w:rsidR="00797790" w:rsidRDefault="00797790" w:rsidP="00996611">
      <w:pPr>
        <w:ind w:firstLineChars="200" w:firstLine="420"/>
        <w:rPr>
          <w:szCs w:val="21"/>
        </w:rPr>
      </w:pPr>
    </w:p>
    <w:p w:rsidR="00FE728A" w:rsidRDefault="00825F11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</w:t>
      </w:r>
      <w:r>
        <w:rPr>
          <w:rFonts w:hint="eastAsia"/>
          <w:szCs w:val="21"/>
        </w:rPr>
        <w:t>年过去了，现在</w:t>
      </w:r>
      <w:r w:rsidRPr="000275CA">
        <w:rPr>
          <w:rFonts w:hint="eastAsia"/>
          <w:szCs w:val="21"/>
        </w:rPr>
        <w:t>沃尔顿</w:t>
      </w:r>
      <w:r>
        <w:rPr>
          <w:rFonts w:hint="eastAsia"/>
          <w:szCs w:val="21"/>
        </w:rPr>
        <w:t>是一个正滑入酒精深渊的不安父亲，他在颇具未来主义的纽约城中和一直困扰着他的幽灵斗争着。</w:t>
      </w:r>
    </w:p>
    <w:p w:rsidR="0054784A" w:rsidRDefault="0054784A" w:rsidP="00996611">
      <w:pPr>
        <w:ind w:firstLineChars="200" w:firstLine="420"/>
        <w:rPr>
          <w:szCs w:val="21"/>
        </w:rPr>
      </w:pPr>
    </w:p>
    <w:p w:rsidR="00D55A47" w:rsidRDefault="005A25D5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充满了</w:t>
      </w:r>
      <w:r w:rsidR="00D55A47">
        <w:rPr>
          <w:rFonts w:hint="eastAsia"/>
          <w:szCs w:val="21"/>
        </w:rPr>
        <w:t>全彩色的艺术元素和对我们这个日益科技化世界</w:t>
      </w:r>
      <w:r w:rsidR="00F86148">
        <w:rPr>
          <w:rFonts w:hint="eastAsia"/>
          <w:szCs w:val="21"/>
        </w:rPr>
        <w:t>的尖锐批判，</w:t>
      </w:r>
      <w:r w:rsidR="00F86148" w:rsidRPr="00F86148">
        <w:rPr>
          <w:rFonts w:hint="eastAsia"/>
          <w:szCs w:val="21"/>
        </w:rPr>
        <w:t>《熔炉》</w:t>
      </w:r>
      <w:r w:rsidR="003079E4" w:rsidRPr="003079E4">
        <w:rPr>
          <w:rFonts w:hint="eastAsia"/>
          <w:szCs w:val="21"/>
        </w:rPr>
        <w:t>讲述着监控国家的可怕范围、遗产的危险诱惑以及尽管</w:t>
      </w:r>
      <w:r>
        <w:rPr>
          <w:rFonts w:hint="eastAsia"/>
          <w:szCs w:val="21"/>
        </w:rPr>
        <w:t>存有</w:t>
      </w:r>
      <w:r w:rsidR="003079E4" w:rsidRPr="003079E4">
        <w:rPr>
          <w:rFonts w:hint="eastAsia"/>
          <w:szCs w:val="21"/>
        </w:rPr>
        <w:t>缺陷但仍</w:t>
      </w:r>
      <w:r>
        <w:rPr>
          <w:rFonts w:hint="eastAsia"/>
          <w:szCs w:val="21"/>
        </w:rPr>
        <w:t>渴望</w:t>
      </w:r>
      <w:r w:rsidR="003079E4" w:rsidRPr="003079E4">
        <w:rPr>
          <w:rFonts w:hint="eastAsia"/>
          <w:szCs w:val="21"/>
        </w:rPr>
        <w:t>救赎</w:t>
      </w:r>
      <w:r>
        <w:rPr>
          <w:rFonts w:hint="eastAsia"/>
          <w:szCs w:val="21"/>
        </w:rPr>
        <w:t>的希望</w:t>
      </w:r>
      <w:r w:rsidR="003079E4" w:rsidRPr="003079E4">
        <w:rPr>
          <w:rFonts w:hint="eastAsia"/>
          <w:szCs w:val="21"/>
        </w:rPr>
        <w:t>。</w:t>
      </w:r>
    </w:p>
    <w:p w:rsidR="001E06DA" w:rsidRDefault="001E06DA" w:rsidP="00FE728A">
      <w:pPr>
        <w:rPr>
          <w:rFonts w:hint="eastAsia"/>
          <w:szCs w:val="21"/>
        </w:rPr>
      </w:pPr>
    </w:p>
    <w:p w:rsidR="001E06DA" w:rsidRPr="00FE728A" w:rsidRDefault="00996611" w:rsidP="001E06DA">
      <w:pPr>
        <w:jc w:val="left"/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2525395" cy="3554730"/>
            <wp:effectExtent l="19050" t="0" r="8255" b="0"/>
            <wp:docPr id="5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355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1"/>
        </w:rPr>
        <w:drawing>
          <wp:inline distT="0" distB="0" distL="0" distR="0">
            <wp:extent cx="2464435" cy="3506470"/>
            <wp:effectExtent l="19050" t="0" r="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1"/>
        </w:rPr>
        <w:drawing>
          <wp:inline distT="0" distB="0" distL="0" distR="0">
            <wp:extent cx="2555240" cy="3585210"/>
            <wp:effectExtent l="1905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58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6DA">
        <w:rPr>
          <w:rFonts w:hint="eastAsia"/>
          <w:szCs w:val="21"/>
        </w:rPr>
        <w:t xml:space="preserve">  </w:t>
      </w:r>
      <w:r>
        <w:rPr>
          <w:rFonts w:hint="eastAsia"/>
          <w:noProof/>
          <w:szCs w:val="21"/>
        </w:rPr>
        <w:drawing>
          <wp:inline distT="0" distB="0" distL="0" distR="0">
            <wp:extent cx="2501265" cy="3530600"/>
            <wp:effectExtent l="1905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A6" w:rsidRPr="00FE728A" w:rsidRDefault="003C2DA6" w:rsidP="00FE728A">
      <w:pPr>
        <w:rPr>
          <w:b/>
          <w:bCs/>
          <w:szCs w:val="21"/>
        </w:rPr>
      </w:pPr>
    </w:p>
    <w:p w:rsidR="008B3081" w:rsidRPr="00FE728A" w:rsidRDefault="003C2DA6" w:rsidP="00FE728A">
      <w:pPr>
        <w:rPr>
          <w:b/>
          <w:szCs w:val="21"/>
        </w:rPr>
      </w:pPr>
      <w:r w:rsidRPr="00FE728A">
        <w:rPr>
          <w:b/>
          <w:szCs w:val="21"/>
        </w:rPr>
        <w:t>作者简介：</w:t>
      </w:r>
      <w:bookmarkStart w:id="0" w:name="productDetails"/>
      <w:bookmarkEnd w:id="0"/>
    </w:p>
    <w:p w:rsidR="00E33679" w:rsidRDefault="00E33679" w:rsidP="005A25D5">
      <w:pPr>
        <w:rPr>
          <w:b/>
          <w:szCs w:val="21"/>
        </w:rPr>
      </w:pPr>
    </w:p>
    <w:p w:rsidR="00805130" w:rsidRPr="00A67339" w:rsidRDefault="007E27E4" w:rsidP="00996611">
      <w:pPr>
        <w:ind w:firstLineChars="200" w:firstLine="422"/>
        <w:rPr>
          <w:rFonts w:hint="eastAsia"/>
          <w:szCs w:val="21"/>
        </w:rPr>
      </w:pPr>
      <w:r w:rsidRPr="007E27E4">
        <w:rPr>
          <w:rFonts w:hint="eastAsia"/>
          <w:b/>
          <w:szCs w:val="21"/>
        </w:rPr>
        <w:lastRenderedPageBreak/>
        <w:t>普伦蒂斯·罗林斯</w:t>
      </w:r>
      <w:r w:rsidR="005A25D5">
        <w:rPr>
          <w:rFonts w:hint="eastAsia"/>
          <w:b/>
          <w:szCs w:val="21"/>
        </w:rPr>
        <w:t>（</w:t>
      </w:r>
      <w:r w:rsidR="005A25D5" w:rsidRPr="00FE728A">
        <w:rPr>
          <w:b/>
          <w:szCs w:val="21"/>
        </w:rPr>
        <w:t>Prentis Rollins</w:t>
      </w:r>
      <w:r w:rsidR="005A25D5">
        <w:rPr>
          <w:rFonts w:hint="eastAsia"/>
          <w:b/>
          <w:szCs w:val="21"/>
        </w:rPr>
        <w:t>）</w:t>
      </w:r>
      <w:r w:rsidR="005A25D5" w:rsidRPr="005A25D5">
        <w:rPr>
          <w:rFonts w:hint="eastAsia"/>
          <w:szCs w:val="21"/>
        </w:rPr>
        <w:t>是一位在漫画行业拥有逾</w:t>
      </w:r>
      <w:r w:rsidR="005A25D5" w:rsidRPr="005A25D5">
        <w:rPr>
          <w:rFonts w:hint="eastAsia"/>
          <w:szCs w:val="21"/>
        </w:rPr>
        <w:t>2</w:t>
      </w:r>
      <w:r w:rsidR="005A25D5" w:rsidRPr="005A25D5">
        <w:rPr>
          <w:szCs w:val="21"/>
        </w:rPr>
        <w:t>0</w:t>
      </w:r>
      <w:r w:rsidR="005A25D5" w:rsidRPr="005A25D5">
        <w:rPr>
          <w:rFonts w:hint="eastAsia"/>
          <w:szCs w:val="21"/>
        </w:rPr>
        <w:t>年经验的作家和艺术家。</w:t>
      </w:r>
      <w:r w:rsidR="005A25D5">
        <w:rPr>
          <w:rFonts w:hint="eastAsia"/>
          <w:szCs w:val="21"/>
        </w:rPr>
        <w:t>他此前的作品包括</w:t>
      </w:r>
      <w:r w:rsidR="005A25D5" w:rsidRPr="00FE728A">
        <w:rPr>
          <w:i/>
          <w:szCs w:val="21"/>
        </w:rPr>
        <w:t>How to Draw Sci-fi Utopias and Dystopias</w:t>
      </w:r>
      <w:r w:rsidR="005A25D5">
        <w:rPr>
          <w:rFonts w:hint="eastAsia"/>
          <w:szCs w:val="21"/>
        </w:rPr>
        <w:t>、</w:t>
      </w:r>
      <w:r w:rsidR="005A25D5" w:rsidRPr="00FE728A">
        <w:rPr>
          <w:i/>
          <w:szCs w:val="21"/>
        </w:rPr>
        <w:t>The Making of a Graphic Novel</w:t>
      </w:r>
      <w:r w:rsidR="005A25D5">
        <w:rPr>
          <w:rFonts w:hint="eastAsia"/>
          <w:i/>
          <w:szCs w:val="21"/>
        </w:rPr>
        <w:t>和</w:t>
      </w:r>
      <w:r w:rsidR="005A25D5" w:rsidRPr="00FE728A">
        <w:rPr>
          <w:i/>
          <w:szCs w:val="21"/>
        </w:rPr>
        <w:t>Survival Machine</w:t>
      </w:r>
      <w:r w:rsidR="005A25D5" w:rsidRPr="00FE728A">
        <w:rPr>
          <w:szCs w:val="21"/>
        </w:rPr>
        <w:t xml:space="preserve"> (Stories)</w:t>
      </w:r>
      <w:r w:rsidR="005A25D5">
        <w:rPr>
          <w:rFonts w:hint="eastAsia"/>
          <w:szCs w:val="21"/>
        </w:rPr>
        <w:t>。</w:t>
      </w:r>
      <w:r w:rsidR="00A67339">
        <w:rPr>
          <w:rFonts w:hint="eastAsia"/>
          <w:szCs w:val="21"/>
        </w:rPr>
        <w:t>在</w:t>
      </w:r>
      <w:r w:rsidR="00A67339">
        <w:rPr>
          <w:rFonts w:hint="eastAsia"/>
          <w:szCs w:val="21"/>
        </w:rPr>
        <w:t>1</w:t>
      </w:r>
      <w:r w:rsidR="00A67339">
        <w:rPr>
          <w:szCs w:val="21"/>
        </w:rPr>
        <w:t>993</w:t>
      </w:r>
      <w:r w:rsidR="00A67339">
        <w:rPr>
          <w:rFonts w:hint="eastAsia"/>
          <w:szCs w:val="21"/>
        </w:rPr>
        <w:t>年至</w:t>
      </w:r>
      <w:r w:rsidR="00A67339">
        <w:rPr>
          <w:rFonts w:hint="eastAsia"/>
          <w:szCs w:val="21"/>
        </w:rPr>
        <w:t>2</w:t>
      </w:r>
      <w:r w:rsidR="00A67339">
        <w:rPr>
          <w:szCs w:val="21"/>
        </w:rPr>
        <w:t>013</w:t>
      </w:r>
      <w:r w:rsidR="00A67339">
        <w:rPr>
          <w:rFonts w:hint="eastAsia"/>
          <w:szCs w:val="21"/>
        </w:rPr>
        <w:t>年期间，他还为</w:t>
      </w:r>
      <w:r w:rsidR="00A67339" w:rsidRPr="00A67339">
        <w:rPr>
          <w:rFonts w:hint="eastAsia"/>
          <w:szCs w:val="21"/>
        </w:rPr>
        <w:t>DC</w:t>
      </w:r>
      <w:r w:rsidR="00A67339" w:rsidRPr="00A67339">
        <w:rPr>
          <w:rFonts w:hint="eastAsia"/>
          <w:szCs w:val="21"/>
        </w:rPr>
        <w:t>漫画</w:t>
      </w:r>
      <w:r w:rsidR="00A67339">
        <w:rPr>
          <w:rFonts w:hint="eastAsia"/>
          <w:szCs w:val="21"/>
        </w:rPr>
        <w:t>公司（</w:t>
      </w:r>
      <w:r w:rsidR="00A67339" w:rsidRPr="00FE728A">
        <w:rPr>
          <w:szCs w:val="21"/>
        </w:rPr>
        <w:t>DC Comics</w:t>
      </w:r>
      <w:r w:rsidR="00A67339">
        <w:rPr>
          <w:rFonts w:hint="eastAsia"/>
          <w:szCs w:val="21"/>
        </w:rPr>
        <w:t>）创作了《蝙蝠</w:t>
      </w:r>
      <w:r w:rsidR="00A67339">
        <w:rPr>
          <w:rFonts w:ascii="Cambria" w:hAnsi="Cambria" w:cs="Cambria" w:hint="eastAsia"/>
          <w:szCs w:val="21"/>
        </w:rPr>
        <w:t>侠》（</w:t>
      </w:r>
      <w:r w:rsidR="00A67339" w:rsidRPr="00FE728A">
        <w:rPr>
          <w:i/>
          <w:szCs w:val="21"/>
        </w:rPr>
        <w:t>Batman</w:t>
      </w:r>
      <w:r w:rsidR="00A67339">
        <w:rPr>
          <w:rFonts w:hint="eastAsia"/>
          <w:i/>
          <w:szCs w:val="21"/>
        </w:rPr>
        <w:t>）、《超人》（</w:t>
      </w:r>
      <w:r w:rsidR="00A67339" w:rsidRPr="00FE728A">
        <w:rPr>
          <w:i/>
          <w:szCs w:val="21"/>
        </w:rPr>
        <w:t>Superman</w:t>
      </w:r>
      <w:r w:rsidR="00A67339">
        <w:rPr>
          <w:rFonts w:hint="eastAsia"/>
          <w:i/>
          <w:szCs w:val="21"/>
        </w:rPr>
        <w:t>）、《</w:t>
      </w:r>
      <w:r w:rsidR="00A67339" w:rsidRPr="00A67339">
        <w:rPr>
          <w:rFonts w:hint="eastAsia"/>
          <w:i/>
          <w:szCs w:val="21"/>
        </w:rPr>
        <w:t>绿灯侠</w:t>
      </w:r>
      <w:r w:rsidR="00A67339">
        <w:rPr>
          <w:rFonts w:hint="eastAsia"/>
          <w:i/>
          <w:szCs w:val="21"/>
        </w:rPr>
        <w:t>》（</w:t>
      </w:r>
      <w:r w:rsidR="00A67339" w:rsidRPr="00FE728A">
        <w:rPr>
          <w:i/>
          <w:szCs w:val="21"/>
        </w:rPr>
        <w:t>Green Lantern</w:t>
      </w:r>
      <w:r w:rsidR="00A67339">
        <w:rPr>
          <w:rFonts w:hint="eastAsia"/>
          <w:i/>
          <w:szCs w:val="21"/>
        </w:rPr>
        <w:t>）、</w:t>
      </w:r>
      <w:r w:rsidR="00A67339" w:rsidRPr="00FE728A">
        <w:rPr>
          <w:i/>
          <w:szCs w:val="21"/>
        </w:rPr>
        <w:t>JLA</w:t>
      </w:r>
      <w:r w:rsidR="00A67339" w:rsidRPr="00A67339">
        <w:rPr>
          <w:rFonts w:hint="eastAsia"/>
          <w:szCs w:val="21"/>
        </w:rPr>
        <w:t>漫画系列等多部作品。</w:t>
      </w:r>
      <w:r w:rsidR="000D11D7" w:rsidRPr="000D11D7">
        <w:rPr>
          <w:rFonts w:hint="eastAsia"/>
          <w:szCs w:val="21"/>
        </w:rPr>
        <w:t>《熔炉》是他的第一部长篇漫画小说。他与妻子和三个孩子住在伦敦。</w:t>
      </w:r>
    </w:p>
    <w:p w:rsidR="007E27E4" w:rsidRPr="005A25D5" w:rsidRDefault="007E27E4" w:rsidP="00FE728A">
      <w:pPr>
        <w:rPr>
          <w:rFonts w:hint="eastAsia"/>
          <w:szCs w:val="21"/>
        </w:rPr>
      </w:pPr>
    </w:p>
    <w:p w:rsidR="003C2DA6" w:rsidRDefault="003C2DA6" w:rsidP="00FE728A">
      <w:pPr>
        <w:rPr>
          <w:rFonts w:hint="eastAsia"/>
          <w:b/>
          <w:bCs/>
          <w:szCs w:val="21"/>
        </w:rPr>
      </w:pPr>
      <w:r w:rsidRPr="00FE728A">
        <w:rPr>
          <w:b/>
          <w:bCs/>
          <w:szCs w:val="21"/>
        </w:rPr>
        <w:t>媒体评价：</w:t>
      </w:r>
    </w:p>
    <w:p w:rsidR="00A23B1D" w:rsidRDefault="00A23B1D" w:rsidP="00FE728A">
      <w:pPr>
        <w:rPr>
          <w:bCs/>
          <w:szCs w:val="21"/>
        </w:rPr>
      </w:pPr>
    </w:p>
    <w:p w:rsidR="000D11D7" w:rsidRDefault="000D11D7" w:rsidP="00996611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“通过对话和背景故事的构筑，</w:t>
      </w:r>
      <w:r w:rsidRPr="000D11D7">
        <w:rPr>
          <w:rFonts w:hint="eastAsia"/>
          <w:bCs/>
          <w:szCs w:val="21"/>
        </w:rPr>
        <w:t>罗林斯小心翼翼地</w:t>
      </w:r>
      <w:r>
        <w:rPr>
          <w:rFonts w:hint="eastAsia"/>
          <w:bCs/>
          <w:szCs w:val="21"/>
        </w:rPr>
        <w:t>将</w:t>
      </w:r>
      <w:r w:rsidRPr="000D11D7">
        <w:rPr>
          <w:rFonts w:hint="eastAsia"/>
          <w:bCs/>
          <w:szCs w:val="21"/>
        </w:rPr>
        <w:t>沃尔顿和马克塑造成复杂</w:t>
      </w:r>
      <w:r w:rsidR="00E33679">
        <w:rPr>
          <w:rFonts w:hint="eastAsia"/>
          <w:bCs/>
          <w:szCs w:val="21"/>
        </w:rPr>
        <w:t>但</w:t>
      </w:r>
      <w:r>
        <w:rPr>
          <w:rFonts w:hint="eastAsia"/>
          <w:bCs/>
          <w:szCs w:val="21"/>
        </w:rPr>
        <w:t>并不完美</w:t>
      </w:r>
      <w:r w:rsidRPr="000D11D7">
        <w:rPr>
          <w:rFonts w:hint="eastAsia"/>
          <w:bCs/>
          <w:szCs w:val="21"/>
        </w:rPr>
        <w:t>的角色</w:t>
      </w:r>
      <w:r>
        <w:rPr>
          <w:rFonts w:hint="eastAsia"/>
          <w:bCs/>
          <w:szCs w:val="21"/>
        </w:rPr>
        <w:t>；</w:t>
      </w:r>
      <w:r w:rsidR="00D728EB" w:rsidRPr="00D728EB">
        <w:rPr>
          <w:rFonts w:hint="eastAsia"/>
          <w:bCs/>
          <w:szCs w:val="21"/>
        </w:rPr>
        <w:t>马克是一个</w:t>
      </w:r>
      <w:r w:rsidR="00D728EB">
        <w:rPr>
          <w:rFonts w:hint="eastAsia"/>
          <w:bCs/>
          <w:szCs w:val="21"/>
        </w:rPr>
        <w:t>备受压抑</w:t>
      </w:r>
      <w:r w:rsidR="00D728EB" w:rsidRPr="00D728EB">
        <w:rPr>
          <w:rFonts w:hint="eastAsia"/>
          <w:bCs/>
          <w:szCs w:val="21"/>
        </w:rPr>
        <w:t>的同性恋，</w:t>
      </w:r>
      <w:r w:rsidR="00D728EB">
        <w:rPr>
          <w:rFonts w:hint="eastAsia"/>
          <w:bCs/>
          <w:szCs w:val="21"/>
        </w:rPr>
        <w:t>还有</w:t>
      </w:r>
      <w:r w:rsidR="00D728EB" w:rsidRPr="00D728EB">
        <w:rPr>
          <w:rFonts w:hint="eastAsia"/>
          <w:bCs/>
          <w:szCs w:val="21"/>
        </w:rPr>
        <w:t>着巨大的野心和自我毁灭的倾向，而沃尔顿</w:t>
      </w:r>
      <w:r w:rsidR="00D728EB">
        <w:rPr>
          <w:rFonts w:hint="eastAsia"/>
          <w:bCs/>
          <w:szCs w:val="21"/>
        </w:rPr>
        <w:t>则十分</w:t>
      </w:r>
      <w:r w:rsidR="00D728EB" w:rsidRPr="00D728EB">
        <w:rPr>
          <w:rFonts w:hint="eastAsia"/>
          <w:bCs/>
          <w:szCs w:val="21"/>
        </w:rPr>
        <w:t>胆小，被压抑的野心和</w:t>
      </w:r>
      <w:r w:rsidR="00E33679">
        <w:rPr>
          <w:rFonts w:hint="eastAsia"/>
          <w:bCs/>
          <w:szCs w:val="21"/>
        </w:rPr>
        <w:t>由此而生</w:t>
      </w:r>
      <w:r w:rsidR="00D728EB">
        <w:rPr>
          <w:rFonts w:hint="eastAsia"/>
          <w:bCs/>
          <w:szCs w:val="21"/>
        </w:rPr>
        <w:t>的</w:t>
      </w:r>
      <w:r w:rsidR="00D728EB" w:rsidRPr="00D728EB">
        <w:rPr>
          <w:rFonts w:hint="eastAsia"/>
          <w:bCs/>
          <w:szCs w:val="21"/>
        </w:rPr>
        <w:t>负罪感所压倒。</w:t>
      </w:r>
      <w:r w:rsidR="00D728EB">
        <w:rPr>
          <w:rFonts w:hint="eastAsia"/>
          <w:bCs/>
          <w:szCs w:val="21"/>
        </w:rPr>
        <w:t>这部艺术作品以我们所熟悉的世界为基础，这让未来主义的细节跃然纸上——比如一个可怕又极具威胁的加德（</w:t>
      </w:r>
      <w:r w:rsidR="00D728EB" w:rsidRPr="00D728EB">
        <w:rPr>
          <w:bCs/>
          <w:szCs w:val="21"/>
        </w:rPr>
        <w:t>Gard</w:t>
      </w:r>
      <w:r w:rsidR="00D728EB">
        <w:rPr>
          <w:rFonts w:hint="eastAsia"/>
          <w:bCs/>
          <w:szCs w:val="21"/>
        </w:rPr>
        <w:t>）</w:t>
      </w:r>
      <w:r w:rsidR="0078253D">
        <w:rPr>
          <w:rFonts w:hint="eastAsia"/>
          <w:bCs/>
          <w:szCs w:val="21"/>
        </w:rPr>
        <w:t>在一个美丽白雪覆盖的中央公园里</w:t>
      </w:r>
      <w:r w:rsidR="00D728EB">
        <w:rPr>
          <w:rFonts w:hint="eastAsia"/>
          <w:bCs/>
          <w:szCs w:val="21"/>
        </w:rPr>
        <w:t>悬停在他</w:t>
      </w:r>
      <w:r w:rsidR="0078253D">
        <w:rPr>
          <w:rFonts w:hint="eastAsia"/>
          <w:bCs/>
          <w:szCs w:val="21"/>
        </w:rPr>
        <w:t>的</w:t>
      </w:r>
      <w:r w:rsidR="00645DEC">
        <w:rPr>
          <w:rFonts w:hint="eastAsia"/>
          <w:bCs/>
          <w:szCs w:val="21"/>
        </w:rPr>
        <w:t>俘虏上方——</w:t>
      </w:r>
      <w:r w:rsidR="00EA4DE4">
        <w:rPr>
          <w:rFonts w:hint="eastAsia"/>
          <w:bCs/>
          <w:szCs w:val="21"/>
        </w:rPr>
        <w:t>而</w:t>
      </w:r>
      <w:r w:rsidR="00EA4DE4" w:rsidRPr="00EA4DE4">
        <w:rPr>
          <w:rFonts w:hint="eastAsia"/>
          <w:bCs/>
          <w:szCs w:val="21"/>
        </w:rPr>
        <w:t>不可避免的后果</w:t>
      </w:r>
      <w:r w:rsidR="00EA4DE4">
        <w:rPr>
          <w:rFonts w:hint="eastAsia"/>
          <w:bCs/>
          <w:szCs w:val="21"/>
        </w:rPr>
        <w:t>又</w:t>
      </w:r>
      <w:r w:rsidR="00EA4DE4" w:rsidRPr="00EA4DE4">
        <w:rPr>
          <w:rFonts w:hint="eastAsia"/>
          <w:bCs/>
          <w:szCs w:val="21"/>
        </w:rPr>
        <w:t>让人感到更加不安。罗林斯</w:t>
      </w:r>
      <w:r w:rsidR="00EA4DE4">
        <w:rPr>
          <w:rFonts w:hint="eastAsia"/>
          <w:bCs/>
          <w:szCs w:val="21"/>
        </w:rPr>
        <w:t>坚固的</w:t>
      </w:r>
      <w:r w:rsidR="00EA4DE4" w:rsidRPr="00EA4DE4">
        <w:rPr>
          <w:rFonts w:hint="eastAsia"/>
          <w:bCs/>
          <w:szCs w:val="21"/>
        </w:rPr>
        <w:t>世界构建使他的叙述有一种逐渐蔓延的预见性，</w:t>
      </w:r>
      <w:r w:rsidR="00EA4DE4">
        <w:rPr>
          <w:rFonts w:hint="eastAsia"/>
          <w:bCs/>
          <w:szCs w:val="21"/>
        </w:rPr>
        <w:t>并带来</w:t>
      </w:r>
      <w:r w:rsidR="00A23B1D">
        <w:rPr>
          <w:rFonts w:hint="eastAsia"/>
          <w:bCs/>
          <w:szCs w:val="21"/>
        </w:rPr>
        <w:t>了</w:t>
      </w:r>
      <w:r w:rsidR="00EA4DE4">
        <w:rPr>
          <w:rFonts w:hint="eastAsia"/>
          <w:bCs/>
          <w:szCs w:val="21"/>
        </w:rPr>
        <w:t>一个</w:t>
      </w:r>
      <w:r w:rsidR="00EA4DE4" w:rsidRPr="00EA4DE4">
        <w:rPr>
          <w:rFonts w:hint="eastAsia"/>
          <w:bCs/>
          <w:szCs w:val="21"/>
        </w:rPr>
        <w:t>关于现代社会能够带来什么、以什么为代价的</w:t>
      </w:r>
      <w:r w:rsidR="00EA4DE4">
        <w:rPr>
          <w:rFonts w:hint="eastAsia"/>
          <w:bCs/>
          <w:szCs w:val="21"/>
        </w:rPr>
        <w:t>颇具</w:t>
      </w:r>
      <w:r w:rsidR="00EA4DE4" w:rsidRPr="00EA4DE4">
        <w:rPr>
          <w:rFonts w:hint="eastAsia"/>
          <w:bCs/>
          <w:szCs w:val="21"/>
        </w:rPr>
        <w:t>挑衅性</w:t>
      </w:r>
      <w:r w:rsidR="00EA4DE4">
        <w:rPr>
          <w:rFonts w:hint="eastAsia"/>
          <w:bCs/>
          <w:szCs w:val="21"/>
        </w:rPr>
        <w:t>的</w:t>
      </w:r>
      <w:r w:rsidR="00EA4DE4" w:rsidRPr="00EA4DE4">
        <w:rPr>
          <w:rFonts w:hint="eastAsia"/>
          <w:bCs/>
          <w:szCs w:val="21"/>
        </w:rPr>
        <w:t>信息。</w:t>
      </w:r>
      <w:r>
        <w:rPr>
          <w:rFonts w:hint="eastAsia"/>
          <w:bCs/>
          <w:szCs w:val="21"/>
        </w:rPr>
        <w:t>”</w:t>
      </w:r>
    </w:p>
    <w:p w:rsidR="00FE728A" w:rsidRPr="00FE728A" w:rsidRDefault="00FE728A" w:rsidP="00996611">
      <w:pPr>
        <w:ind w:firstLineChars="200" w:firstLine="420"/>
        <w:jc w:val="right"/>
        <w:rPr>
          <w:rFonts w:hint="eastAsia"/>
          <w:bCs/>
          <w:i/>
          <w:szCs w:val="21"/>
        </w:rPr>
      </w:pPr>
      <w:r>
        <w:rPr>
          <w:rFonts w:hint="eastAsia"/>
          <w:bCs/>
          <w:szCs w:val="21"/>
        </w:rPr>
        <w:t>----</w:t>
      </w:r>
      <w:r w:rsidR="00EA4DE4">
        <w:rPr>
          <w:rFonts w:hint="eastAsia"/>
          <w:bCs/>
          <w:szCs w:val="21"/>
        </w:rPr>
        <w:t>《出版者周刊》</w:t>
      </w:r>
      <w:r w:rsidR="00A23B1D">
        <w:rPr>
          <w:rFonts w:hint="eastAsia"/>
          <w:bCs/>
          <w:szCs w:val="21"/>
        </w:rPr>
        <w:t>（</w:t>
      </w:r>
      <w:r w:rsidRPr="00FE728A">
        <w:rPr>
          <w:bCs/>
          <w:i/>
          <w:szCs w:val="21"/>
        </w:rPr>
        <w:t>Publishers Weekly</w:t>
      </w:r>
      <w:r w:rsidR="00A23B1D">
        <w:rPr>
          <w:rFonts w:hint="eastAsia"/>
          <w:bCs/>
          <w:i/>
          <w:szCs w:val="21"/>
        </w:rPr>
        <w:t>）</w:t>
      </w:r>
    </w:p>
    <w:p w:rsidR="00FE728A" w:rsidRPr="00FE728A" w:rsidRDefault="00FE728A" w:rsidP="00996611">
      <w:pPr>
        <w:ind w:firstLineChars="200" w:firstLine="420"/>
        <w:rPr>
          <w:szCs w:val="21"/>
        </w:rPr>
      </w:pPr>
    </w:p>
    <w:p w:rsidR="00EA4DE4" w:rsidRDefault="00EA4DE4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="00002AAB" w:rsidRPr="00002AAB">
        <w:rPr>
          <w:rFonts w:hint="eastAsia"/>
          <w:szCs w:val="21"/>
        </w:rPr>
        <w:t>很难说哪种视觉效果更吸引人</w:t>
      </w:r>
      <w:r w:rsidR="00002AAB">
        <w:rPr>
          <w:rFonts w:hint="eastAsia"/>
          <w:szCs w:val="21"/>
        </w:rPr>
        <w:t>：</w:t>
      </w:r>
      <w:r w:rsidR="00002AAB" w:rsidRPr="00002AAB">
        <w:rPr>
          <w:rFonts w:hint="eastAsia"/>
          <w:szCs w:val="21"/>
        </w:rPr>
        <w:t>未来主义城市中轻盈优雅的线条</w:t>
      </w:r>
      <w:r w:rsidR="00002AAB">
        <w:rPr>
          <w:rFonts w:hint="eastAsia"/>
          <w:szCs w:val="21"/>
        </w:rPr>
        <w:t>、</w:t>
      </w:r>
      <w:r w:rsidR="00002AAB" w:rsidRPr="00002AAB">
        <w:rPr>
          <w:rFonts w:hint="eastAsia"/>
          <w:szCs w:val="21"/>
        </w:rPr>
        <w:t>略显不</w:t>
      </w:r>
      <w:r w:rsidR="00140FA9">
        <w:rPr>
          <w:rFonts w:hint="eastAsia"/>
          <w:szCs w:val="21"/>
        </w:rPr>
        <w:t>对称</w:t>
      </w:r>
      <w:r w:rsidR="00002AAB" w:rsidRPr="00002AAB">
        <w:rPr>
          <w:rFonts w:hint="eastAsia"/>
          <w:szCs w:val="21"/>
        </w:rPr>
        <w:t>的面孔或</w:t>
      </w:r>
      <w:r w:rsidR="00002AAB">
        <w:rPr>
          <w:rFonts w:hint="eastAsia"/>
          <w:szCs w:val="21"/>
        </w:rPr>
        <w:t>是展现着</w:t>
      </w:r>
      <w:r w:rsidR="00002AAB" w:rsidRPr="00002AAB">
        <w:rPr>
          <w:rFonts w:hint="eastAsia"/>
          <w:szCs w:val="21"/>
        </w:rPr>
        <w:t>一位艺术家正享受着</w:t>
      </w:r>
      <w:r w:rsidR="00002AAB">
        <w:rPr>
          <w:rFonts w:hint="eastAsia"/>
          <w:szCs w:val="21"/>
        </w:rPr>
        <w:t>众多</w:t>
      </w:r>
      <w:r w:rsidR="00002AAB" w:rsidRPr="00002AAB">
        <w:rPr>
          <w:rFonts w:hint="eastAsia"/>
          <w:szCs w:val="21"/>
        </w:rPr>
        <w:t>乐趣的丰富背景</w:t>
      </w:r>
      <w:r w:rsidR="00002AAB">
        <w:rPr>
          <w:szCs w:val="21"/>
        </w:rPr>
        <w:t>…</w:t>
      </w:r>
      <w:r w:rsidR="00002AAB">
        <w:rPr>
          <w:rFonts w:hint="eastAsia"/>
          <w:szCs w:val="21"/>
        </w:rPr>
        <w:t>无论是谁在罗林斯的出版商</w:t>
      </w:r>
      <w:r w:rsidR="00002AAB" w:rsidRPr="00002AAB">
        <w:rPr>
          <w:rFonts w:hint="eastAsia"/>
          <w:szCs w:val="21"/>
        </w:rPr>
        <w:t>托尔出版</w:t>
      </w:r>
      <w:r w:rsidR="00002AAB">
        <w:rPr>
          <w:rFonts w:hint="eastAsia"/>
          <w:szCs w:val="21"/>
        </w:rPr>
        <w:t>（</w:t>
      </w:r>
      <w:r w:rsidR="00002AAB" w:rsidRPr="00FE728A">
        <w:rPr>
          <w:szCs w:val="21"/>
        </w:rPr>
        <w:t>Tor</w:t>
      </w:r>
      <w:r w:rsidR="00002AAB">
        <w:rPr>
          <w:rFonts w:hint="eastAsia"/>
          <w:szCs w:val="21"/>
        </w:rPr>
        <w:t>），将《熔炉》这部作品投入</w:t>
      </w:r>
      <w:r w:rsidR="00A233CB">
        <w:rPr>
          <w:rFonts w:hint="eastAsia"/>
          <w:szCs w:val="21"/>
        </w:rPr>
        <w:t>出版</w:t>
      </w:r>
      <w:r w:rsidR="00002AAB">
        <w:rPr>
          <w:rFonts w:hint="eastAsia"/>
          <w:szCs w:val="21"/>
        </w:rPr>
        <w:t>都是件真正重要的事件。</w:t>
      </w:r>
      <w:r w:rsidR="00002AAB" w:rsidRPr="00002AAB">
        <w:rPr>
          <w:rFonts w:hint="eastAsia"/>
          <w:szCs w:val="21"/>
        </w:rPr>
        <w:t>奶油色</w:t>
      </w:r>
      <w:r w:rsidR="00002AAB">
        <w:rPr>
          <w:rFonts w:hint="eastAsia"/>
          <w:szCs w:val="21"/>
        </w:rPr>
        <w:t>又颇有</w:t>
      </w:r>
      <w:r w:rsidR="00002AAB" w:rsidRPr="00002AAB">
        <w:rPr>
          <w:rFonts w:hint="eastAsia"/>
          <w:szCs w:val="21"/>
        </w:rPr>
        <w:t>纹理</w:t>
      </w:r>
      <w:r w:rsidR="00002AAB">
        <w:rPr>
          <w:rFonts w:hint="eastAsia"/>
          <w:szCs w:val="21"/>
        </w:rPr>
        <w:t>感</w:t>
      </w:r>
      <w:r w:rsidR="00002AAB" w:rsidRPr="00002AAB">
        <w:rPr>
          <w:rFonts w:hint="eastAsia"/>
          <w:szCs w:val="21"/>
        </w:rPr>
        <w:t>的纸张立刻给这本书注入了一种艺术</w:t>
      </w:r>
      <w:r w:rsidR="007B4092">
        <w:rPr>
          <w:rFonts w:hint="eastAsia"/>
          <w:szCs w:val="21"/>
        </w:rPr>
        <w:t>质感</w:t>
      </w:r>
      <w:r w:rsidR="00002AAB" w:rsidRPr="00002AAB">
        <w:rPr>
          <w:rFonts w:hint="eastAsia"/>
          <w:szCs w:val="21"/>
        </w:rPr>
        <w:t>和独立</w:t>
      </w:r>
      <w:r w:rsidR="007B4092">
        <w:rPr>
          <w:rFonts w:hint="eastAsia"/>
          <w:szCs w:val="21"/>
        </w:rPr>
        <w:t>的</w:t>
      </w:r>
      <w:r w:rsidR="00002AAB" w:rsidRPr="00002AAB">
        <w:rPr>
          <w:rFonts w:hint="eastAsia"/>
          <w:szCs w:val="21"/>
        </w:rPr>
        <w:t>特质</w:t>
      </w:r>
      <w:r w:rsidR="007B4092">
        <w:rPr>
          <w:szCs w:val="21"/>
        </w:rPr>
        <w:t>…</w:t>
      </w:r>
      <w:r w:rsidR="007B4092">
        <w:rPr>
          <w:rFonts w:hint="eastAsia"/>
          <w:szCs w:val="21"/>
        </w:rPr>
        <w:t>《</w:t>
      </w:r>
      <w:r w:rsidR="00002AAB" w:rsidRPr="00002AAB">
        <w:rPr>
          <w:rFonts w:hint="eastAsia"/>
          <w:szCs w:val="21"/>
        </w:rPr>
        <w:t>熔炉</w:t>
      </w:r>
      <w:r w:rsidR="007B4092">
        <w:rPr>
          <w:rFonts w:hint="eastAsia"/>
          <w:szCs w:val="21"/>
        </w:rPr>
        <w:t>》</w:t>
      </w:r>
      <w:r w:rsidR="00002AAB" w:rsidRPr="00002AAB">
        <w:rPr>
          <w:rFonts w:hint="eastAsia"/>
          <w:szCs w:val="21"/>
        </w:rPr>
        <w:t>的视觉效果让它引人入胜</w:t>
      </w:r>
      <w:r w:rsidR="007B4092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FE728A" w:rsidRPr="00FE728A" w:rsidRDefault="00FE728A" w:rsidP="00996611">
      <w:pPr>
        <w:ind w:firstLineChars="200" w:firstLine="420"/>
        <w:jc w:val="right"/>
        <w:rPr>
          <w:szCs w:val="21"/>
        </w:rPr>
      </w:pPr>
      <w:r>
        <w:rPr>
          <w:rFonts w:hint="eastAsia"/>
          <w:bCs/>
          <w:szCs w:val="21"/>
        </w:rPr>
        <w:t>----</w:t>
      </w:r>
      <w:r w:rsidRPr="00FE728A">
        <w:rPr>
          <w:i/>
          <w:szCs w:val="21"/>
        </w:rPr>
        <w:t>NPR</w:t>
      </w:r>
    </w:p>
    <w:p w:rsidR="00FE728A" w:rsidRPr="00FE728A" w:rsidRDefault="00FE728A" w:rsidP="00996611">
      <w:pPr>
        <w:ind w:firstLineChars="200" w:firstLine="420"/>
        <w:rPr>
          <w:szCs w:val="21"/>
        </w:rPr>
      </w:pPr>
    </w:p>
    <w:p w:rsidR="007520BC" w:rsidRDefault="007520BC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7520BC">
        <w:rPr>
          <w:rFonts w:hint="eastAsia"/>
          <w:szCs w:val="21"/>
        </w:rPr>
        <w:t>漫画艺术家普伦蒂斯·罗林斯用艺术和文字生动地讲述了一个关于技术</w:t>
      </w:r>
      <w:r>
        <w:rPr>
          <w:rFonts w:hint="eastAsia"/>
          <w:szCs w:val="21"/>
        </w:rPr>
        <w:t>误入歧途</w:t>
      </w:r>
      <w:r w:rsidRPr="007520BC">
        <w:rPr>
          <w:rFonts w:hint="eastAsia"/>
          <w:szCs w:val="21"/>
        </w:rPr>
        <w:t>的警示故事</w:t>
      </w:r>
      <w:r>
        <w:rPr>
          <w:szCs w:val="21"/>
        </w:rPr>
        <w:t>…</w:t>
      </w:r>
      <w:r w:rsidRPr="007520BC">
        <w:rPr>
          <w:rFonts w:hint="eastAsia"/>
          <w:szCs w:val="21"/>
        </w:rPr>
        <w:t>这本书几乎完全通过倒叙和对话的方式讲述，</w:t>
      </w:r>
      <w:r>
        <w:rPr>
          <w:rFonts w:hint="eastAsia"/>
          <w:szCs w:val="21"/>
        </w:rPr>
        <w:t>真</w:t>
      </w:r>
      <w:r w:rsidRPr="007520BC">
        <w:rPr>
          <w:rFonts w:hint="eastAsia"/>
          <w:szCs w:val="21"/>
        </w:rPr>
        <w:t>是一部令人难忘的科幻作品。</w:t>
      </w:r>
      <w:r>
        <w:rPr>
          <w:rFonts w:hint="eastAsia"/>
          <w:szCs w:val="21"/>
        </w:rPr>
        <w:t>”</w:t>
      </w:r>
    </w:p>
    <w:p w:rsidR="00FE728A" w:rsidRPr="00FE728A" w:rsidRDefault="00FE728A" w:rsidP="00996611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bCs/>
          <w:szCs w:val="21"/>
        </w:rPr>
        <w:t>----</w:t>
      </w:r>
      <w:r w:rsidR="007520BC">
        <w:rPr>
          <w:rFonts w:hint="eastAsia"/>
          <w:bCs/>
          <w:szCs w:val="21"/>
        </w:rPr>
        <w:t>《华盛顿邮报》（</w:t>
      </w:r>
      <w:r w:rsidRPr="00FE728A">
        <w:rPr>
          <w:i/>
          <w:szCs w:val="21"/>
        </w:rPr>
        <w:t>Washington Post</w:t>
      </w:r>
      <w:r w:rsidR="007520BC">
        <w:rPr>
          <w:rFonts w:hint="eastAsia"/>
          <w:i/>
          <w:szCs w:val="21"/>
        </w:rPr>
        <w:t>）</w:t>
      </w:r>
    </w:p>
    <w:p w:rsidR="00FE728A" w:rsidRDefault="00FE728A" w:rsidP="00996611">
      <w:pPr>
        <w:ind w:firstLineChars="200" w:firstLine="420"/>
        <w:rPr>
          <w:rFonts w:hint="eastAsia"/>
          <w:szCs w:val="21"/>
        </w:rPr>
      </w:pPr>
    </w:p>
    <w:p w:rsidR="007520BC" w:rsidRDefault="007520BC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7520BC">
        <w:rPr>
          <w:rFonts w:hint="eastAsia"/>
          <w:szCs w:val="21"/>
        </w:rPr>
        <w:t>《熔炉》是一部</w:t>
      </w:r>
      <w:r>
        <w:rPr>
          <w:rFonts w:hint="eastAsia"/>
          <w:szCs w:val="21"/>
        </w:rPr>
        <w:t>能引发读者共鸣的</w:t>
      </w:r>
      <w:r w:rsidRPr="007520BC">
        <w:rPr>
          <w:rFonts w:hint="eastAsia"/>
          <w:szCs w:val="21"/>
        </w:rPr>
        <w:t>超现实主义作品，它对科技和人类</w:t>
      </w:r>
      <w:r>
        <w:rPr>
          <w:rFonts w:hint="eastAsia"/>
          <w:szCs w:val="21"/>
        </w:rPr>
        <w:t>的现状</w:t>
      </w:r>
      <w:r w:rsidRPr="007520BC">
        <w:rPr>
          <w:rFonts w:hint="eastAsia"/>
          <w:szCs w:val="21"/>
        </w:rPr>
        <w:t>、监狱工业体系以及那些给</w:t>
      </w:r>
      <w:r>
        <w:rPr>
          <w:rFonts w:hint="eastAsia"/>
          <w:szCs w:val="21"/>
        </w:rPr>
        <w:t>伤害我们</w:t>
      </w:r>
      <w:r w:rsidRPr="007520BC">
        <w:rPr>
          <w:rFonts w:hint="eastAsia"/>
          <w:szCs w:val="21"/>
        </w:rPr>
        <w:t>但</w:t>
      </w:r>
      <w:r>
        <w:rPr>
          <w:rFonts w:hint="eastAsia"/>
          <w:szCs w:val="21"/>
        </w:rPr>
        <w:t>又</w:t>
      </w:r>
      <w:r w:rsidRPr="007520BC">
        <w:rPr>
          <w:rFonts w:hint="eastAsia"/>
          <w:szCs w:val="21"/>
        </w:rPr>
        <w:t>让我们变得更强大的深刻创伤</w:t>
      </w:r>
      <w:r>
        <w:rPr>
          <w:rFonts w:hint="eastAsia"/>
          <w:szCs w:val="21"/>
        </w:rPr>
        <w:t>进行</w:t>
      </w:r>
      <w:r w:rsidRPr="007520BC">
        <w:rPr>
          <w:rFonts w:hint="eastAsia"/>
          <w:szCs w:val="21"/>
        </w:rPr>
        <w:t>伟大</w:t>
      </w:r>
      <w:r>
        <w:rPr>
          <w:rFonts w:hint="eastAsia"/>
          <w:szCs w:val="21"/>
        </w:rPr>
        <w:t>的</w:t>
      </w:r>
      <w:r w:rsidRPr="007520BC">
        <w:rPr>
          <w:rFonts w:hint="eastAsia"/>
          <w:szCs w:val="21"/>
        </w:rPr>
        <w:t>批判。”</w:t>
      </w:r>
      <w:r>
        <w:rPr>
          <w:rFonts w:hint="eastAsia"/>
          <w:szCs w:val="21"/>
        </w:rPr>
        <w:t>”</w:t>
      </w:r>
    </w:p>
    <w:p w:rsidR="00FE728A" w:rsidRDefault="00FE728A" w:rsidP="00996611">
      <w:pPr>
        <w:ind w:firstLineChars="200" w:firstLine="420"/>
        <w:jc w:val="right"/>
        <w:rPr>
          <w:rFonts w:hint="eastAsia"/>
          <w:i/>
          <w:iCs/>
          <w:szCs w:val="21"/>
        </w:rPr>
      </w:pPr>
      <w:r>
        <w:rPr>
          <w:rFonts w:hint="eastAsia"/>
          <w:bCs/>
          <w:szCs w:val="21"/>
        </w:rPr>
        <w:t>----</w:t>
      </w:r>
      <w:r w:rsidR="007520BC" w:rsidRPr="007520BC">
        <w:rPr>
          <w:rFonts w:hint="eastAsia"/>
          <w:bCs/>
          <w:szCs w:val="21"/>
        </w:rPr>
        <w:t>约翰·詹宁斯</w:t>
      </w:r>
      <w:r w:rsidR="007520BC">
        <w:rPr>
          <w:rFonts w:hint="eastAsia"/>
          <w:bCs/>
          <w:szCs w:val="21"/>
        </w:rPr>
        <w:t>（</w:t>
      </w:r>
      <w:r w:rsidRPr="00FE728A">
        <w:rPr>
          <w:szCs w:val="21"/>
        </w:rPr>
        <w:t>John Jennings</w:t>
      </w:r>
      <w:r w:rsidR="007520BC">
        <w:rPr>
          <w:rFonts w:hint="eastAsia"/>
          <w:szCs w:val="21"/>
        </w:rPr>
        <w:t>）</w:t>
      </w:r>
      <w:r w:rsidRPr="00FE728A">
        <w:rPr>
          <w:szCs w:val="21"/>
        </w:rPr>
        <w:t xml:space="preserve">, </w:t>
      </w:r>
      <w:r w:rsidR="007520BC">
        <w:rPr>
          <w:rFonts w:hint="eastAsia"/>
          <w:szCs w:val="21"/>
        </w:rPr>
        <w:t>《纽约时报》（</w:t>
      </w:r>
      <w:r w:rsidRPr="00FE728A">
        <w:rPr>
          <w:i/>
          <w:iCs/>
          <w:szCs w:val="21"/>
        </w:rPr>
        <w:t>New York Times</w:t>
      </w:r>
      <w:r w:rsidR="007520BC" w:rsidRPr="007520BC">
        <w:rPr>
          <w:rFonts w:hint="eastAsia"/>
          <w:iCs/>
          <w:szCs w:val="21"/>
        </w:rPr>
        <w:t>）排名第一畅销书</w:t>
      </w:r>
      <w:r w:rsidRPr="00FE728A">
        <w:rPr>
          <w:i/>
          <w:iCs/>
          <w:szCs w:val="21"/>
        </w:rPr>
        <w:t> Octavia Butler’s Kindred: A Graphic Novel Adaptation</w:t>
      </w:r>
      <w:r w:rsidR="007520BC" w:rsidRPr="007520BC">
        <w:rPr>
          <w:rFonts w:hint="eastAsia"/>
          <w:iCs/>
          <w:szCs w:val="21"/>
        </w:rPr>
        <w:t>的插画师</w:t>
      </w:r>
    </w:p>
    <w:p w:rsidR="00FE728A" w:rsidRDefault="00FE728A" w:rsidP="00996611">
      <w:pPr>
        <w:ind w:firstLineChars="200" w:firstLine="420"/>
        <w:rPr>
          <w:rFonts w:hint="eastAsia"/>
          <w:i/>
          <w:iCs/>
          <w:szCs w:val="21"/>
        </w:rPr>
      </w:pPr>
    </w:p>
    <w:p w:rsidR="007520BC" w:rsidRDefault="007520BC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="00B665B4" w:rsidRPr="007520BC">
        <w:rPr>
          <w:rFonts w:hint="eastAsia"/>
          <w:szCs w:val="21"/>
        </w:rPr>
        <w:t>普伦蒂斯·罗林斯</w:t>
      </w:r>
      <w:r w:rsidR="00B665B4">
        <w:rPr>
          <w:rFonts w:hint="eastAsia"/>
          <w:szCs w:val="21"/>
        </w:rPr>
        <w:t>创造了一个即将到来的令人不安的未来，这里充满了面对自己和命运的富有人情味的人们。</w:t>
      </w:r>
      <w:r w:rsidR="00E6058A">
        <w:rPr>
          <w:rFonts w:hint="eastAsia"/>
          <w:szCs w:val="21"/>
        </w:rPr>
        <w:t>在这部作品中，你将能感受到作者终其一生的漫画造诣正延伸向更多的东西。</w:t>
      </w:r>
      <w:r>
        <w:rPr>
          <w:rFonts w:hint="eastAsia"/>
          <w:szCs w:val="21"/>
        </w:rPr>
        <w:t>”</w:t>
      </w:r>
    </w:p>
    <w:p w:rsidR="00FE728A" w:rsidRDefault="00FE728A" w:rsidP="00996611">
      <w:pPr>
        <w:ind w:firstLineChars="200" w:firstLine="420"/>
        <w:jc w:val="right"/>
        <w:rPr>
          <w:szCs w:val="21"/>
        </w:rPr>
      </w:pPr>
      <w:r>
        <w:rPr>
          <w:rFonts w:hint="eastAsia"/>
          <w:bCs/>
          <w:szCs w:val="21"/>
        </w:rPr>
        <w:t>----</w:t>
      </w:r>
      <w:r w:rsidR="00E6058A" w:rsidRPr="00E6058A">
        <w:rPr>
          <w:rFonts w:hint="eastAsia"/>
          <w:bCs/>
          <w:szCs w:val="21"/>
        </w:rPr>
        <w:t>保罗·莱维茨</w:t>
      </w:r>
      <w:r w:rsidR="00E6058A">
        <w:rPr>
          <w:rFonts w:hint="eastAsia"/>
          <w:bCs/>
          <w:szCs w:val="21"/>
        </w:rPr>
        <w:t>（</w:t>
      </w:r>
      <w:r w:rsidRPr="00FE728A">
        <w:rPr>
          <w:szCs w:val="21"/>
        </w:rPr>
        <w:t>Paul Levitz</w:t>
      </w:r>
      <w:r w:rsidR="00E6058A">
        <w:rPr>
          <w:rFonts w:hint="eastAsia"/>
          <w:szCs w:val="21"/>
        </w:rPr>
        <w:t>）</w:t>
      </w:r>
      <w:r w:rsidRPr="00FE728A">
        <w:rPr>
          <w:szCs w:val="21"/>
        </w:rPr>
        <w:t xml:space="preserve">, </w:t>
      </w:r>
      <w:r w:rsidR="00E6058A" w:rsidRPr="00E6058A">
        <w:rPr>
          <w:rFonts w:hint="eastAsia"/>
          <w:szCs w:val="21"/>
        </w:rPr>
        <w:t>DC</w:t>
      </w:r>
      <w:r w:rsidR="00E6058A" w:rsidRPr="00E6058A">
        <w:rPr>
          <w:rFonts w:hint="eastAsia"/>
          <w:szCs w:val="21"/>
        </w:rPr>
        <w:t>漫画公司</w:t>
      </w:r>
      <w:r w:rsidR="00E6058A">
        <w:rPr>
          <w:rFonts w:hint="eastAsia"/>
          <w:szCs w:val="21"/>
        </w:rPr>
        <w:t>作者</w:t>
      </w:r>
      <w:r w:rsidR="00E6058A">
        <w:rPr>
          <w:szCs w:val="21"/>
        </w:rPr>
        <w:t>/</w:t>
      </w:r>
      <w:r w:rsidR="00E6058A">
        <w:rPr>
          <w:rFonts w:hint="eastAsia"/>
          <w:szCs w:val="21"/>
        </w:rPr>
        <w:t>前出版人</w:t>
      </w:r>
    </w:p>
    <w:p w:rsidR="00E6058A" w:rsidRDefault="00E6058A" w:rsidP="00996611">
      <w:pPr>
        <w:ind w:firstLineChars="200" w:firstLine="420"/>
        <w:jc w:val="right"/>
        <w:rPr>
          <w:rFonts w:hint="eastAsia"/>
          <w:szCs w:val="21"/>
        </w:rPr>
      </w:pPr>
    </w:p>
    <w:p w:rsidR="00E6058A" w:rsidRDefault="00E6058A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E6058A">
        <w:rPr>
          <w:rFonts w:hint="eastAsia"/>
          <w:szCs w:val="21"/>
        </w:rPr>
        <w:t>普伦蒂斯·罗林斯</w:t>
      </w:r>
      <w:r>
        <w:rPr>
          <w:rFonts w:hint="eastAsia"/>
          <w:szCs w:val="21"/>
        </w:rPr>
        <w:t>在这部作品中为我们带来了一个正等待实现的</w:t>
      </w:r>
      <w:r w:rsidR="00307862">
        <w:rPr>
          <w:rFonts w:hint="eastAsia"/>
          <w:szCs w:val="21"/>
        </w:rPr>
        <w:t>奇妙想法，并向我们展现了</w:t>
      </w:r>
      <w:r w:rsidR="00307862" w:rsidRPr="00307862">
        <w:rPr>
          <w:rFonts w:hint="eastAsia"/>
          <w:szCs w:val="21"/>
        </w:rPr>
        <w:t>将人性从科学中剔除的后果以及人的灵魂</w:t>
      </w:r>
      <w:r w:rsidR="00307862">
        <w:rPr>
          <w:rFonts w:hint="eastAsia"/>
          <w:szCs w:val="21"/>
        </w:rPr>
        <w:t>为此而付出的代价</w:t>
      </w:r>
      <w:r w:rsidR="00307862" w:rsidRPr="00307862">
        <w:rPr>
          <w:rFonts w:hint="eastAsia"/>
          <w:szCs w:val="21"/>
        </w:rPr>
        <w:t>。</w:t>
      </w:r>
      <w:r w:rsidR="00B81419" w:rsidRPr="00B81419">
        <w:rPr>
          <w:rFonts w:hint="eastAsia"/>
          <w:szCs w:val="21"/>
        </w:rPr>
        <w:t>《熔炉》</w:t>
      </w:r>
      <w:r w:rsidR="00B81419">
        <w:rPr>
          <w:rFonts w:hint="eastAsia"/>
          <w:szCs w:val="21"/>
        </w:rPr>
        <w:t>体现了最棒的</w:t>
      </w:r>
      <w:r w:rsidR="00B81419" w:rsidRPr="00B81419">
        <w:rPr>
          <w:rFonts w:hint="eastAsia"/>
          <w:szCs w:val="21"/>
        </w:rPr>
        <w:t>科幻小说</w:t>
      </w:r>
      <w:r w:rsidR="00F92912">
        <w:rPr>
          <w:rFonts w:hint="eastAsia"/>
          <w:szCs w:val="21"/>
        </w:rPr>
        <w:t>之</w:t>
      </w:r>
      <w:r w:rsidR="00B81419">
        <w:rPr>
          <w:rFonts w:hint="eastAsia"/>
          <w:szCs w:val="21"/>
        </w:rPr>
        <w:t>精髓所在</w:t>
      </w:r>
      <w:r w:rsidR="00B81419" w:rsidRPr="00B81419">
        <w:rPr>
          <w:rFonts w:hint="eastAsia"/>
          <w:szCs w:val="21"/>
        </w:rPr>
        <w:t>，它</w:t>
      </w:r>
      <w:r w:rsidR="00B81419">
        <w:rPr>
          <w:rFonts w:hint="eastAsia"/>
          <w:szCs w:val="21"/>
        </w:rPr>
        <w:t>在</w:t>
      </w:r>
      <w:r w:rsidR="00B81419" w:rsidRPr="00B81419">
        <w:rPr>
          <w:rFonts w:hint="eastAsia"/>
          <w:szCs w:val="21"/>
        </w:rPr>
        <w:t>让我们</w:t>
      </w:r>
      <w:r w:rsidR="00F92912">
        <w:rPr>
          <w:rFonts w:hint="eastAsia"/>
          <w:szCs w:val="21"/>
        </w:rPr>
        <w:t>得以</w:t>
      </w:r>
      <w:r w:rsidR="00843FE2">
        <w:rPr>
          <w:rFonts w:hint="eastAsia"/>
          <w:szCs w:val="21"/>
        </w:rPr>
        <w:t>瞥见</w:t>
      </w:r>
      <w:r w:rsidR="00B81419" w:rsidRPr="00B81419">
        <w:rPr>
          <w:rFonts w:hint="eastAsia"/>
          <w:szCs w:val="21"/>
        </w:rPr>
        <w:t>未来世界</w:t>
      </w:r>
      <w:r w:rsidR="00F92912">
        <w:rPr>
          <w:rFonts w:hint="eastAsia"/>
          <w:szCs w:val="21"/>
        </w:rPr>
        <w:t>的</w:t>
      </w:r>
      <w:r w:rsidR="00B81419" w:rsidRPr="00B81419">
        <w:rPr>
          <w:rFonts w:hint="eastAsia"/>
          <w:szCs w:val="21"/>
        </w:rPr>
        <w:t>同时也让我们</w:t>
      </w:r>
      <w:r w:rsidR="00843FE2">
        <w:rPr>
          <w:rFonts w:hint="eastAsia"/>
          <w:szCs w:val="21"/>
        </w:rPr>
        <w:t>全然置身于</w:t>
      </w:r>
      <w:r w:rsidR="00B81419" w:rsidRPr="00B81419">
        <w:rPr>
          <w:rFonts w:hint="eastAsia"/>
          <w:szCs w:val="21"/>
        </w:rPr>
        <w:t>主角情感旅程</w:t>
      </w:r>
      <w:r w:rsidR="00B81419" w:rsidRPr="00B81419">
        <w:rPr>
          <w:rFonts w:hint="eastAsia"/>
          <w:szCs w:val="21"/>
        </w:rPr>
        <w:lastRenderedPageBreak/>
        <w:t>中。”</w:t>
      </w:r>
    </w:p>
    <w:p w:rsidR="00FE728A" w:rsidRPr="00843FE2" w:rsidRDefault="00FE728A" w:rsidP="00996611">
      <w:pPr>
        <w:ind w:firstLineChars="200" w:firstLine="420"/>
        <w:jc w:val="right"/>
        <w:rPr>
          <w:rFonts w:hint="eastAsia"/>
          <w:iCs/>
          <w:szCs w:val="21"/>
        </w:rPr>
      </w:pPr>
      <w:r>
        <w:rPr>
          <w:rFonts w:hint="eastAsia"/>
          <w:bCs/>
          <w:szCs w:val="21"/>
        </w:rPr>
        <w:t>----</w:t>
      </w:r>
      <w:r w:rsidR="00843FE2" w:rsidRPr="00843FE2">
        <w:rPr>
          <w:rFonts w:hint="eastAsia"/>
          <w:bCs/>
          <w:szCs w:val="21"/>
        </w:rPr>
        <w:t>吉米·帕尔迈蒂</w:t>
      </w:r>
      <w:r w:rsidR="00843FE2">
        <w:rPr>
          <w:rFonts w:hint="eastAsia"/>
          <w:bCs/>
          <w:szCs w:val="21"/>
        </w:rPr>
        <w:t>（</w:t>
      </w:r>
      <w:r w:rsidRPr="00FE728A">
        <w:rPr>
          <w:szCs w:val="21"/>
        </w:rPr>
        <w:t>Jimmy Palmiotti</w:t>
      </w:r>
      <w:r w:rsidR="00843FE2">
        <w:rPr>
          <w:rFonts w:hint="eastAsia"/>
          <w:szCs w:val="21"/>
        </w:rPr>
        <w:t>）</w:t>
      </w:r>
      <w:r w:rsidRPr="00FE728A">
        <w:rPr>
          <w:szCs w:val="21"/>
        </w:rPr>
        <w:t>,</w:t>
      </w:r>
      <w:r w:rsidR="00843FE2">
        <w:rPr>
          <w:rFonts w:hint="eastAsia"/>
          <w:szCs w:val="21"/>
        </w:rPr>
        <w:t>《纽约时报》（</w:t>
      </w:r>
      <w:r w:rsidRPr="00FE728A">
        <w:rPr>
          <w:rFonts w:hint="eastAsia"/>
          <w:szCs w:val="21"/>
        </w:rPr>
        <w:t> </w:t>
      </w:r>
      <w:r w:rsidRPr="00FE728A">
        <w:rPr>
          <w:i/>
          <w:iCs/>
          <w:szCs w:val="21"/>
        </w:rPr>
        <w:t>New York Times</w:t>
      </w:r>
      <w:r w:rsidR="00843FE2" w:rsidRPr="00843FE2">
        <w:rPr>
          <w:rFonts w:hint="eastAsia"/>
          <w:iCs/>
          <w:szCs w:val="21"/>
        </w:rPr>
        <w:t>）畅销书</w:t>
      </w:r>
      <w:r w:rsidRPr="00FE728A">
        <w:rPr>
          <w:szCs w:val="21"/>
        </w:rPr>
        <w:t> </w:t>
      </w:r>
      <w:r w:rsidRPr="00FE728A">
        <w:rPr>
          <w:i/>
          <w:iCs/>
          <w:szCs w:val="21"/>
        </w:rPr>
        <w:t>Painkiller Jane</w:t>
      </w:r>
      <w:r w:rsidR="00843FE2" w:rsidRPr="00843FE2">
        <w:rPr>
          <w:rFonts w:hint="eastAsia"/>
          <w:iCs/>
          <w:szCs w:val="21"/>
        </w:rPr>
        <w:t>的漫画作者和创作者</w:t>
      </w:r>
    </w:p>
    <w:p w:rsidR="00FE728A" w:rsidRPr="00843FE2" w:rsidRDefault="00FE728A" w:rsidP="00996611">
      <w:pPr>
        <w:ind w:firstLineChars="200" w:firstLine="420"/>
        <w:rPr>
          <w:rFonts w:hint="eastAsia"/>
          <w:iCs/>
          <w:szCs w:val="21"/>
        </w:rPr>
      </w:pPr>
    </w:p>
    <w:p w:rsidR="001C518A" w:rsidRDefault="001C518A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1C518A">
        <w:rPr>
          <w:rFonts w:hint="eastAsia"/>
          <w:szCs w:val="21"/>
        </w:rPr>
        <w:t>罗林斯</w:t>
      </w:r>
      <w:r w:rsidR="0072588E">
        <w:rPr>
          <w:rFonts w:hint="eastAsia"/>
          <w:szCs w:val="21"/>
        </w:rPr>
        <w:t>在这部作品中</w:t>
      </w:r>
      <w:r w:rsidR="0072588E" w:rsidRPr="001C518A">
        <w:rPr>
          <w:rFonts w:hint="eastAsia"/>
          <w:szCs w:val="21"/>
        </w:rPr>
        <w:t>扮演了魔鬼代言人的角色</w:t>
      </w:r>
      <w:r w:rsidR="0072588E">
        <w:rPr>
          <w:rFonts w:hint="eastAsia"/>
          <w:szCs w:val="21"/>
        </w:rPr>
        <w:t>，他</w:t>
      </w:r>
      <w:r w:rsidR="00B02B76">
        <w:rPr>
          <w:rFonts w:hint="eastAsia"/>
          <w:szCs w:val="21"/>
        </w:rPr>
        <w:t>轻轻撩拨着</w:t>
      </w:r>
      <w:r w:rsidRPr="001C518A">
        <w:rPr>
          <w:rFonts w:hint="eastAsia"/>
          <w:szCs w:val="21"/>
        </w:rPr>
        <w:t>我们</w:t>
      </w:r>
      <w:r>
        <w:rPr>
          <w:rFonts w:hint="eastAsia"/>
          <w:szCs w:val="21"/>
        </w:rPr>
        <w:t>多有诟病</w:t>
      </w:r>
      <w:r w:rsidRPr="001C518A">
        <w:rPr>
          <w:rFonts w:hint="eastAsia"/>
          <w:szCs w:val="21"/>
        </w:rPr>
        <w:t>的刑罚体系以及</w:t>
      </w:r>
      <w:r>
        <w:rPr>
          <w:rFonts w:hint="eastAsia"/>
          <w:szCs w:val="21"/>
        </w:rPr>
        <w:t>在</w:t>
      </w:r>
      <w:r w:rsidRPr="001C518A">
        <w:rPr>
          <w:rFonts w:hint="eastAsia"/>
          <w:szCs w:val="21"/>
        </w:rPr>
        <w:t>囚犯被降格为活生生幽灵</w:t>
      </w:r>
      <w:r>
        <w:rPr>
          <w:rFonts w:hint="eastAsia"/>
          <w:szCs w:val="21"/>
        </w:rPr>
        <w:t>的</w:t>
      </w:r>
      <w:r w:rsidRPr="001C518A">
        <w:rPr>
          <w:rFonts w:hint="eastAsia"/>
          <w:szCs w:val="21"/>
        </w:rPr>
        <w:t>未来世界</w:t>
      </w:r>
      <w:r>
        <w:rPr>
          <w:rFonts w:hint="eastAsia"/>
          <w:szCs w:val="21"/>
        </w:rPr>
        <w:t>中</w:t>
      </w:r>
      <w:r w:rsidRPr="001C518A">
        <w:rPr>
          <w:rFonts w:hint="eastAsia"/>
          <w:szCs w:val="21"/>
        </w:rPr>
        <w:t>道德和伦理复杂性。</w:t>
      </w:r>
      <w:r w:rsidR="0072588E" w:rsidRPr="0072588E">
        <w:rPr>
          <w:rFonts w:hint="eastAsia"/>
          <w:szCs w:val="21"/>
        </w:rPr>
        <w:t>《熔炉》</w:t>
      </w:r>
      <w:r w:rsidR="00B02B76">
        <w:rPr>
          <w:rFonts w:hint="eastAsia"/>
          <w:szCs w:val="21"/>
        </w:rPr>
        <w:t>既</w:t>
      </w:r>
      <w:r w:rsidR="0072588E" w:rsidRPr="0072588E">
        <w:rPr>
          <w:rFonts w:hint="eastAsia"/>
          <w:szCs w:val="21"/>
        </w:rPr>
        <w:t>难忘</w:t>
      </w:r>
      <w:r w:rsidR="00B02B76">
        <w:rPr>
          <w:rFonts w:hint="eastAsia"/>
          <w:szCs w:val="21"/>
        </w:rPr>
        <w:t>又引人深思</w:t>
      </w:r>
      <w:r w:rsidR="0072588E" w:rsidRPr="0072588E">
        <w:rPr>
          <w:rFonts w:hint="eastAsia"/>
          <w:szCs w:val="21"/>
        </w:rPr>
        <w:t>，它讲述了一个人与自己的良知作斗争</w:t>
      </w:r>
      <w:r w:rsidR="004803EC">
        <w:rPr>
          <w:rFonts w:hint="eastAsia"/>
          <w:szCs w:val="21"/>
        </w:rPr>
        <w:t>以及他</w:t>
      </w:r>
      <w:r w:rsidR="0072588E" w:rsidRPr="0072588E">
        <w:rPr>
          <w:rFonts w:hint="eastAsia"/>
          <w:szCs w:val="21"/>
        </w:rPr>
        <w:t>如何在自己所做的一切以及宽恕的力量所带来的影响中生活</w:t>
      </w:r>
      <w:r w:rsidR="004803EC">
        <w:rPr>
          <w:rFonts w:hint="eastAsia"/>
          <w:szCs w:val="21"/>
        </w:rPr>
        <w:t>的故事</w:t>
      </w:r>
      <w:r w:rsidR="0072588E" w:rsidRPr="0072588E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FE728A" w:rsidRDefault="00FE728A" w:rsidP="00996611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bCs/>
          <w:szCs w:val="21"/>
        </w:rPr>
        <w:t>----</w:t>
      </w:r>
      <w:r w:rsidR="004803EC" w:rsidRPr="004803EC">
        <w:rPr>
          <w:rFonts w:hint="eastAsia"/>
          <w:bCs/>
          <w:szCs w:val="21"/>
        </w:rPr>
        <w:t>埃米·贾尔斯</w:t>
      </w:r>
      <w:r w:rsidR="004803EC">
        <w:rPr>
          <w:rFonts w:hint="eastAsia"/>
          <w:bCs/>
          <w:szCs w:val="21"/>
        </w:rPr>
        <w:t>（</w:t>
      </w:r>
      <w:r w:rsidRPr="00FE728A">
        <w:rPr>
          <w:szCs w:val="21"/>
        </w:rPr>
        <w:t>Amy Giles</w:t>
      </w:r>
      <w:r w:rsidR="004803EC">
        <w:rPr>
          <w:rFonts w:hint="eastAsia"/>
          <w:szCs w:val="21"/>
        </w:rPr>
        <w:t>）</w:t>
      </w:r>
      <w:r w:rsidRPr="00FE728A">
        <w:rPr>
          <w:szCs w:val="21"/>
        </w:rPr>
        <w:t>,</w:t>
      </w:r>
      <w:r w:rsidR="004803EC">
        <w:rPr>
          <w:szCs w:val="21"/>
        </w:rPr>
        <w:t xml:space="preserve"> </w:t>
      </w:r>
      <w:r w:rsidR="004803EC" w:rsidRPr="00FE728A">
        <w:rPr>
          <w:i/>
          <w:iCs/>
          <w:szCs w:val="21"/>
        </w:rPr>
        <w:t xml:space="preserve"> </w:t>
      </w:r>
      <w:r w:rsidRPr="00FE728A">
        <w:rPr>
          <w:i/>
          <w:iCs/>
          <w:szCs w:val="21"/>
        </w:rPr>
        <w:t>Now Is Everything</w:t>
      </w:r>
      <w:r w:rsidR="004803EC" w:rsidRPr="004803EC">
        <w:rPr>
          <w:rFonts w:hint="eastAsia"/>
          <w:iCs/>
          <w:szCs w:val="21"/>
        </w:rPr>
        <w:t>的作者</w:t>
      </w:r>
    </w:p>
    <w:p w:rsidR="00FE728A" w:rsidRDefault="00FE728A" w:rsidP="00996611">
      <w:pPr>
        <w:ind w:firstLineChars="200" w:firstLine="420"/>
        <w:rPr>
          <w:rFonts w:hint="eastAsia"/>
          <w:szCs w:val="21"/>
        </w:rPr>
      </w:pPr>
    </w:p>
    <w:p w:rsidR="0089654D" w:rsidRDefault="0019346A" w:rsidP="009966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 w:rsidR="0089654D">
        <w:rPr>
          <w:rFonts w:hint="eastAsia"/>
          <w:szCs w:val="21"/>
        </w:rPr>
        <w:t>“《熔炉》将天马行空的想法和对日常生活中</w:t>
      </w:r>
      <w:r w:rsidR="00F269A4">
        <w:rPr>
          <w:rFonts w:hint="eastAsia"/>
          <w:szCs w:val="21"/>
        </w:rPr>
        <w:t>平凡</w:t>
      </w:r>
      <w:r w:rsidR="0089654D">
        <w:rPr>
          <w:rFonts w:hint="eastAsia"/>
          <w:szCs w:val="21"/>
        </w:rPr>
        <w:t>人物的关注巧妙结合。</w:t>
      </w:r>
      <w:r w:rsidR="0089654D" w:rsidRPr="0089654D">
        <w:rPr>
          <w:rFonts w:hint="eastAsia"/>
          <w:szCs w:val="21"/>
        </w:rPr>
        <w:t>罗林斯</w:t>
      </w:r>
      <w:r w:rsidR="0089654D">
        <w:rPr>
          <w:rFonts w:hint="eastAsia"/>
          <w:szCs w:val="21"/>
        </w:rPr>
        <w:t>将</w:t>
      </w:r>
      <w:r w:rsidR="0089654D" w:rsidRPr="0089654D">
        <w:rPr>
          <w:rFonts w:hint="eastAsia"/>
          <w:szCs w:val="21"/>
        </w:rPr>
        <w:t>读者带到了一个那里充满奇幻色彩</w:t>
      </w:r>
      <w:r w:rsidR="0089654D">
        <w:rPr>
          <w:rFonts w:hint="eastAsia"/>
          <w:szCs w:val="21"/>
        </w:rPr>
        <w:t>的</w:t>
      </w:r>
      <w:r w:rsidR="0089654D" w:rsidRPr="0089654D">
        <w:rPr>
          <w:rFonts w:hint="eastAsia"/>
          <w:szCs w:val="21"/>
        </w:rPr>
        <w:t>熟悉</w:t>
      </w:r>
      <w:r w:rsidR="0089654D">
        <w:rPr>
          <w:rFonts w:hint="eastAsia"/>
          <w:szCs w:val="21"/>
        </w:rPr>
        <w:t>场景中</w:t>
      </w:r>
      <w:r w:rsidR="0089654D" w:rsidRPr="0089654D">
        <w:rPr>
          <w:rFonts w:hint="eastAsia"/>
          <w:szCs w:val="21"/>
        </w:rPr>
        <w:t>。”</w:t>
      </w:r>
      <w:r w:rsidR="0089654D">
        <w:rPr>
          <w:rFonts w:hint="eastAsia"/>
          <w:szCs w:val="21"/>
        </w:rPr>
        <w:t>”</w:t>
      </w:r>
    </w:p>
    <w:p w:rsidR="00FE728A" w:rsidRPr="00FE728A" w:rsidRDefault="00FE728A" w:rsidP="00996611">
      <w:pPr>
        <w:ind w:firstLineChars="200" w:firstLine="420"/>
        <w:jc w:val="right"/>
        <w:rPr>
          <w:rFonts w:hint="eastAsia"/>
          <w:i/>
          <w:iCs/>
          <w:szCs w:val="21"/>
        </w:rPr>
      </w:pPr>
      <w:r>
        <w:rPr>
          <w:rFonts w:hint="eastAsia"/>
          <w:bCs/>
          <w:szCs w:val="21"/>
        </w:rPr>
        <w:t>----</w:t>
      </w:r>
      <w:r w:rsidR="00A569BC" w:rsidRPr="00A569BC">
        <w:rPr>
          <w:rFonts w:hint="eastAsia"/>
          <w:bCs/>
          <w:szCs w:val="21"/>
        </w:rPr>
        <w:t>肖恩·马丁伯勒</w:t>
      </w:r>
      <w:r w:rsidR="00A569BC">
        <w:rPr>
          <w:rFonts w:hint="eastAsia"/>
          <w:bCs/>
          <w:szCs w:val="21"/>
        </w:rPr>
        <w:t>（</w:t>
      </w:r>
      <w:r w:rsidRPr="00FE728A">
        <w:rPr>
          <w:szCs w:val="21"/>
        </w:rPr>
        <w:t>Shawn Martinbrough</w:t>
      </w:r>
      <w:r w:rsidR="00A569BC">
        <w:rPr>
          <w:rFonts w:hint="eastAsia"/>
          <w:szCs w:val="21"/>
        </w:rPr>
        <w:t>）</w:t>
      </w:r>
      <w:r w:rsidRPr="00FE728A">
        <w:rPr>
          <w:szCs w:val="21"/>
        </w:rPr>
        <w:t>,</w:t>
      </w:r>
      <w:r w:rsidR="00A569BC">
        <w:rPr>
          <w:rFonts w:hint="eastAsia"/>
          <w:szCs w:val="21"/>
        </w:rPr>
        <w:t>漫威</w:t>
      </w:r>
      <w:r w:rsidRPr="00FE728A">
        <w:rPr>
          <w:szCs w:val="21"/>
        </w:rPr>
        <w:t> </w:t>
      </w:r>
      <w:r w:rsidR="00A569BC">
        <w:rPr>
          <w:rFonts w:hint="eastAsia"/>
          <w:szCs w:val="21"/>
        </w:rPr>
        <w:t>《</w:t>
      </w:r>
      <w:r w:rsidR="00A569BC" w:rsidRPr="00A569BC">
        <w:rPr>
          <w:rFonts w:hint="eastAsia"/>
          <w:szCs w:val="21"/>
        </w:rPr>
        <w:t>卢克·凯奇</w:t>
      </w:r>
      <w:r w:rsidR="00A569BC">
        <w:rPr>
          <w:rFonts w:hint="eastAsia"/>
          <w:szCs w:val="21"/>
        </w:rPr>
        <w:t>》（</w:t>
      </w:r>
      <w:r w:rsidRPr="00FE728A">
        <w:rPr>
          <w:i/>
          <w:iCs/>
          <w:szCs w:val="21"/>
        </w:rPr>
        <w:t>Luke Cage</w:t>
      </w:r>
      <w:r w:rsidR="00A569BC">
        <w:rPr>
          <w:rFonts w:hint="eastAsia"/>
          <w:i/>
          <w:iCs/>
          <w:szCs w:val="21"/>
        </w:rPr>
        <w:t>）、</w:t>
      </w:r>
      <w:r w:rsidR="00A569BC" w:rsidRPr="00A569BC">
        <w:rPr>
          <w:rFonts w:hint="eastAsia"/>
          <w:iCs/>
          <w:szCs w:val="21"/>
        </w:rPr>
        <w:t>《黑豹》</w:t>
      </w:r>
      <w:r w:rsidR="00A569BC">
        <w:rPr>
          <w:rFonts w:hint="eastAsia"/>
          <w:i/>
          <w:iCs/>
          <w:szCs w:val="21"/>
        </w:rPr>
        <w:t>（</w:t>
      </w:r>
      <w:r w:rsidRPr="00FE728A">
        <w:rPr>
          <w:i/>
          <w:iCs/>
          <w:szCs w:val="21"/>
        </w:rPr>
        <w:t>Black Panther</w:t>
      </w:r>
      <w:r w:rsidR="00A569BC">
        <w:rPr>
          <w:rFonts w:hint="eastAsia"/>
          <w:i/>
          <w:iCs/>
          <w:szCs w:val="21"/>
        </w:rPr>
        <w:t>）</w:t>
      </w:r>
      <w:r w:rsidR="00A569BC" w:rsidRPr="00A569BC">
        <w:rPr>
          <w:rFonts w:hint="eastAsia"/>
          <w:iCs/>
          <w:szCs w:val="21"/>
        </w:rPr>
        <w:t>和《美国队长》</w:t>
      </w:r>
      <w:r w:rsidR="00A569BC">
        <w:rPr>
          <w:rFonts w:hint="eastAsia"/>
          <w:i/>
          <w:iCs/>
          <w:szCs w:val="21"/>
        </w:rPr>
        <w:t>（</w:t>
      </w:r>
      <w:r w:rsidRPr="00FE728A">
        <w:rPr>
          <w:i/>
          <w:iCs/>
          <w:szCs w:val="21"/>
        </w:rPr>
        <w:t>Captain America</w:t>
      </w:r>
      <w:r w:rsidR="00A569BC">
        <w:rPr>
          <w:rFonts w:hint="eastAsia"/>
          <w:i/>
          <w:iCs/>
          <w:szCs w:val="21"/>
        </w:rPr>
        <w:t>）</w:t>
      </w:r>
    </w:p>
    <w:p w:rsidR="00D60EB2" w:rsidRPr="00FE728A" w:rsidRDefault="00D60EB2" w:rsidP="00FE728A">
      <w:pPr>
        <w:rPr>
          <w:b/>
          <w:bCs/>
          <w:szCs w:val="21"/>
        </w:rPr>
      </w:pPr>
    </w:p>
    <w:p w:rsidR="005737DB" w:rsidRPr="00FE728A" w:rsidRDefault="005737DB" w:rsidP="00FE728A">
      <w:pPr>
        <w:rPr>
          <w:b/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2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3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>
      <w:pPr>
        <w:rPr>
          <w:rFonts w:hint="eastAsia"/>
        </w:rPr>
      </w:pPr>
    </w:p>
    <w:sectPr w:rsidR="00C6321D" w:rsidRPr="009C31D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97" w:rsidRDefault="00D84797">
      <w:r>
        <w:separator/>
      </w:r>
    </w:p>
  </w:endnote>
  <w:endnote w:type="continuationSeparator" w:id="0">
    <w:p w:rsidR="00D84797" w:rsidRDefault="00D84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9661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97" w:rsidRDefault="00D84797">
      <w:r>
        <w:separator/>
      </w:r>
    </w:p>
  </w:footnote>
  <w:footnote w:type="continuationSeparator" w:id="0">
    <w:p w:rsidR="00D84797" w:rsidRDefault="00D84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996611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77FF3"/>
    <w:multiLevelType w:val="hybridMultilevel"/>
    <w:tmpl w:val="A58A2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AAB"/>
    <w:rsid w:val="00010866"/>
    <w:rsid w:val="00016A67"/>
    <w:rsid w:val="000275CA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11D7"/>
    <w:rsid w:val="000D447B"/>
    <w:rsid w:val="000E219B"/>
    <w:rsid w:val="0010039B"/>
    <w:rsid w:val="00140FA9"/>
    <w:rsid w:val="00157258"/>
    <w:rsid w:val="00182905"/>
    <w:rsid w:val="001835F4"/>
    <w:rsid w:val="001859C2"/>
    <w:rsid w:val="00191F01"/>
    <w:rsid w:val="0019346A"/>
    <w:rsid w:val="00197385"/>
    <w:rsid w:val="001A170B"/>
    <w:rsid w:val="001A2EC1"/>
    <w:rsid w:val="001A7625"/>
    <w:rsid w:val="001C3065"/>
    <w:rsid w:val="001C47E4"/>
    <w:rsid w:val="001C518A"/>
    <w:rsid w:val="001C76A0"/>
    <w:rsid w:val="001E06DA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2796"/>
    <w:rsid w:val="002670DA"/>
    <w:rsid w:val="00274BF1"/>
    <w:rsid w:val="002904B8"/>
    <w:rsid w:val="00295DF5"/>
    <w:rsid w:val="002A598F"/>
    <w:rsid w:val="002B1B16"/>
    <w:rsid w:val="002B51C1"/>
    <w:rsid w:val="002D36B4"/>
    <w:rsid w:val="002E37FF"/>
    <w:rsid w:val="002E5DC5"/>
    <w:rsid w:val="002E5F2A"/>
    <w:rsid w:val="002F28B7"/>
    <w:rsid w:val="002F49FB"/>
    <w:rsid w:val="0030073F"/>
    <w:rsid w:val="00303220"/>
    <w:rsid w:val="00307760"/>
    <w:rsid w:val="00307862"/>
    <w:rsid w:val="003079E4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13E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769C6"/>
    <w:rsid w:val="004803EC"/>
    <w:rsid w:val="00484EAC"/>
    <w:rsid w:val="00491229"/>
    <w:rsid w:val="004A18EB"/>
    <w:rsid w:val="004B4C85"/>
    <w:rsid w:val="004C7A29"/>
    <w:rsid w:val="004E52F4"/>
    <w:rsid w:val="004E7135"/>
    <w:rsid w:val="004F47CD"/>
    <w:rsid w:val="004F7706"/>
    <w:rsid w:val="005116BE"/>
    <w:rsid w:val="00527886"/>
    <w:rsid w:val="005414A8"/>
    <w:rsid w:val="0054784A"/>
    <w:rsid w:val="005664AD"/>
    <w:rsid w:val="005737DB"/>
    <w:rsid w:val="00577751"/>
    <w:rsid w:val="00582EAD"/>
    <w:rsid w:val="00583966"/>
    <w:rsid w:val="005936A7"/>
    <w:rsid w:val="005A25D5"/>
    <w:rsid w:val="005A40A1"/>
    <w:rsid w:val="005B6FB0"/>
    <w:rsid w:val="005B7CEB"/>
    <w:rsid w:val="005C6904"/>
    <w:rsid w:val="00602E6C"/>
    <w:rsid w:val="00610C62"/>
    <w:rsid w:val="0062225C"/>
    <w:rsid w:val="006453B2"/>
    <w:rsid w:val="00645DEC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10BA"/>
    <w:rsid w:val="0070392F"/>
    <w:rsid w:val="00705897"/>
    <w:rsid w:val="00710D20"/>
    <w:rsid w:val="00711B64"/>
    <w:rsid w:val="00723F55"/>
    <w:rsid w:val="0072588E"/>
    <w:rsid w:val="00727197"/>
    <w:rsid w:val="00730B71"/>
    <w:rsid w:val="00732FAC"/>
    <w:rsid w:val="007340DB"/>
    <w:rsid w:val="007367B2"/>
    <w:rsid w:val="00750C55"/>
    <w:rsid w:val="007520BC"/>
    <w:rsid w:val="0075278B"/>
    <w:rsid w:val="007535B6"/>
    <w:rsid w:val="0075707B"/>
    <w:rsid w:val="00757A53"/>
    <w:rsid w:val="00757D84"/>
    <w:rsid w:val="007766E3"/>
    <w:rsid w:val="0078253D"/>
    <w:rsid w:val="00797790"/>
    <w:rsid w:val="00797837"/>
    <w:rsid w:val="007A4BED"/>
    <w:rsid w:val="007B0D11"/>
    <w:rsid w:val="007B4092"/>
    <w:rsid w:val="007B543B"/>
    <w:rsid w:val="007D22D2"/>
    <w:rsid w:val="007E27E4"/>
    <w:rsid w:val="00805130"/>
    <w:rsid w:val="00805764"/>
    <w:rsid w:val="00825F11"/>
    <w:rsid w:val="00833658"/>
    <w:rsid w:val="00843714"/>
    <w:rsid w:val="00843FE2"/>
    <w:rsid w:val="00856401"/>
    <w:rsid w:val="00862531"/>
    <w:rsid w:val="00862DBE"/>
    <w:rsid w:val="008648D3"/>
    <w:rsid w:val="008666BA"/>
    <w:rsid w:val="0088708F"/>
    <w:rsid w:val="0089462C"/>
    <w:rsid w:val="008955F8"/>
    <w:rsid w:val="0089589B"/>
    <w:rsid w:val="0089654D"/>
    <w:rsid w:val="008B0A5A"/>
    <w:rsid w:val="008B3081"/>
    <w:rsid w:val="008B4AD5"/>
    <w:rsid w:val="008B4DCA"/>
    <w:rsid w:val="008B541B"/>
    <w:rsid w:val="008D4D33"/>
    <w:rsid w:val="008F5575"/>
    <w:rsid w:val="008F5E49"/>
    <w:rsid w:val="0091777E"/>
    <w:rsid w:val="00927BD3"/>
    <w:rsid w:val="00940B93"/>
    <w:rsid w:val="00946E56"/>
    <w:rsid w:val="0096089F"/>
    <w:rsid w:val="00961AEF"/>
    <w:rsid w:val="00996611"/>
    <w:rsid w:val="009C2F45"/>
    <w:rsid w:val="009C31DF"/>
    <w:rsid w:val="009C50AB"/>
    <w:rsid w:val="009F1E68"/>
    <w:rsid w:val="00A005AB"/>
    <w:rsid w:val="00A054DA"/>
    <w:rsid w:val="00A13AC1"/>
    <w:rsid w:val="00A174E5"/>
    <w:rsid w:val="00A233CB"/>
    <w:rsid w:val="00A23B1D"/>
    <w:rsid w:val="00A322FE"/>
    <w:rsid w:val="00A44B8C"/>
    <w:rsid w:val="00A569BC"/>
    <w:rsid w:val="00A67339"/>
    <w:rsid w:val="00A71D38"/>
    <w:rsid w:val="00AA1AA9"/>
    <w:rsid w:val="00AA4414"/>
    <w:rsid w:val="00AB5463"/>
    <w:rsid w:val="00AB7B06"/>
    <w:rsid w:val="00AC075C"/>
    <w:rsid w:val="00AD250E"/>
    <w:rsid w:val="00AF374C"/>
    <w:rsid w:val="00B01D5B"/>
    <w:rsid w:val="00B02B76"/>
    <w:rsid w:val="00B05F67"/>
    <w:rsid w:val="00B11565"/>
    <w:rsid w:val="00B1495D"/>
    <w:rsid w:val="00B26A7A"/>
    <w:rsid w:val="00B305AB"/>
    <w:rsid w:val="00B43536"/>
    <w:rsid w:val="00B44504"/>
    <w:rsid w:val="00B45349"/>
    <w:rsid w:val="00B46A0A"/>
    <w:rsid w:val="00B61C6E"/>
    <w:rsid w:val="00B65F1C"/>
    <w:rsid w:val="00B665B4"/>
    <w:rsid w:val="00B66C72"/>
    <w:rsid w:val="00B677EF"/>
    <w:rsid w:val="00B81419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6510"/>
    <w:rsid w:val="00CC7FCA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55A47"/>
    <w:rsid w:val="00D60EB2"/>
    <w:rsid w:val="00D64CC7"/>
    <w:rsid w:val="00D70677"/>
    <w:rsid w:val="00D70B4B"/>
    <w:rsid w:val="00D728EB"/>
    <w:rsid w:val="00D81549"/>
    <w:rsid w:val="00D84797"/>
    <w:rsid w:val="00D87CCE"/>
    <w:rsid w:val="00D924FC"/>
    <w:rsid w:val="00DD2D61"/>
    <w:rsid w:val="00DD3D54"/>
    <w:rsid w:val="00DE1211"/>
    <w:rsid w:val="00DF0621"/>
    <w:rsid w:val="00E17EE6"/>
    <w:rsid w:val="00E2561F"/>
    <w:rsid w:val="00E33679"/>
    <w:rsid w:val="00E346E8"/>
    <w:rsid w:val="00E367D0"/>
    <w:rsid w:val="00E44F09"/>
    <w:rsid w:val="00E5688B"/>
    <w:rsid w:val="00E5753A"/>
    <w:rsid w:val="00E6058A"/>
    <w:rsid w:val="00E744E4"/>
    <w:rsid w:val="00E76E41"/>
    <w:rsid w:val="00E82CB2"/>
    <w:rsid w:val="00E84329"/>
    <w:rsid w:val="00EA4DE4"/>
    <w:rsid w:val="00EB1F90"/>
    <w:rsid w:val="00EB2DAE"/>
    <w:rsid w:val="00EB5E3B"/>
    <w:rsid w:val="00EB6513"/>
    <w:rsid w:val="00EB6580"/>
    <w:rsid w:val="00EC7589"/>
    <w:rsid w:val="00F26153"/>
    <w:rsid w:val="00F269A4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86148"/>
    <w:rsid w:val="00F92912"/>
    <w:rsid w:val="00F937AD"/>
    <w:rsid w:val="00F96AEF"/>
    <w:rsid w:val="00F978A8"/>
    <w:rsid w:val="00FA4A2B"/>
    <w:rsid w:val="00FA7F29"/>
    <w:rsid w:val="00FC3402"/>
    <w:rsid w:val="00FE4FD6"/>
    <w:rsid w:val="00FE728A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402</Words>
  <Characters>2297</Characters>
  <Application>Microsoft Office Word</Application>
  <DocSecurity>0</DocSecurity>
  <Lines>19</Lines>
  <Paragraphs>5</Paragraphs>
  <ScaleCrop>false</ScaleCrop>
  <Company>2ndSpAcE</Company>
  <LinksUpToDate>false</LinksUpToDate>
  <CharactersWithSpaces>2694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2</cp:revision>
  <cp:lastPrinted>2004-04-23T07:06:00Z</cp:lastPrinted>
  <dcterms:created xsi:type="dcterms:W3CDTF">2019-12-11T06:05:00Z</dcterms:created>
  <dcterms:modified xsi:type="dcterms:W3CDTF">2019-12-11T06:05:00Z</dcterms:modified>
</cp:coreProperties>
</file>