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6B" w:rsidRDefault="009E46B0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向近藤麻理惠的“整理术”发起挑战的</w:t>
      </w:r>
    </w:p>
    <w:p w:rsidR="00FB6B6B" w:rsidRDefault="00A9031B">
      <w:pPr>
        <w:jc w:val="center"/>
        <w:rPr>
          <w:rFonts w:ascii="宋体" w:hAnsi="宋体"/>
          <w:b/>
          <w:sz w:val="36"/>
          <w:szCs w:val="36"/>
          <w:shd w:val="pct10" w:color="auto" w:fill="FFFFFF"/>
        </w:rPr>
      </w:pPr>
      <w:r>
        <w:rPr>
          <w:rFonts w:ascii="宋体" w:hAnsi="宋体" w:hint="eastAsia"/>
          <w:b/>
          <w:sz w:val="36"/>
          <w:szCs w:val="36"/>
          <w:shd w:val="pct10" w:color="auto" w:fill="FFFFFF"/>
        </w:rPr>
        <w:t>蕾切尔·霍夫曼（</w:t>
      </w:r>
      <w:r>
        <w:rPr>
          <w:b/>
          <w:sz w:val="36"/>
          <w:szCs w:val="36"/>
          <w:shd w:val="pct10" w:color="auto" w:fill="FFFFFF"/>
        </w:rPr>
        <w:t>Rachel Hoffman</w:t>
      </w:r>
      <w:r>
        <w:rPr>
          <w:rFonts w:ascii="宋体" w:hAnsi="宋体" w:hint="eastAsia"/>
          <w:b/>
          <w:sz w:val="36"/>
          <w:szCs w:val="36"/>
          <w:shd w:val="pct10" w:color="auto" w:fill="FFFFFF"/>
        </w:rPr>
        <w:t>）</w:t>
      </w:r>
    </w:p>
    <w:p w:rsidR="00FB6B6B" w:rsidRDefault="00FB6B6B"/>
    <w:p w:rsidR="00FB6B6B" w:rsidRDefault="00A9031B">
      <w:pPr>
        <w:pStyle w:val="Body"/>
        <w:ind w:firstLineChars="200" w:firstLine="422"/>
        <w:rPr>
          <w:sz w:val="21"/>
          <w:szCs w:val="21"/>
          <w:lang w:val="fr-FR" w:eastAsia="zh-CN"/>
        </w:rPr>
      </w:pPr>
      <w:r>
        <w:rPr>
          <w:rFonts w:hint="eastAsia"/>
          <w:b/>
          <w:sz w:val="21"/>
          <w:szCs w:val="21"/>
          <w:lang w:val="fr-FR" w:eastAsia="zh-CN"/>
        </w:rPr>
        <w:t>蕾切尔·霍夫曼（</w:t>
      </w:r>
      <w:r>
        <w:rPr>
          <w:b/>
          <w:sz w:val="21"/>
          <w:szCs w:val="21"/>
          <w:lang w:val="fr-FR"/>
        </w:rPr>
        <w:t>Rachel Hoffman</w:t>
      </w:r>
      <w:r>
        <w:rPr>
          <w:rFonts w:hint="eastAsia"/>
          <w:b/>
          <w:sz w:val="21"/>
          <w:szCs w:val="21"/>
          <w:lang w:val="fr-FR" w:eastAsia="zh-CN"/>
        </w:rPr>
        <w:t>）</w:t>
      </w:r>
      <w:r>
        <w:rPr>
          <w:rFonts w:hint="eastAsia"/>
          <w:sz w:val="21"/>
          <w:szCs w:val="21"/>
          <w:lang w:val="fr-FR" w:eastAsia="zh-CN"/>
        </w:rPr>
        <w:t>是博主和</w:t>
      </w:r>
      <w:r>
        <w:rPr>
          <w:rFonts w:hint="eastAsia"/>
          <w:sz w:val="21"/>
          <w:szCs w:val="21"/>
          <w:lang w:val="fr-FR" w:eastAsia="zh-CN"/>
        </w:rPr>
        <w:t>APP</w:t>
      </w:r>
      <w:r>
        <w:rPr>
          <w:rFonts w:hint="eastAsia"/>
          <w:sz w:val="21"/>
          <w:szCs w:val="21"/>
          <w:lang w:val="fr-FR" w:eastAsia="zh-CN"/>
        </w:rPr>
        <w:t>开发者，</w:t>
      </w:r>
      <w:r>
        <w:rPr>
          <w:rFonts w:hint="eastAsia"/>
          <w:sz w:val="21"/>
          <w:szCs w:val="21"/>
          <w:lang w:val="fr-FR" w:eastAsia="zh-CN"/>
        </w:rPr>
        <w:t>2011</w:t>
      </w:r>
      <w:r>
        <w:rPr>
          <w:rFonts w:hint="eastAsia"/>
          <w:sz w:val="21"/>
          <w:szCs w:val="21"/>
          <w:lang w:val="fr-FR" w:eastAsia="zh-CN"/>
        </w:rPr>
        <w:t>年推出了激励懒人起床、打扫的程序《改变坏习惯》（</w:t>
      </w:r>
      <w:r>
        <w:rPr>
          <w:i/>
          <w:iCs/>
          <w:sz w:val="21"/>
          <w:szCs w:val="21"/>
        </w:rPr>
        <w:t>Unf*ck Your Habitat</w:t>
      </w:r>
      <w:r>
        <w:rPr>
          <w:rFonts w:hint="eastAsia"/>
          <w:sz w:val="21"/>
          <w:szCs w:val="21"/>
          <w:lang w:eastAsia="zh-CN"/>
        </w:rPr>
        <w:t>）。她在《</w:t>
      </w:r>
      <w:r>
        <w:rPr>
          <w:sz w:val="21"/>
          <w:szCs w:val="21"/>
          <w:lang w:val="fr-FR" w:eastAsia="zh-CN"/>
        </w:rPr>
        <w:t>珀尔塞福涅</w:t>
      </w:r>
      <w:r>
        <w:rPr>
          <w:rFonts w:hint="eastAsia"/>
          <w:sz w:val="21"/>
          <w:szCs w:val="21"/>
          <w:lang w:eastAsia="zh-CN"/>
        </w:rPr>
        <w:t>》（</w:t>
      </w:r>
      <w:r>
        <w:rPr>
          <w:i/>
          <w:sz w:val="21"/>
          <w:szCs w:val="21"/>
          <w:lang w:eastAsia="zh-CN"/>
        </w:rPr>
        <w:t>Persephone</w:t>
      </w:r>
      <w:r>
        <w:rPr>
          <w:rFonts w:hint="eastAsia"/>
          <w:sz w:val="21"/>
          <w:szCs w:val="21"/>
          <w:lang w:eastAsia="zh-CN"/>
        </w:rPr>
        <w:t>）杂志、</w:t>
      </w:r>
      <w:r>
        <w:rPr>
          <w:i/>
          <w:sz w:val="21"/>
          <w:szCs w:val="21"/>
          <w:lang w:eastAsia="zh-CN"/>
        </w:rPr>
        <w:t>xoJane</w:t>
      </w:r>
      <w:r>
        <w:rPr>
          <w:rFonts w:hint="eastAsia"/>
          <w:sz w:val="21"/>
          <w:szCs w:val="21"/>
          <w:lang w:eastAsia="zh-CN"/>
        </w:rPr>
        <w:t>和《魅力》（</w:t>
      </w:r>
      <w:r>
        <w:rPr>
          <w:i/>
          <w:iCs/>
          <w:sz w:val="21"/>
          <w:szCs w:val="21"/>
          <w:lang w:eastAsia="zh-CN"/>
        </w:rPr>
        <w:t>Glamour</w:t>
      </w:r>
      <w:r>
        <w:rPr>
          <w:rFonts w:hint="eastAsia"/>
          <w:sz w:val="21"/>
          <w:szCs w:val="21"/>
          <w:lang w:eastAsia="zh-CN"/>
        </w:rPr>
        <w:t>）杂志开设了专栏。目前，作者同丈夫和三只吉娃娃犬定居于新英格兰。</w:t>
      </w:r>
    </w:p>
    <w:p w:rsidR="00FB6B6B" w:rsidRDefault="00FB6B6B">
      <w:pPr>
        <w:rPr>
          <w:lang w:val="fr-FR"/>
        </w:rPr>
      </w:pPr>
    </w:p>
    <w:p w:rsidR="00FB6B6B" w:rsidRPr="009E46B0" w:rsidRDefault="009E46B0" w:rsidP="009E46B0">
      <w:pPr>
        <w:ind w:firstLineChars="200" w:firstLine="420"/>
      </w:pPr>
      <w:r w:rsidRPr="009E46B0">
        <w:rPr>
          <w:rFonts w:hint="eastAsia"/>
        </w:rPr>
        <w:t>不同于针对家庭主妇的家务整理法，蕾切尔专门关注那些“没有大块时间或能力做家务”的全职工作者，同室友一起生活，有精神疾病或者身体残疾的人，为他们设计了一套切实可行的整理方法，让他们告别脏乱，重拾优质生活。</w:t>
      </w:r>
    </w:p>
    <w:p w:rsidR="009E46B0" w:rsidRDefault="009E46B0">
      <w:pPr>
        <w:rPr>
          <w:rFonts w:hint="eastAsia"/>
          <w:b/>
        </w:rPr>
      </w:pPr>
    </w:p>
    <w:p w:rsidR="009E46B0" w:rsidRDefault="009E46B0">
      <w:pPr>
        <w:rPr>
          <w:rFonts w:hint="eastAsia"/>
          <w:b/>
        </w:rPr>
      </w:pPr>
    </w:p>
    <w:p w:rsidR="00FB6B6B" w:rsidRDefault="009E46B0">
      <w:pPr>
        <w:rPr>
          <w:b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3453765</wp:posOffset>
            </wp:positionH>
            <wp:positionV relativeFrom="paragraph">
              <wp:posOffset>78740</wp:posOffset>
            </wp:positionV>
            <wp:extent cx="1938655" cy="2924175"/>
            <wp:effectExtent l="19050" t="0" r="4445" b="0"/>
            <wp:wrapSquare wrapText="bothSides"/>
            <wp:docPr id="10" name="图片 10" descr="51mL2SewIWL__SX329_BO1,204,203,2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1mL2SewIWL__SX329_BO1,204,203,200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031B">
        <w:rPr>
          <w:rFonts w:hint="eastAsia"/>
          <w:b/>
        </w:rPr>
        <w:t>中文书名：《改变坏习惯，告别混乱生活》</w:t>
      </w:r>
    </w:p>
    <w:p w:rsidR="00FB6B6B" w:rsidRDefault="00A9031B">
      <w:pPr>
        <w:jc w:val="left"/>
        <w:rPr>
          <w:b/>
        </w:rPr>
      </w:pPr>
      <w:r>
        <w:rPr>
          <w:rFonts w:hint="eastAsia"/>
          <w:b/>
        </w:rPr>
        <w:t>英文书名：</w:t>
      </w:r>
      <w:r>
        <w:rPr>
          <w:rFonts w:hint="eastAsia"/>
          <w:b/>
        </w:rPr>
        <w:t>UNF*CK YOUR HABITAT: YOU</w:t>
      </w:r>
      <w:r>
        <w:rPr>
          <w:b/>
        </w:rPr>
        <w:t>’</w:t>
      </w:r>
      <w:r>
        <w:rPr>
          <w:rFonts w:hint="eastAsia"/>
          <w:b/>
        </w:rPr>
        <w:t xml:space="preserve">RE BETTER </w:t>
      </w:r>
      <w:r>
        <w:rPr>
          <w:rFonts w:hint="eastAsia"/>
          <w:b/>
        </w:rPr>
        <w:t>THAN YOUR MESS</w:t>
      </w:r>
    </w:p>
    <w:p w:rsidR="00FB6B6B" w:rsidRDefault="00A9031B">
      <w:pPr>
        <w:rPr>
          <w:b/>
        </w:rPr>
      </w:pPr>
      <w:r>
        <w:rPr>
          <w:rFonts w:hint="eastAsia"/>
          <w:b/>
        </w:rPr>
        <w:t>作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者：</w:t>
      </w:r>
      <w:r>
        <w:rPr>
          <w:rFonts w:hint="eastAsia"/>
          <w:b/>
        </w:rPr>
        <w:t>Rachel Hoffman</w:t>
      </w:r>
    </w:p>
    <w:p w:rsidR="00FB6B6B" w:rsidRDefault="00A9031B">
      <w:pPr>
        <w:rPr>
          <w:b/>
        </w:rPr>
      </w:pPr>
      <w:r>
        <w:rPr>
          <w:rFonts w:hint="eastAsia"/>
          <w:b/>
        </w:rPr>
        <w:t>出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版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社：</w:t>
      </w:r>
      <w:r>
        <w:rPr>
          <w:rFonts w:hint="eastAsia"/>
          <w:b/>
        </w:rPr>
        <w:t>St. Martin</w:t>
      </w:r>
    </w:p>
    <w:p w:rsidR="00FB6B6B" w:rsidRDefault="00A9031B">
      <w:pPr>
        <w:rPr>
          <w:b/>
        </w:rPr>
      </w:pPr>
      <w:r>
        <w:rPr>
          <w:rFonts w:hint="eastAsia"/>
          <w:b/>
        </w:rPr>
        <w:t>代理公司：</w:t>
      </w:r>
      <w:r>
        <w:rPr>
          <w:rFonts w:hint="eastAsia"/>
          <w:b/>
        </w:rPr>
        <w:t>ANA/Cindy Zhang</w:t>
      </w:r>
    </w:p>
    <w:p w:rsidR="00FB6B6B" w:rsidRDefault="00A9031B">
      <w:pPr>
        <w:rPr>
          <w:b/>
        </w:rPr>
      </w:pPr>
      <w:r>
        <w:rPr>
          <w:rFonts w:hint="eastAsia"/>
          <w:b/>
        </w:rPr>
        <w:t>页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>
        <w:rPr>
          <w:rFonts w:hint="eastAsia"/>
          <w:b/>
        </w:rPr>
        <w:t>224</w:t>
      </w:r>
      <w:r>
        <w:rPr>
          <w:rFonts w:hint="eastAsia"/>
          <w:b/>
        </w:rPr>
        <w:t>页</w:t>
      </w:r>
    </w:p>
    <w:p w:rsidR="00FB6B6B" w:rsidRDefault="00A9031B">
      <w:pPr>
        <w:rPr>
          <w:b/>
        </w:rPr>
      </w:pPr>
      <w:r>
        <w:rPr>
          <w:rFonts w:hint="eastAsia"/>
          <w:b/>
        </w:rPr>
        <w:t>出版时间：</w:t>
      </w:r>
      <w:r>
        <w:rPr>
          <w:rFonts w:hint="eastAsia"/>
          <w:b/>
        </w:rPr>
        <w:t>2017</w:t>
      </w:r>
      <w:r>
        <w:rPr>
          <w:rFonts w:hint="eastAsia"/>
          <w:b/>
        </w:rPr>
        <w:t>年</w:t>
      </w:r>
      <w:r>
        <w:rPr>
          <w:rFonts w:hint="eastAsia"/>
          <w:b/>
        </w:rPr>
        <w:t>1</w:t>
      </w:r>
      <w:r>
        <w:rPr>
          <w:rFonts w:hint="eastAsia"/>
          <w:b/>
        </w:rPr>
        <w:t>月</w:t>
      </w:r>
    </w:p>
    <w:p w:rsidR="00FB6B6B" w:rsidRDefault="00A9031B">
      <w:pPr>
        <w:rPr>
          <w:b/>
        </w:rPr>
      </w:pPr>
      <w:r>
        <w:rPr>
          <w:rFonts w:hint="eastAsia"/>
          <w:b/>
        </w:rPr>
        <w:t>代理地区：中国大陆、台湾</w:t>
      </w:r>
    </w:p>
    <w:p w:rsidR="00FB6B6B" w:rsidRDefault="00A9031B">
      <w:pPr>
        <w:rPr>
          <w:b/>
        </w:rPr>
      </w:pPr>
      <w:r>
        <w:rPr>
          <w:rFonts w:hint="eastAsia"/>
          <w:b/>
        </w:rPr>
        <w:t>审读资料：电子稿</w:t>
      </w:r>
    </w:p>
    <w:p w:rsidR="00FB6B6B" w:rsidRDefault="00A9031B">
      <w:pPr>
        <w:rPr>
          <w:rFonts w:hint="eastAsia"/>
          <w:b/>
        </w:rPr>
      </w:pPr>
      <w:r>
        <w:rPr>
          <w:rFonts w:hint="eastAsia"/>
          <w:b/>
        </w:rPr>
        <w:t>类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型：励志</w:t>
      </w:r>
    </w:p>
    <w:p w:rsidR="00157171" w:rsidRDefault="00157171">
      <w:pPr>
        <w:rPr>
          <w:b/>
        </w:rPr>
      </w:pPr>
      <w:r>
        <w:rPr>
          <w:rFonts w:hint="eastAsia"/>
          <w:b/>
        </w:rPr>
        <w:t>版权已授：俄罗斯，德国，英国</w:t>
      </w:r>
    </w:p>
    <w:p w:rsidR="00157171" w:rsidRPr="00157171" w:rsidRDefault="00157171" w:rsidP="00157171">
      <w:pPr>
        <w:jc w:val="left"/>
        <w:rPr>
          <w:b/>
          <w:color w:val="FF0000"/>
        </w:rPr>
      </w:pPr>
      <w:r w:rsidRPr="00157171">
        <w:rPr>
          <w:b/>
          <w:color w:val="FF0000"/>
        </w:rPr>
        <w:t>*One of BookRiot’s Most Anticipated Books of 2017*</w:t>
      </w:r>
    </w:p>
    <w:p w:rsidR="00FB6B6B" w:rsidRPr="00157171" w:rsidRDefault="00FB6B6B">
      <w:pPr>
        <w:rPr>
          <w:b/>
        </w:rPr>
      </w:pPr>
    </w:p>
    <w:p w:rsidR="00FB6B6B" w:rsidRDefault="00A9031B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FB6B6B" w:rsidRDefault="00FB6B6B">
      <w:pPr>
        <w:rPr>
          <w:bCs/>
          <w:szCs w:val="21"/>
        </w:rPr>
      </w:pPr>
    </w:p>
    <w:p w:rsidR="00FB6B6B" w:rsidRDefault="00A9031B">
      <w:pPr>
        <w:pStyle w:val="Body"/>
        <w:ind w:firstLineChars="200" w:firstLine="42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一款为我们这些生活状态“混乱”、“需要抽时间整理”的人而研发的管家、组织系统终于问世了。</w:t>
      </w:r>
      <w:r>
        <w:rPr>
          <w:rFonts w:hint="eastAsia"/>
          <w:b/>
          <w:bCs/>
          <w:sz w:val="21"/>
          <w:szCs w:val="21"/>
          <w:lang w:eastAsia="zh-CN"/>
        </w:rPr>
        <w:t>《改变坏习惯，告别混乱生活》（</w:t>
      </w:r>
      <w:r>
        <w:rPr>
          <w:rFonts w:hint="eastAsia"/>
          <w:b/>
          <w:bCs/>
          <w:sz w:val="21"/>
          <w:szCs w:val="21"/>
          <w:lang w:eastAsia="zh-CN"/>
        </w:rPr>
        <w:t>UNF*CK YOUR HABITAT: YOU</w:t>
      </w:r>
      <w:r>
        <w:rPr>
          <w:rFonts w:hint="eastAsia"/>
          <w:b/>
          <w:bCs/>
          <w:sz w:val="21"/>
          <w:szCs w:val="21"/>
          <w:lang w:eastAsia="zh-CN"/>
        </w:rPr>
        <w:t>’</w:t>
      </w:r>
      <w:r>
        <w:rPr>
          <w:rFonts w:hint="eastAsia"/>
          <w:b/>
          <w:bCs/>
          <w:sz w:val="21"/>
          <w:szCs w:val="21"/>
          <w:lang w:eastAsia="zh-CN"/>
        </w:rPr>
        <w:t>RE BETTER THAN YOUR MESS</w:t>
      </w:r>
      <w:r>
        <w:rPr>
          <w:rFonts w:hint="eastAsia"/>
          <w:b/>
          <w:bCs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  <w:lang w:eastAsia="zh-CN"/>
        </w:rPr>
        <w:t>适用于那些被传</w:t>
      </w:r>
      <w:r>
        <w:rPr>
          <w:rFonts w:hint="eastAsia"/>
          <w:sz w:val="21"/>
          <w:szCs w:val="21"/>
          <w:lang w:eastAsia="zh-CN"/>
        </w:rPr>
        <w:t>统处事体系抛弃的人。那些全职工作的单身人士；没有孩子同室友一起生活的人士；有精神疾病或者身体受限的人士。大多数的组织类书籍以家庭主妇、</w:t>
      </w:r>
      <w:r>
        <w:rPr>
          <w:rFonts w:hint="eastAsia"/>
          <w:sz w:val="21"/>
          <w:szCs w:val="21"/>
          <w:lang w:eastAsia="zh-CN"/>
        </w:rPr>
        <w:t>DIY</w:t>
      </w:r>
      <w:r>
        <w:rPr>
          <w:rFonts w:hint="eastAsia"/>
          <w:sz w:val="21"/>
          <w:szCs w:val="21"/>
          <w:lang w:eastAsia="zh-CN"/>
        </w:rPr>
        <w:t>爱好者和似乎拥有无限自由时间的人为受众。他们认为我们都自己熨床单、以亚麻餐巾搭配长方桌巾、养的植物都能活过一周。从根本上说，他们忽视了我们这些活在真实世界的大多数人。</w:t>
      </w:r>
    </w:p>
    <w:p w:rsidR="00FB6B6B" w:rsidRDefault="00FB6B6B">
      <w:pPr>
        <w:pStyle w:val="Body"/>
        <w:ind w:firstLineChars="200" w:firstLine="420"/>
        <w:rPr>
          <w:sz w:val="21"/>
          <w:szCs w:val="21"/>
          <w:lang w:eastAsia="zh-CN"/>
        </w:rPr>
      </w:pPr>
    </w:p>
    <w:p w:rsidR="00FB6B6B" w:rsidRDefault="00A9031B">
      <w:pPr>
        <w:pStyle w:val="Body"/>
        <w:ind w:firstLineChars="200" w:firstLine="42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lastRenderedPageBreak/>
        <w:t>这些实用、严肃的生活建议基于</w:t>
      </w:r>
      <w:r>
        <w:rPr>
          <w:rFonts w:hint="eastAsia"/>
          <w:sz w:val="21"/>
          <w:szCs w:val="21"/>
          <w:lang w:eastAsia="zh-CN"/>
        </w:rPr>
        <w:t>20/10</w:t>
      </w:r>
      <w:r>
        <w:rPr>
          <w:rFonts w:hint="eastAsia"/>
          <w:sz w:val="21"/>
          <w:szCs w:val="21"/>
          <w:lang w:eastAsia="zh-CN"/>
        </w:rPr>
        <w:t>体系（</w:t>
      </w:r>
      <w:r>
        <w:rPr>
          <w:rFonts w:hint="eastAsia"/>
          <w:sz w:val="21"/>
          <w:szCs w:val="21"/>
          <w:lang w:eastAsia="zh-CN"/>
        </w:rPr>
        <w:t>20</w:t>
      </w:r>
      <w:r>
        <w:rPr>
          <w:rFonts w:hint="eastAsia"/>
          <w:sz w:val="21"/>
          <w:szCs w:val="21"/>
          <w:lang w:eastAsia="zh-CN"/>
        </w:rPr>
        <w:t>分钟清理，</w:t>
      </w:r>
      <w:r>
        <w:rPr>
          <w:rFonts w:hint="eastAsia"/>
          <w:sz w:val="21"/>
          <w:szCs w:val="21"/>
          <w:lang w:eastAsia="zh-CN"/>
        </w:rPr>
        <w:t>10</w:t>
      </w:r>
      <w:r>
        <w:rPr>
          <w:rFonts w:hint="eastAsia"/>
          <w:sz w:val="21"/>
          <w:szCs w:val="21"/>
          <w:lang w:eastAsia="zh-CN"/>
        </w:rPr>
        <w:t>分钟休息；无马拉松式清扫）以帮助读者养成长久的生活习惯。它鼓励你从可管理的部分开始拥抱新生活模式，这样你就可以一边学习一边实践。对于那些深陷</w:t>
      </w:r>
      <w:r>
        <w:rPr>
          <w:rFonts w:hint="eastAsia"/>
          <w:sz w:val="21"/>
          <w:szCs w:val="21"/>
          <w:lang w:eastAsia="zh-CN"/>
        </w:rPr>
        <w:t>《整理的改变生活的魔力》（</w:t>
      </w:r>
      <w:r>
        <w:rPr>
          <w:i/>
          <w:sz w:val="21"/>
          <w:szCs w:val="21"/>
          <w:lang w:eastAsia="zh-CN"/>
        </w:rPr>
        <w:t>The Life-Changing Magic of Tidying Up</w:t>
      </w:r>
      <w:r>
        <w:rPr>
          <w:rFonts w:hint="eastAsia"/>
          <w:sz w:val="21"/>
          <w:szCs w:val="21"/>
          <w:lang w:eastAsia="zh-CN"/>
        </w:rPr>
        <w:t>）和《成人》（</w:t>
      </w:r>
      <w:r>
        <w:rPr>
          <w:i/>
          <w:sz w:val="21"/>
          <w:szCs w:val="21"/>
          <w:lang w:eastAsia="zh-CN"/>
        </w:rPr>
        <w:t>Adulting</w:t>
      </w:r>
      <w:r>
        <w:rPr>
          <w:rFonts w:hint="eastAsia"/>
          <w:sz w:val="21"/>
          <w:szCs w:val="21"/>
          <w:lang w:eastAsia="zh-CN"/>
        </w:rPr>
        <w:t>）的读者们而言，这部生活哲学比一般的处事指南更实用，但目的是一样的：并非人人家里都有陈列柜，无论什么样的生活习惯，它带给你的应该是幸福而非压力。</w:t>
      </w:r>
    </w:p>
    <w:p w:rsidR="00157171" w:rsidRDefault="00157171">
      <w:pPr>
        <w:pStyle w:val="Body"/>
        <w:ind w:firstLineChars="200" w:firstLine="420"/>
        <w:rPr>
          <w:rFonts w:hint="eastAsia"/>
          <w:sz w:val="21"/>
          <w:szCs w:val="21"/>
          <w:lang w:eastAsia="zh-CN"/>
        </w:rPr>
      </w:pPr>
    </w:p>
    <w:p w:rsidR="00157171" w:rsidRPr="00157171" w:rsidRDefault="00157171" w:rsidP="00157171">
      <w:pPr>
        <w:pStyle w:val="Body"/>
        <w:rPr>
          <w:rFonts w:hint="eastAsia"/>
          <w:b/>
          <w:sz w:val="21"/>
          <w:szCs w:val="21"/>
          <w:lang w:eastAsia="zh-CN"/>
        </w:rPr>
      </w:pPr>
      <w:r w:rsidRPr="00157171">
        <w:rPr>
          <w:rFonts w:hint="eastAsia"/>
          <w:b/>
          <w:sz w:val="21"/>
          <w:szCs w:val="21"/>
          <w:lang w:eastAsia="zh-CN"/>
        </w:rPr>
        <w:t>媒体评价：</w:t>
      </w:r>
    </w:p>
    <w:p w:rsidR="00157171" w:rsidRDefault="00157171" w:rsidP="00157171">
      <w:pPr>
        <w:pStyle w:val="Body"/>
        <w:rPr>
          <w:rFonts w:hint="eastAsia"/>
          <w:sz w:val="21"/>
          <w:szCs w:val="21"/>
          <w:lang w:eastAsia="zh-CN"/>
        </w:rPr>
      </w:pPr>
    </w:p>
    <w:p w:rsidR="00157171" w:rsidRDefault="00157171" w:rsidP="00157171">
      <w:pPr>
        <w:rPr>
          <w:rFonts w:hint="eastAsia"/>
        </w:rPr>
      </w:pPr>
      <w:r w:rsidRPr="00157171">
        <w:t>“</w:t>
      </w:r>
      <w:r>
        <w:rPr>
          <w:rFonts w:hint="eastAsia"/>
        </w:rPr>
        <w:t>作者蕾切尔·霍夫曼</w:t>
      </w:r>
      <w:r w:rsidR="00237E48">
        <w:rPr>
          <w:rFonts w:hint="eastAsia"/>
        </w:rPr>
        <w:t>在家务管理和组织方面采取了一种训练士官的方式，以清晰、直接且非常有趣的方式制定了一套规则。霍夫曼阐述了清洁的基本原则（如：垃圾就应该进垃圾箱，碗碟必须每天洗，等等），并且指导邋遢的人如何养成更好的习惯。‘紧急打扫’这一章为读者提供了一系列应对母亲或房东突然造访的清洁小贴士。</w:t>
      </w:r>
      <w:r>
        <w:t xml:space="preserve">” </w:t>
      </w:r>
    </w:p>
    <w:p w:rsidR="00157171" w:rsidRPr="00157171" w:rsidRDefault="00157171" w:rsidP="00157171">
      <w:pPr>
        <w:jc w:val="right"/>
      </w:pPr>
      <w:r>
        <w:rPr>
          <w:rFonts w:hint="eastAsia"/>
        </w:rPr>
        <w:t>---</w:t>
      </w:r>
      <w:r w:rsidR="00237E48">
        <w:rPr>
          <w:rFonts w:hint="eastAsia"/>
        </w:rPr>
        <w:t>《书页》（</w:t>
      </w:r>
      <w:r w:rsidRPr="00157171">
        <w:t>BookPage</w:t>
      </w:r>
      <w:r w:rsidR="00237E48">
        <w:rPr>
          <w:rFonts w:hint="eastAsia"/>
        </w:rPr>
        <w:t>）</w:t>
      </w:r>
    </w:p>
    <w:p w:rsidR="00157171" w:rsidRPr="00157171" w:rsidRDefault="00157171" w:rsidP="00157171"/>
    <w:p w:rsidR="00157171" w:rsidRPr="00237E48" w:rsidRDefault="00157171" w:rsidP="00157171">
      <w:pPr>
        <w:rPr>
          <w:rFonts w:hint="eastAsia"/>
        </w:rPr>
      </w:pPr>
      <w:r w:rsidRPr="00237E48">
        <w:t>“</w:t>
      </w:r>
      <w:r w:rsidR="00237E48" w:rsidRPr="00237E48">
        <w:rPr>
          <w:rFonts w:hint="eastAsia"/>
        </w:rPr>
        <w:t>《改变坏习惯，告别混乱生活》对于那些面对脏乱不知所措，且不知从何做起的人，或者那些总是做不完家务的人来说绝对是一本完美的家务指南。</w:t>
      </w:r>
      <w:r w:rsidRPr="00237E48">
        <w:t xml:space="preserve">”  </w:t>
      </w:r>
    </w:p>
    <w:p w:rsidR="00157171" w:rsidRPr="00157171" w:rsidRDefault="00157171" w:rsidP="00157171">
      <w:pPr>
        <w:jc w:val="right"/>
      </w:pPr>
      <w:r>
        <w:rPr>
          <w:rFonts w:hint="eastAsia"/>
        </w:rPr>
        <w:t>---</w:t>
      </w:r>
      <w:r w:rsidR="00237E48">
        <w:rPr>
          <w:rFonts w:hint="eastAsia"/>
        </w:rPr>
        <w:t>《</w:t>
      </w:r>
      <w:r w:rsidR="00237E48" w:rsidRPr="00237E48">
        <w:rPr>
          <w:rFonts w:hint="eastAsia"/>
        </w:rPr>
        <w:t>生活黑客</w:t>
      </w:r>
      <w:r w:rsidR="00237E48">
        <w:rPr>
          <w:rFonts w:hint="eastAsia"/>
        </w:rPr>
        <w:t>》）（</w:t>
      </w:r>
      <w:r w:rsidRPr="00157171">
        <w:t>Lifehacker</w:t>
      </w:r>
      <w:r w:rsidR="00237E48">
        <w:rPr>
          <w:rFonts w:hint="eastAsia"/>
        </w:rPr>
        <w:t>）</w:t>
      </w:r>
    </w:p>
    <w:p w:rsidR="00157171" w:rsidRPr="00157171" w:rsidRDefault="00157171" w:rsidP="00157171"/>
    <w:p w:rsidR="00157171" w:rsidRDefault="00157171" w:rsidP="00157171">
      <w:pPr>
        <w:rPr>
          <w:rFonts w:hint="eastAsia"/>
        </w:rPr>
      </w:pPr>
      <w:r w:rsidRPr="00157171">
        <w:t>“</w:t>
      </w:r>
      <w:r w:rsidR="00D93B61">
        <w:rPr>
          <w:rFonts w:hint="eastAsia"/>
        </w:rPr>
        <w:t>霍夫曼的整理方法是直接实用的，和节制饮食有着相似的特点：尽你所能，但不要为没有做到而自责。</w:t>
      </w:r>
      <w:r w:rsidRPr="00157171">
        <w:t xml:space="preserve">” </w:t>
      </w:r>
    </w:p>
    <w:p w:rsidR="00157171" w:rsidRPr="00157171" w:rsidRDefault="00157171" w:rsidP="00157171">
      <w:pPr>
        <w:jc w:val="right"/>
      </w:pPr>
      <w:r>
        <w:rPr>
          <w:rFonts w:hint="eastAsia"/>
        </w:rPr>
        <w:t>---</w:t>
      </w:r>
      <w:r w:rsidR="00D93B61">
        <w:rPr>
          <w:rFonts w:hint="eastAsia"/>
        </w:rPr>
        <w:t>《她》（</w:t>
      </w:r>
      <w:r w:rsidRPr="00157171">
        <w:t>Elle</w:t>
      </w:r>
      <w:r w:rsidR="00D93B61">
        <w:rPr>
          <w:rFonts w:hint="eastAsia"/>
        </w:rPr>
        <w:t>）</w:t>
      </w:r>
    </w:p>
    <w:p w:rsidR="00157171" w:rsidRPr="00157171" w:rsidRDefault="00157171" w:rsidP="00157171"/>
    <w:p w:rsidR="00157171" w:rsidRDefault="00157171" w:rsidP="00157171">
      <w:pPr>
        <w:rPr>
          <w:rFonts w:hint="eastAsia"/>
        </w:rPr>
      </w:pPr>
      <w:r w:rsidRPr="00157171">
        <w:t>“</w:t>
      </w:r>
      <w:r w:rsidR="00927AF5">
        <w:rPr>
          <w:rFonts w:hint="eastAsia"/>
        </w:rPr>
        <w:t>那些被近藤麻理惠的整理术吓坏了的，但仍然希望从满地杂物中重新见到整洁的地板的读者，一定要读这本书。</w:t>
      </w:r>
      <w:r w:rsidRPr="00157171">
        <w:t xml:space="preserve">” </w:t>
      </w:r>
    </w:p>
    <w:p w:rsidR="00157171" w:rsidRPr="00157171" w:rsidRDefault="00157171" w:rsidP="00157171">
      <w:pPr>
        <w:jc w:val="right"/>
      </w:pPr>
      <w:r>
        <w:rPr>
          <w:rFonts w:hint="eastAsia"/>
        </w:rPr>
        <w:t>---</w:t>
      </w:r>
      <w:r w:rsidR="00927AF5">
        <w:rPr>
          <w:rFonts w:hint="eastAsia"/>
        </w:rPr>
        <w:t>科里·多克托罗（</w:t>
      </w:r>
      <w:r w:rsidRPr="00157171">
        <w:t>Cory Doctorow</w:t>
      </w:r>
      <w:r w:rsidR="00927AF5">
        <w:rPr>
          <w:rFonts w:hint="eastAsia"/>
        </w:rPr>
        <w:t>）</w:t>
      </w:r>
      <w:r w:rsidRPr="00157171">
        <w:t>,</w:t>
      </w:r>
      <w:r w:rsidR="00927AF5">
        <w:rPr>
          <w:rFonts w:hint="eastAsia"/>
        </w:rPr>
        <w:t>《纽约时报》（</w:t>
      </w:r>
      <w:r w:rsidR="00927AF5">
        <w:t>New York Times</w:t>
      </w:r>
      <w:r w:rsidR="00927AF5">
        <w:rPr>
          <w:rFonts w:hint="eastAsia"/>
        </w:rPr>
        <w:t>）畅销书《小弟》（</w:t>
      </w:r>
      <w:r w:rsidRPr="00157171">
        <w:t>Little Brother</w:t>
      </w:r>
      <w:r w:rsidR="00927AF5">
        <w:rPr>
          <w:rFonts w:hint="eastAsia"/>
        </w:rPr>
        <w:t>）的作者</w:t>
      </w:r>
    </w:p>
    <w:p w:rsidR="00157171" w:rsidRPr="00157171" w:rsidRDefault="00157171" w:rsidP="00157171"/>
    <w:p w:rsidR="00157171" w:rsidRDefault="00157171" w:rsidP="00157171">
      <w:pPr>
        <w:rPr>
          <w:rFonts w:hint="eastAsia"/>
        </w:rPr>
      </w:pPr>
      <w:r w:rsidRPr="00157171">
        <w:t>“</w:t>
      </w:r>
      <w:r w:rsidR="00927AF5">
        <w:rPr>
          <w:rFonts w:hint="eastAsia"/>
        </w:rPr>
        <w:t>我永远倡导作者这种从容，却没有一句废话的建议——几乎每一条都如《像你打扫房间的方式一样思考》（</w:t>
      </w:r>
      <w:r w:rsidR="00927AF5">
        <w:t>How You Think as How You Clean</w:t>
      </w:r>
      <w:r w:rsidR="00927AF5">
        <w:rPr>
          <w:rFonts w:hint="eastAsia"/>
        </w:rPr>
        <w:t>）一般实用。</w:t>
      </w:r>
      <w:r w:rsidRPr="00157171">
        <w:t xml:space="preserve">” </w:t>
      </w:r>
    </w:p>
    <w:p w:rsidR="00157171" w:rsidRPr="00157171" w:rsidRDefault="00157171" w:rsidP="00157171">
      <w:pPr>
        <w:jc w:val="right"/>
      </w:pPr>
      <w:r>
        <w:rPr>
          <w:rFonts w:hint="eastAsia"/>
        </w:rPr>
        <w:t>---</w:t>
      </w:r>
      <w:r w:rsidR="00927AF5" w:rsidRPr="00927AF5">
        <w:rPr>
          <w:rFonts w:hint="eastAsia"/>
        </w:rPr>
        <w:t>凯莉·苏·德诺尼克</w:t>
      </w:r>
      <w:r w:rsidR="00927AF5">
        <w:rPr>
          <w:rFonts w:hint="eastAsia"/>
        </w:rPr>
        <w:t>（</w:t>
      </w:r>
      <w:r w:rsidRPr="00157171">
        <w:t>Kelly Sue DeConnick</w:t>
      </w:r>
      <w:r w:rsidR="00927AF5">
        <w:rPr>
          <w:rFonts w:hint="eastAsia"/>
        </w:rPr>
        <w:t>）</w:t>
      </w:r>
      <w:r w:rsidRPr="00157171">
        <w:t>,</w:t>
      </w:r>
      <w:r w:rsidR="00927AF5">
        <w:rPr>
          <w:rFonts w:hint="eastAsia"/>
        </w:rPr>
        <w:t>《婊子星球》（</w:t>
      </w:r>
      <w:r w:rsidRPr="00157171">
        <w:t>Bitch Planet</w:t>
      </w:r>
      <w:r w:rsidR="00927AF5">
        <w:rPr>
          <w:rFonts w:hint="eastAsia"/>
        </w:rPr>
        <w:t>）的作者</w:t>
      </w:r>
    </w:p>
    <w:p w:rsidR="00157171" w:rsidRDefault="00157171" w:rsidP="00D93B61">
      <w:pPr>
        <w:jc w:val="left"/>
        <w:rPr>
          <w:rFonts w:hint="eastAsia"/>
        </w:rPr>
      </w:pPr>
      <w:r w:rsidRPr="00157171">
        <w:br/>
        <w:t>“</w:t>
      </w:r>
      <w:r w:rsidR="00FC79F7" w:rsidRPr="00237E48">
        <w:rPr>
          <w:rFonts w:hint="eastAsia"/>
        </w:rPr>
        <w:t>《改变坏习惯，告别混乱生活》</w:t>
      </w:r>
      <w:r w:rsidR="00FC79F7">
        <w:rPr>
          <w:rFonts w:hint="eastAsia"/>
        </w:rPr>
        <w:t>很有可能改变你的生活，改善你的精神面貌。不要让那些搞笑的、骇人听闻的建议愚弄！总之，这本书非常重要。</w:t>
      </w:r>
      <w:r w:rsidRPr="00157171">
        <w:t xml:space="preserve">” </w:t>
      </w:r>
    </w:p>
    <w:p w:rsidR="00157171" w:rsidRPr="00157171" w:rsidRDefault="00157171" w:rsidP="00157171">
      <w:pPr>
        <w:jc w:val="right"/>
      </w:pPr>
      <w:r>
        <w:rPr>
          <w:rFonts w:hint="eastAsia"/>
        </w:rPr>
        <w:t>---</w:t>
      </w:r>
      <w:r w:rsidR="00FC79F7">
        <w:rPr>
          <w:rFonts w:hint="eastAsia"/>
        </w:rPr>
        <w:t>萨拉·本尼卡萨（</w:t>
      </w:r>
      <w:r w:rsidR="00FC79F7">
        <w:t>Sara Benincas</w:t>
      </w:r>
      <w:r w:rsidR="00FC79F7">
        <w:rPr>
          <w:rFonts w:hint="eastAsia"/>
        </w:rPr>
        <w:t>a</w:t>
      </w:r>
      <w:r w:rsidR="00FC79F7">
        <w:rPr>
          <w:rFonts w:hint="eastAsia"/>
        </w:rPr>
        <w:t>），喜剧演员，《真正的艺术家都有正经工作》</w:t>
      </w:r>
      <w:r w:rsidR="009E46B0">
        <w:rPr>
          <w:rFonts w:hint="eastAsia"/>
        </w:rPr>
        <w:t>（</w:t>
      </w:r>
      <w:r w:rsidRPr="00157171">
        <w:t>Real Artists Have Day Jobs</w:t>
      </w:r>
      <w:r w:rsidR="009E46B0">
        <w:rPr>
          <w:rFonts w:hint="eastAsia"/>
        </w:rPr>
        <w:t>）一书作者</w:t>
      </w:r>
    </w:p>
    <w:p w:rsidR="00157171" w:rsidRPr="00157171" w:rsidRDefault="00157171" w:rsidP="00157171">
      <w:pPr>
        <w:pStyle w:val="Body"/>
        <w:rPr>
          <w:sz w:val="21"/>
          <w:szCs w:val="21"/>
          <w:lang w:eastAsia="zh-CN"/>
        </w:rPr>
      </w:pPr>
    </w:p>
    <w:p w:rsidR="00FB6B6B" w:rsidRDefault="00FB6B6B">
      <w:pPr>
        <w:jc w:val="left"/>
        <w:rPr>
          <w:b/>
          <w:bCs/>
        </w:rPr>
      </w:pPr>
    </w:p>
    <w:p w:rsidR="00FB6B6B" w:rsidRDefault="00157171">
      <w:pPr>
        <w:pStyle w:val="a4"/>
        <w:rPr>
          <w:rFonts w:hAnsi="宋体" w:cs="宋体"/>
        </w:rPr>
      </w:pPr>
      <w:r>
        <w:rPr>
          <w:rFonts w:hAnsi="宋体" w:cs="宋体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3787140</wp:posOffset>
            </wp:positionH>
            <wp:positionV relativeFrom="paragraph">
              <wp:posOffset>177800</wp:posOffset>
            </wp:positionV>
            <wp:extent cx="1782445" cy="2514600"/>
            <wp:effectExtent l="19050" t="0" r="8255" b="0"/>
            <wp:wrapSquare wrapText="bothSides"/>
            <wp:docPr id="11" name="图片 259" descr="D:\41LlxvySG%2BL._SX351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59" descr="D:\41LlxvySG%2BL._SX351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B6B" w:rsidRDefault="00A9031B">
      <w:pPr>
        <w:rPr>
          <w:b/>
          <w:bCs/>
        </w:rPr>
      </w:pPr>
      <w:r>
        <w:rPr>
          <w:rFonts w:hint="eastAsia"/>
          <w:b/>
        </w:rPr>
        <w:t>中</w:t>
      </w:r>
      <w:r>
        <w:rPr>
          <w:rFonts w:hint="eastAsia"/>
          <w:b/>
          <w:bCs/>
        </w:rPr>
        <w:t>文书名：《清理混乱：一本告别混乱生活的指导日记，可以减</w:t>
      </w:r>
      <w:r>
        <w:rPr>
          <w:rFonts w:hint="eastAsia"/>
          <w:b/>
          <w:bCs/>
        </w:rPr>
        <w:lastRenderedPageBreak/>
        <w:t>少混乱，减少压力，还你一个美好的家。》</w:t>
      </w:r>
    </w:p>
    <w:p w:rsidR="00FB6B6B" w:rsidRDefault="00A9031B">
      <w:pPr>
        <w:jc w:val="left"/>
        <w:rPr>
          <w:b/>
        </w:rPr>
      </w:pPr>
      <w:r>
        <w:rPr>
          <w:rFonts w:hint="eastAsia"/>
          <w:b/>
        </w:rPr>
        <w:t>英文书名：</w:t>
      </w:r>
      <w:r>
        <w:rPr>
          <w:b/>
        </w:rPr>
        <w:t>CLEANING SUCKS</w:t>
      </w:r>
      <w:r>
        <w:rPr>
          <w:rFonts w:hint="eastAsia"/>
          <w:b/>
        </w:rPr>
        <w:t xml:space="preserve">: </w:t>
      </w:r>
      <w:r>
        <w:rPr>
          <w:b/>
        </w:rPr>
        <w:t>An Unf*ck Your Habitat Guided Journal for Less</w:t>
      </w:r>
      <w:r>
        <w:rPr>
          <w:b/>
        </w:rPr>
        <w:t xml:space="preserve"> Mess, Less Stress, and a Home You Don’t Hate</w:t>
      </w:r>
    </w:p>
    <w:p w:rsidR="00FB6B6B" w:rsidRDefault="00A9031B">
      <w:pPr>
        <w:jc w:val="left"/>
        <w:rPr>
          <w:b/>
        </w:rPr>
      </w:pPr>
      <w:r>
        <w:rPr>
          <w:rFonts w:hint="eastAsia"/>
          <w:b/>
        </w:rPr>
        <w:t>作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者：</w:t>
      </w:r>
      <w:r>
        <w:rPr>
          <w:b/>
        </w:rPr>
        <w:t>Rachel Hoffman</w:t>
      </w:r>
    </w:p>
    <w:p w:rsidR="00FB6B6B" w:rsidRDefault="00A9031B">
      <w:pPr>
        <w:jc w:val="left"/>
        <w:rPr>
          <w:b/>
        </w:rPr>
      </w:pPr>
      <w:r>
        <w:rPr>
          <w:rFonts w:hint="eastAsia"/>
          <w:b/>
        </w:rPr>
        <w:t>出</w:t>
      </w:r>
      <w:r>
        <w:rPr>
          <w:b/>
        </w:rPr>
        <w:t xml:space="preserve"> </w:t>
      </w:r>
      <w:r>
        <w:rPr>
          <w:rFonts w:hint="eastAsia"/>
          <w:b/>
        </w:rPr>
        <w:t>版</w:t>
      </w:r>
      <w:r>
        <w:rPr>
          <w:b/>
        </w:rPr>
        <w:t xml:space="preserve"> </w:t>
      </w:r>
      <w:r>
        <w:rPr>
          <w:rFonts w:hint="eastAsia"/>
          <w:b/>
        </w:rPr>
        <w:t>社：</w:t>
      </w:r>
      <w:r>
        <w:rPr>
          <w:b/>
        </w:rPr>
        <w:t>St. Martin’s Griffin</w:t>
      </w:r>
    </w:p>
    <w:p w:rsidR="00FB6B6B" w:rsidRDefault="00A9031B">
      <w:pPr>
        <w:rPr>
          <w:b/>
          <w:bCs/>
        </w:rPr>
      </w:pPr>
      <w:r>
        <w:rPr>
          <w:rFonts w:hint="eastAsia"/>
          <w:b/>
          <w:bCs/>
        </w:rPr>
        <w:t>代理公司：</w:t>
      </w:r>
      <w:r>
        <w:rPr>
          <w:rFonts w:hint="eastAsia"/>
          <w:b/>
          <w:bCs/>
        </w:rPr>
        <w:t>ANA/Cindy Zhang</w:t>
      </w:r>
    </w:p>
    <w:p w:rsidR="00FB6B6B" w:rsidRDefault="00A9031B">
      <w:pPr>
        <w:rPr>
          <w:b/>
          <w:bCs/>
        </w:rPr>
      </w:pPr>
      <w:r>
        <w:rPr>
          <w:rFonts w:hint="eastAsia"/>
          <w:b/>
          <w:bCs/>
        </w:rPr>
        <w:t>页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数：</w:t>
      </w:r>
      <w:r>
        <w:rPr>
          <w:rFonts w:hint="eastAsia"/>
          <w:b/>
          <w:bCs/>
        </w:rPr>
        <w:t>192</w:t>
      </w:r>
      <w:r>
        <w:rPr>
          <w:rFonts w:hint="eastAsia"/>
          <w:b/>
          <w:bCs/>
        </w:rPr>
        <w:t>页</w:t>
      </w:r>
    </w:p>
    <w:p w:rsidR="00FB6B6B" w:rsidRDefault="00A9031B">
      <w:pPr>
        <w:rPr>
          <w:b/>
          <w:bCs/>
        </w:rPr>
      </w:pPr>
      <w:r>
        <w:rPr>
          <w:rFonts w:hint="eastAsia"/>
          <w:b/>
          <w:bCs/>
        </w:rPr>
        <w:t>出版时间：</w:t>
      </w:r>
      <w:r>
        <w:rPr>
          <w:rFonts w:hint="eastAsia"/>
          <w:b/>
          <w:bCs/>
        </w:rPr>
        <w:t>2020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月</w:t>
      </w:r>
    </w:p>
    <w:p w:rsidR="00FB6B6B" w:rsidRDefault="00A9031B">
      <w:pPr>
        <w:rPr>
          <w:b/>
          <w:bCs/>
        </w:rPr>
      </w:pPr>
      <w:r>
        <w:rPr>
          <w:rFonts w:hint="eastAsia"/>
          <w:b/>
          <w:bCs/>
        </w:rPr>
        <w:t>代理地区：中国大陆、台湾</w:t>
      </w:r>
    </w:p>
    <w:p w:rsidR="00FB6B6B" w:rsidRDefault="00A9031B">
      <w:pPr>
        <w:rPr>
          <w:b/>
          <w:bCs/>
        </w:rPr>
      </w:pPr>
      <w:r>
        <w:rPr>
          <w:rFonts w:hint="eastAsia"/>
          <w:b/>
          <w:bCs/>
        </w:rPr>
        <w:t>审读资料：电子稿</w:t>
      </w:r>
    </w:p>
    <w:p w:rsidR="00FB6B6B" w:rsidRDefault="00A9031B">
      <w:pPr>
        <w:rPr>
          <w:b/>
          <w:bCs/>
        </w:rPr>
      </w:pPr>
      <w:r>
        <w:rPr>
          <w:rFonts w:hint="eastAsia"/>
          <w:b/>
          <w:bCs/>
        </w:rPr>
        <w:t>类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型：大众社科</w:t>
      </w:r>
    </w:p>
    <w:p w:rsidR="00FB6B6B" w:rsidRDefault="00A9031B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版权已授：英国、德国、俄罗斯</w:t>
      </w:r>
    </w:p>
    <w:p w:rsidR="00FB6B6B" w:rsidRDefault="00FB6B6B">
      <w:pPr>
        <w:rPr>
          <w:b/>
          <w:bCs/>
        </w:rPr>
      </w:pPr>
    </w:p>
    <w:p w:rsidR="00FB6B6B" w:rsidRDefault="00A9031B">
      <w:pPr>
        <w:rPr>
          <w:b/>
          <w:bCs/>
        </w:rPr>
      </w:pPr>
      <w:r>
        <w:rPr>
          <w:rFonts w:hint="eastAsia"/>
          <w:b/>
        </w:rPr>
        <w:t xml:space="preserve">   </w:t>
      </w:r>
      <w:r>
        <w:rPr>
          <w:rFonts w:hint="eastAsia"/>
          <w:b/>
          <w:bCs/>
        </w:rPr>
        <w:t>一本</w:t>
      </w:r>
      <w:r>
        <w:rPr>
          <w:rFonts w:hint="eastAsia"/>
          <w:b/>
          <w:bCs/>
        </w:rPr>
        <w:t>杰出</w:t>
      </w:r>
      <w:r>
        <w:rPr>
          <w:rFonts w:hint="eastAsia"/>
          <w:b/>
          <w:bCs/>
        </w:rPr>
        <w:t>的、色彩丰富的指导性</w:t>
      </w:r>
      <w:r>
        <w:rPr>
          <w:rFonts w:hint="eastAsia"/>
          <w:b/>
          <w:bCs/>
        </w:rPr>
        <w:t>日志</w:t>
      </w:r>
      <w:r>
        <w:rPr>
          <w:rFonts w:hint="eastAsia"/>
          <w:b/>
          <w:bCs/>
        </w:rPr>
        <w:t>日记，提醒你</w:t>
      </w:r>
      <w:r>
        <w:rPr>
          <w:rFonts w:hint="eastAsia"/>
          <w:b/>
          <w:bCs/>
        </w:rPr>
        <w:t>告别</w:t>
      </w:r>
      <w:r>
        <w:rPr>
          <w:rFonts w:hint="eastAsia"/>
          <w:b/>
          <w:bCs/>
          <w:szCs w:val="21"/>
        </w:rPr>
        <w:t>混乱的生活</w:t>
      </w:r>
      <w:r>
        <w:rPr>
          <w:rFonts w:hint="eastAsia"/>
          <w:b/>
          <w:bCs/>
        </w:rPr>
        <w:t>。</w:t>
      </w:r>
    </w:p>
    <w:p w:rsidR="00FB6B6B" w:rsidRDefault="00FB6B6B">
      <w:pPr>
        <w:rPr>
          <w:b/>
          <w:bCs/>
          <w:szCs w:val="21"/>
        </w:rPr>
      </w:pPr>
    </w:p>
    <w:p w:rsidR="00FB6B6B" w:rsidRDefault="00A9031B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:rsidR="00FB6B6B" w:rsidRDefault="00FB6B6B">
      <w:pPr>
        <w:rPr>
          <w:bCs/>
          <w:szCs w:val="21"/>
        </w:rPr>
      </w:pPr>
    </w:p>
    <w:p w:rsidR="00FB6B6B" w:rsidRDefault="00A9031B">
      <w:pPr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想改变你混乱的生活方式吗？通过提示、挑战和检查表，这本全彩指导的日记将帮助你探索你与清洁的关系：为什么你</w:t>
      </w:r>
      <w:r>
        <w:rPr>
          <w:rFonts w:hint="eastAsia"/>
        </w:rPr>
        <w:t>不喜欢清洁</w:t>
      </w:r>
      <w:r>
        <w:rPr>
          <w:rFonts w:hint="eastAsia"/>
        </w:rPr>
        <w:t>，</w:t>
      </w:r>
      <w:r>
        <w:rPr>
          <w:rFonts w:hint="eastAsia"/>
        </w:rPr>
        <w:t>是</w:t>
      </w:r>
      <w:r>
        <w:rPr>
          <w:rFonts w:hint="eastAsia"/>
        </w:rPr>
        <w:t>什么</w:t>
      </w:r>
      <w:r>
        <w:rPr>
          <w:rFonts w:hint="eastAsia"/>
        </w:rPr>
        <w:t>不让你清洁</w:t>
      </w:r>
      <w:r>
        <w:rPr>
          <w:rFonts w:hint="eastAsia"/>
        </w:rPr>
        <w:t>，以及如何做出微小的改变，从而在今后</w:t>
      </w:r>
      <w:r>
        <w:rPr>
          <w:rFonts w:hint="eastAsia"/>
        </w:rPr>
        <w:t>达到</w:t>
      </w:r>
      <w:r>
        <w:rPr>
          <w:rFonts w:hint="eastAsia"/>
        </w:rPr>
        <w:t>重大</w:t>
      </w:r>
      <w:r>
        <w:rPr>
          <w:rFonts w:hint="eastAsia"/>
        </w:rPr>
        <w:t>效果</w:t>
      </w:r>
      <w:bookmarkStart w:id="0" w:name="_GoBack"/>
      <w:bookmarkEnd w:id="0"/>
      <w:r>
        <w:rPr>
          <w:rFonts w:hint="eastAsia"/>
        </w:rPr>
        <w:t>。</w:t>
      </w:r>
    </w:p>
    <w:p w:rsidR="00FB6B6B" w:rsidRDefault="00FB6B6B">
      <w:pPr>
        <w:jc w:val="left"/>
        <w:rPr>
          <w:szCs w:val="21"/>
        </w:rPr>
      </w:pPr>
    </w:p>
    <w:p w:rsidR="00FB6B6B" w:rsidRDefault="00A9031B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《</w:t>
      </w:r>
      <w:r>
        <w:rPr>
          <w:rFonts w:hint="eastAsia"/>
          <w:b/>
          <w:bCs/>
        </w:rPr>
        <w:t>清理混乱：一本告别混乱生活的指导日记，可以减少混乱，减少压力，还你一个美好的家。</w:t>
      </w:r>
      <w:r>
        <w:rPr>
          <w:rFonts w:hint="eastAsia"/>
          <w:szCs w:val="21"/>
        </w:rPr>
        <w:t>》（</w:t>
      </w:r>
      <w:r>
        <w:rPr>
          <w:b/>
        </w:rPr>
        <w:t>CLEANING SUCKS</w:t>
      </w:r>
      <w:r>
        <w:rPr>
          <w:rFonts w:hint="eastAsia"/>
          <w:b/>
        </w:rPr>
        <w:t xml:space="preserve">: </w:t>
      </w:r>
      <w:r>
        <w:rPr>
          <w:b/>
        </w:rPr>
        <w:t>An Unf*ck Your Habitat Guided Journal for Less Mess, Less Stress, and a Home You Don’t Hate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将帮助你定义你自己的成功衡量标准，忘记那些光泽杂志和电视改造节目中无法实现的目标。每个人都应该有自己喜欢的空间，但</w:t>
      </w:r>
      <w:r>
        <w:rPr>
          <w:rFonts w:hint="eastAsia"/>
          <w:szCs w:val="21"/>
        </w:rPr>
        <w:t>针对</w:t>
      </w:r>
      <w:r>
        <w:rPr>
          <w:rFonts w:hint="eastAsia"/>
          <w:szCs w:val="21"/>
        </w:rPr>
        <w:t>每个人都有不同的</w:t>
      </w:r>
      <w:r>
        <w:rPr>
          <w:rFonts w:hint="eastAsia"/>
          <w:szCs w:val="21"/>
        </w:rPr>
        <w:t>含义</w:t>
      </w:r>
      <w:r>
        <w:rPr>
          <w:rFonts w:hint="eastAsia"/>
          <w:szCs w:val="21"/>
        </w:rPr>
        <w:t>。当灵感真的</w:t>
      </w:r>
      <w:r>
        <w:rPr>
          <w:rFonts w:hint="eastAsia"/>
          <w:szCs w:val="21"/>
        </w:rPr>
        <w:t>激发你动手进行清理</w:t>
      </w:r>
      <w:r>
        <w:rPr>
          <w:rFonts w:hint="eastAsia"/>
          <w:szCs w:val="21"/>
        </w:rPr>
        <w:t>，你会发现很容易完成的任务，</w:t>
      </w:r>
      <w:r>
        <w:rPr>
          <w:rFonts w:hint="eastAsia"/>
          <w:szCs w:val="21"/>
        </w:rPr>
        <w:t>随着习惯的培养继续</w:t>
      </w:r>
      <w:r>
        <w:rPr>
          <w:rFonts w:hint="eastAsia"/>
          <w:szCs w:val="21"/>
        </w:rPr>
        <w:t>跟踪新习惯的方法，以及其他现实生活中的工具来帮助你达到你的家庭目标。当你只是需要一点额外的动力时，</w:t>
      </w:r>
      <w:r>
        <w:rPr>
          <w:rFonts w:hint="eastAsia"/>
          <w:szCs w:val="21"/>
        </w:rPr>
        <w:t>《清理混乱》</w:t>
      </w:r>
      <w:r>
        <w:rPr>
          <w:rFonts w:hint="eastAsia"/>
          <w:szCs w:val="21"/>
        </w:rPr>
        <w:t>提供了一些</w:t>
      </w:r>
      <w:r>
        <w:rPr>
          <w:rFonts w:hint="eastAsia"/>
          <w:szCs w:val="21"/>
        </w:rPr>
        <w:t>小贴士</w:t>
      </w:r>
      <w:r>
        <w:rPr>
          <w:rFonts w:hint="eastAsia"/>
          <w:szCs w:val="21"/>
        </w:rPr>
        <w:t>、技巧、</w:t>
      </w:r>
      <w:r>
        <w:rPr>
          <w:rFonts w:hint="eastAsia"/>
          <w:szCs w:val="21"/>
        </w:rPr>
        <w:t>实例</w:t>
      </w:r>
      <w:r>
        <w:rPr>
          <w:rFonts w:hint="eastAsia"/>
          <w:szCs w:val="21"/>
        </w:rPr>
        <w:t>和</w:t>
      </w:r>
      <w:r>
        <w:rPr>
          <w:rFonts w:hint="eastAsia"/>
          <w:szCs w:val="21"/>
        </w:rPr>
        <w:t>温和刺激</w:t>
      </w:r>
      <w:r>
        <w:rPr>
          <w:rFonts w:hint="eastAsia"/>
          <w:szCs w:val="21"/>
        </w:rPr>
        <w:t>来让你</w:t>
      </w:r>
      <w:r>
        <w:rPr>
          <w:rFonts w:hint="eastAsia"/>
          <w:szCs w:val="21"/>
        </w:rPr>
        <w:t>马上起身</w:t>
      </w:r>
      <w:r>
        <w:rPr>
          <w:rFonts w:hint="eastAsia"/>
          <w:szCs w:val="21"/>
        </w:rPr>
        <w:t>来并整理一下。</w:t>
      </w:r>
    </w:p>
    <w:p w:rsidR="00FB6B6B" w:rsidRDefault="00FB6B6B">
      <w:pPr>
        <w:rPr>
          <w:b/>
          <w:bCs/>
          <w:szCs w:val="21"/>
        </w:rPr>
      </w:pPr>
    </w:p>
    <w:p w:rsidR="00FB6B6B" w:rsidRDefault="00FB6B6B"/>
    <w:p w:rsidR="00FB6B6B" w:rsidRDefault="00A9031B">
      <w:pPr>
        <w:shd w:val="clear" w:color="auto" w:fill="FFFFFF"/>
      </w:pPr>
      <w:r>
        <w:rPr>
          <w:rFonts w:hint="eastAsia"/>
          <w:b/>
          <w:bCs/>
        </w:rPr>
        <w:t>谢谢您的阅读！</w:t>
      </w:r>
    </w:p>
    <w:p w:rsidR="00FB6B6B" w:rsidRDefault="00A9031B">
      <w:pPr>
        <w:shd w:val="clear" w:color="auto" w:fill="FFFFFF"/>
      </w:pPr>
      <w:r>
        <w:rPr>
          <w:rFonts w:hint="eastAsia"/>
          <w:b/>
          <w:bCs/>
        </w:rPr>
        <w:t>请将回馈信息发至：</w:t>
      </w:r>
    </w:p>
    <w:p w:rsidR="00FB6B6B" w:rsidRDefault="00A9031B">
      <w:pPr>
        <w:widowControl/>
        <w:jc w:val="left"/>
        <w:rPr>
          <w:b/>
        </w:rPr>
      </w:pPr>
      <w:r>
        <w:rPr>
          <w:rFonts w:hint="eastAsia"/>
          <w:b/>
        </w:rPr>
        <w:t>张滢</w:t>
      </w:r>
      <w:r>
        <w:rPr>
          <w:b/>
        </w:rPr>
        <w:t>（</w:t>
      </w:r>
      <w:r>
        <w:rPr>
          <w:rFonts w:hint="eastAsia"/>
          <w:b/>
        </w:rPr>
        <w:t>Cindy</w:t>
      </w:r>
      <w:r>
        <w:rPr>
          <w:b/>
        </w:rPr>
        <w:t xml:space="preserve"> </w:t>
      </w:r>
      <w:r>
        <w:rPr>
          <w:rFonts w:hint="eastAsia"/>
          <w:b/>
        </w:rPr>
        <w:t>Zhan</w:t>
      </w:r>
      <w:r>
        <w:rPr>
          <w:b/>
        </w:rPr>
        <w:t>g)</w:t>
      </w:r>
    </w:p>
    <w:p w:rsidR="00FB6B6B" w:rsidRDefault="00A9031B">
      <w:pPr>
        <w:widowControl/>
        <w:jc w:val="left"/>
      </w:pPr>
      <w:r>
        <w:rPr>
          <w:rFonts w:hint="eastAsia"/>
        </w:rPr>
        <w:t>安德鲁·纳伯格联合国际有限公司北京代表处</w:t>
      </w:r>
    </w:p>
    <w:p w:rsidR="00FB6B6B" w:rsidRDefault="00A9031B">
      <w:pPr>
        <w:widowControl/>
        <w:jc w:val="left"/>
      </w:pPr>
      <w:r>
        <w:t>北京市</w:t>
      </w:r>
      <w:r>
        <w:t>海淀区中关村大街甲</w:t>
      </w:r>
      <w:r>
        <w:t>59</w:t>
      </w:r>
      <w:r>
        <w:t>号中国人民大学文化大厦</w:t>
      </w:r>
      <w:r>
        <w:t>1705</w:t>
      </w:r>
      <w:r>
        <w:t>室，</w:t>
      </w:r>
      <w:r>
        <w:t>100872</w:t>
      </w:r>
    </w:p>
    <w:p w:rsidR="00FB6B6B" w:rsidRDefault="00A9031B">
      <w:pPr>
        <w:widowControl/>
        <w:jc w:val="left"/>
      </w:pPr>
      <w:r>
        <w:t>电</w:t>
      </w:r>
      <w:r>
        <w:t> </w:t>
      </w:r>
      <w:r>
        <w:t>话：</w:t>
      </w:r>
      <w:r>
        <w:t>010-82504506</w:t>
      </w:r>
    </w:p>
    <w:p w:rsidR="00FB6B6B" w:rsidRDefault="00A9031B">
      <w:pPr>
        <w:widowControl/>
        <w:jc w:val="left"/>
      </w:pPr>
      <w:r>
        <w:t>传</w:t>
      </w:r>
      <w:r>
        <w:t> </w:t>
      </w:r>
      <w:r>
        <w:t>真：</w:t>
      </w:r>
      <w:r>
        <w:t>010-82504200</w:t>
      </w:r>
    </w:p>
    <w:p w:rsidR="00FB6B6B" w:rsidRDefault="00A9031B">
      <w:pPr>
        <w:widowControl/>
        <w:jc w:val="left"/>
      </w:pPr>
      <w:r>
        <w:t>Email:  </w:t>
      </w:r>
      <w:hyperlink r:id="rId9" w:history="1">
        <w:r>
          <w:rPr>
            <w:rStyle w:val="a9"/>
            <w:rFonts w:hint="eastAsia"/>
          </w:rPr>
          <w:t>Cindy@nurnberg.com.cn</w:t>
        </w:r>
      </w:hyperlink>
      <w:r>
        <w:rPr>
          <w:rFonts w:hint="eastAsia"/>
        </w:rPr>
        <w:t xml:space="preserve"> </w:t>
      </w:r>
    </w:p>
    <w:p w:rsidR="00FB6B6B" w:rsidRDefault="00A9031B">
      <w:pPr>
        <w:widowControl/>
        <w:jc w:val="left"/>
      </w:pPr>
      <w:r>
        <w:t>网</w:t>
      </w:r>
      <w:r>
        <w:t> </w:t>
      </w:r>
      <w:r>
        <w:t>址</w:t>
      </w:r>
      <w:r>
        <w:t>: </w:t>
      </w:r>
      <w:hyperlink r:id="rId10" w:history="1">
        <w:r>
          <w:rPr>
            <w:rStyle w:val="a9"/>
            <w:rFonts w:hint="eastAsia"/>
          </w:rPr>
          <w:t>http://www.nurnberg.com.cn</w:t>
        </w:r>
      </w:hyperlink>
      <w:r>
        <w:rPr>
          <w:rFonts w:hint="eastAsia"/>
        </w:rPr>
        <w:t xml:space="preserve"> </w:t>
      </w:r>
    </w:p>
    <w:p w:rsidR="00FB6B6B" w:rsidRDefault="00A9031B">
      <w:pPr>
        <w:widowControl/>
        <w:jc w:val="left"/>
      </w:pPr>
      <w:r>
        <w:lastRenderedPageBreak/>
        <w:t>新浪微博：</w:t>
      </w:r>
      <w:hyperlink r:id="rId11" w:history="1">
        <w:r>
          <w:rPr>
            <w:rStyle w:val="a9"/>
            <w:rFonts w:hint="eastAsia"/>
          </w:rPr>
          <w:t>http://weibo.com/nurnberg</w:t>
        </w:r>
      </w:hyperlink>
      <w:r>
        <w:rPr>
          <w:rFonts w:hint="eastAsia"/>
        </w:rPr>
        <w:t xml:space="preserve"> </w:t>
      </w:r>
    </w:p>
    <w:p w:rsidR="00FB6B6B" w:rsidRDefault="00A9031B">
      <w:pPr>
        <w:widowControl/>
        <w:jc w:val="left"/>
      </w:pPr>
      <w:r>
        <w:t>豆瓣小站：</w:t>
      </w:r>
      <w:hyperlink r:id="rId12" w:history="1">
        <w:r>
          <w:rPr>
            <w:rStyle w:val="a9"/>
            <w:rFonts w:hint="eastAsia"/>
          </w:rPr>
          <w:t>http://site.douban.com/110577/</w:t>
        </w:r>
      </w:hyperlink>
      <w:r>
        <w:rPr>
          <w:rFonts w:hint="eastAsia"/>
        </w:rPr>
        <w:t xml:space="preserve"> </w:t>
      </w:r>
    </w:p>
    <w:p w:rsidR="00FB6B6B" w:rsidRDefault="00A9031B">
      <w:pPr>
        <w:widowControl/>
        <w:jc w:val="left"/>
      </w:pPr>
      <w:r>
        <w:t>微信订阅号：安德鲁书讯</w:t>
      </w:r>
    </w:p>
    <w:p w:rsidR="00FB6B6B" w:rsidRDefault="00A9031B">
      <w:pPr>
        <w:shd w:val="clear" w:color="auto" w:fill="FFFFFF"/>
        <w:rPr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1152525" cy="1057275"/>
            <wp:effectExtent l="19050" t="0" r="9525" b="0"/>
            <wp:docPr id="2" name="图片 1" descr="InsertPic_AA85(07-25-11-10-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AA85(07-25-11-10-11)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B6B" w:rsidRDefault="00FB6B6B"/>
    <w:p w:rsidR="00FB6B6B" w:rsidRDefault="00FB6B6B"/>
    <w:p w:rsidR="00FB6B6B" w:rsidRDefault="00FB6B6B">
      <w:pPr>
        <w:pStyle w:val="a4"/>
        <w:rPr>
          <w:rFonts w:hAnsi="宋体" w:cs="宋体"/>
        </w:rPr>
      </w:pPr>
    </w:p>
    <w:sectPr w:rsidR="00FB6B6B" w:rsidSect="00FB6B6B">
      <w:headerReference w:type="default" r:id="rId14"/>
      <w:footerReference w:type="default" r:id="rId15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31B" w:rsidRDefault="00A9031B" w:rsidP="00FB6B6B">
      <w:r>
        <w:separator/>
      </w:r>
    </w:p>
  </w:endnote>
  <w:endnote w:type="continuationSeparator" w:id="0">
    <w:p w:rsidR="00A9031B" w:rsidRDefault="00A9031B" w:rsidP="00FB6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6B" w:rsidRDefault="00FB6B6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FB6B6B" w:rsidRDefault="00A9031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</w:t>
    </w:r>
    <w:r>
      <w:rPr>
        <w:rFonts w:ascii="方正姚体" w:eastAsia="方正姚体" w:hint="eastAsia"/>
        <w:sz w:val="18"/>
        <w:szCs w:val="18"/>
      </w:rPr>
      <w:t>59</w:t>
    </w:r>
    <w:r>
      <w:rPr>
        <w:rFonts w:ascii="方正姚体" w:eastAsia="方正姚体" w:hint="eastAsia"/>
        <w:sz w:val="18"/>
        <w:szCs w:val="18"/>
      </w:rPr>
      <w:t>号中国人民大学文化大厦</w:t>
    </w:r>
    <w:r>
      <w:rPr>
        <w:rFonts w:ascii="方正姚体" w:eastAsia="方正姚体" w:hint="eastAsia"/>
        <w:sz w:val="18"/>
        <w:szCs w:val="18"/>
      </w:rPr>
      <w:t>1705</w:t>
    </w:r>
    <w:r>
      <w:rPr>
        <w:rFonts w:ascii="方正姚体" w:eastAsia="方正姚体" w:hint="eastAsia"/>
        <w:sz w:val="18"/>
        <w:szCs w:val="18"/>
      </w:rPr>
      <w:t>室，邮编：</w:t>
    </w:r>
    <w:r>
      <w:rPr>
        <w:rFonts w:ascii="方正姚体" w:eastAsia="方正姚体" w:hint="eastAsia"/>
        <w:sz w:val="18"/>
        <w:szCs w:val="18"/>
      </w:rPr>
      <w:t>100872</w:t>
    </w:r>
  </w:p>
  <w:p w:rsidR="00FB6B6B" w:rsidRDefault="00A9031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</w:t>
    </w:r>
    <w:r>
      <w:rPr>
        <w:rFonts w:ascii="方正姚体" w:eastAsia="方正姚体" w:hint="eastAsia"/>
        <w:sz w:val="18"/>
        <w:szCs w:val="18"/>
      </w:rPr>
      <w:t>010-82504206-83</w:t>
    </w:r>
    <w:r>
      <w:rPr>
        <w:rFonts w:ascii="方正姚体" w:eastAsia="方正姚体" w:hint="eastAsia"/>
        <w:sz w:val="18"/>
        <w:szCs w:val="18"/>
      </w:rPr>
      <w:t>，传真：</w:t>
    </w:r>
    <w:r>
      <w:rPr>
        <w:rFonts w:ascii="方正姚体" w:eastAsia="方正姚体" w:hint="eastAsia"/>
        <w:sz w:val="18"/>
        <w:szCs w:val="18"/>
      </w:rPr>
      <w:t>010-82504200</w:t>
    </w:r>
  </w:p>
  <w:p w:rsidR="00FB6B6B" w:rsidRDefault="00A9031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int="eastAsia"/>
          <w:sz w:val="18"/>
          <w:szCs w:val="18"/>
        </w:rPr>
        <w:t>www.nurnberg.com.cn</w:t>
      </w:r>
    </w:hyperlink>
  </w:p>
  <w:p w:rsidR="00FB6B6B" w:rsidRDefault="00FB6B6B">
    <w:pPr>
      <w:pStyle w:val="a5"/>
      <w:jc w:val="center"/>
      <w:rPr>
        <w:rFonts w:eastAsia="方正姚体"/>
      </w:rPr>
    </w:pPr>
  </w:p>
  <w:p w:rsidR="00FB6B6B" w:rsidRDefault="00FB6B6B">
    <w:pPr>
      <w:pStyle w:val="a5"/>
      <w:jc w:val="center"/>
      <w:rPr>
        <w:rFonts w:eastAsia="方正姚体"/>
      </w:rPr>
    </w:pPr>
  </w:p>
  <w:p w:rsidR="00FB6B6B" w:rsidRDefault="00A9031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FB6B6B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</w:instrText>
    </w:r>
    <w:r>
      <w:rPr>
        <w:rFonts w:ascii="方正姚体" w:eastAsia="方正姚体"/>
        <w:kern w:val="0"/>
        <w:szCs w:val="21"/>
      </w:rPr>
      <w:instrText xml:space="preserve"> </w:instrText>
    </w:r>
    <w:r w:rsidR="00FB6B6B">
      <w:rPr>
        <w:rFonts w:ascii="方正姚体" w:eastAsia="方正姚体"/>
        <w:kern w:val="0"/>
        <w:szCs w:val="21"/>
      </w:rPr>
      <w:fldChar w:fldCharType="separate"/>
    </w:r>
    <w:r w:rsidR="009E46B0">
      <w:rPr>
        <w:rFonts w:ascii="方正姚体" w:eastAsia="方正姚体"/>
        <w:noProof/>
        <w:kern w:val="0"/>
        <w:szCs w:val="21"/>
      </w:rPr>
      <w:t>4</w:t>
    </w:r>
    <w:r w:rsidR="00FB6B6B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31B" w:rsidRDefault="00A9031B" w:rsidP="00FB6B6B">
      <w:r>
        <w:separator/>
      </w:r>
    </w:p>
  </w:footnote>
  <w:footnote w:type="continuationSeparator" w:id="0">
    <w:p w:rsidR="00A9031B" w:rsidRDefault="00A9031B" w:rsidP="00FB6B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6B" w:rsidRDefault="00FB6B6B" w:rsidP="00157171">
    <w:pPr>
      <w:jc w:val="left"/>
      <w:rPr>
        <w:rFonts w:eastAsia="黑体"/>
        <w:b/>
        <w:bCs/>
      </w:rPr>
    </w:pPr>
  </w:p>
  <w:p w:rsidR="00FB6B6B" w:rsidRDefault="00A9031B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  <w:r w:rsidR="00157171" w:rsidRPr="00157171">
      <w:rPr>
        <w:rFonts w:ascii="方正姚体" w:eastAsia="方正姚体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-160020</wp:posOffset>
          </wp:positionV>
          <wp:extent cx="371475" cy="342900"/>
          <wp:effectExtent l="19050" t="0" r="0" b="0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1FD"/>
    <w:rsid w:val="00094FC1"/>
    <w:rsid w:val="000E5028"/>
    <w:rsid w:val="00137E38"/>
    <w:rsid w:val="00157171"/>
    <w:rsid w:val="001C3F9E"/>
    <w:rsid w:val="00237E48"/>
    <w:rsid w:val="0029594E"/>
    <w:rsid w:val="003C42A2"/>
    <w:rsid w:val="003F75F5"/>
    <w:rsid w:val="00440609"/>
    <w:rsid w:val="00497447"/>
    <w:rsid w:val="004D628E"/>
    <w:rsid w:val="00555448"/>
    <w:rsid w:val="005641E3"/>
    <w:rsid w:val="0057501C"/>
    <w:rsid w:val="005C43C4"/>
    <w:rsid w:val="0063788E"/>
    <w:rsid w:val="0065493C"/>
    <w:rsid w:val="006B49EB"/>
    <w:rsid w:val="006C5589"/>
    <w:rsid w:val="00752272"/>
    <w:rsid w:val="00765F1D"/>
    <w:rsid w:val="00780E91"/>
    <w:rsid w:val="007C30BF"/>
    <w:rsid w:val="00820084"/>
    <w:rsid w:val="00896CB9"/>
    <w:rsid w:val="008A61AE"/>
    <w:rsid w:val="008C1A73"/>
    <w:rsid w:val="008F3201"/>
    <w:rsid w:val="0092572C"/>
    <w:rsid w:val="00927AF5"/>
    <w:rsid w:val="00982B5D"/>
    <w:rsid w:val="009B554F"/>
    <w:rsid w:val="009E46B0"/>
    <w:rsid w:val="00A9031B"/>
    <w:rsid w:val="00AA5181"/>
    <w:rsid w:val="00AA7DA3"/>
    <w:rsid w:val="00B22AFD"/>
    <w:rsid w:val="00BC4311"/>
    <w:rsid w:val="00BD4EBB"/>
    <w:rsid w:val="00BE59FC"/>
    <w:rsid w:val="00C071E6"/>
    <w:rsid w:val="00C62C8D"/>
    <w:rsid w:val="00C86C40"/>
    <w:rsid w:val="00C9535C"/>
    <w:rsid w:val="00D071FD"/>
    <w:rsid w:val="00D76FB9"/>
    <w:rsid w:val="00D86265"/>
    <w:rsid w:val="00D93B61"/>
    <w:rsid w:val="00DA1690"/>
    <w:rsid w:val="00DA1899"/>
    <w:rsid w:val="00DB3B2A"/>
    <w:rsid w:val="00DB4B37"/>
    <w:rsid w:val="00E26CD4"/>
    <w:rsid w:val="00E530B0"/>
    <w:rsid w:val="00ED0C45"/>
    <w:rsid w:val="00EE274D"/>
    <w:rsid w:val="00F457B6"/>
    <w:rsid w:val="00F54AE3"/>
    <w:rsid w:val="00F64A5C"/>
    <w:rsid w:val="00FB543D"/>
    <w:rsid w:val="00FB6B6B"/>
    <w:rsid w:val="00FC79F7"/>
    <w:rsid w:val="1AC82C6F"/>
    <w:rsid w:val="26215893"/>
    <w:rsid w:val="45B04FFC"/>
    <w:rsid w:val="4CF30550"/>
    <w:rsid w:val="5719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B6B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FB6B6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FB6B6B"/>
    <w:pPr>
      <w:jc w:val="left"/>
    </w:pPr>
  </w:style>
  <w:style w:type="paragraph" w:styleId="a4">
    <w:name w:val="Plain Text"/>
    <w:basedOn w:val="a"/>
    <w:qFormat/>
    <w:rsid w:val="00FB6B6B"/>
    <w:rPr>
      <w:rFonts w:ascii="宋体" w:hAnsi="Courier New" w:cs="Courier New"/>
      <w:szCs w:val="21"/>
    </w:rPr>
  </w:style>
  <w:style w:type="paragraph" w:styleId="a5">
    <w:name w:val="footer"/>
    <w:basedOn w:val="a"/>
    <w:qFormat/>
    <w:rsid w:val="00FB6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FB6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FB6B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Emphasis"/>
    <w:qFormat/>
    <w:rsid w:val="00FB6B6B"/>
    <w:rPr>
      <w:i/>
      <w:iCs/>
    </w:rPr>
  </w:style>
  <w:style w:type="character" w:styleId="a9">
    <w:name w:val="Hyperlink"/>
    <w:qFormat/>
    <w:rsid w:val="00FB6B6B"/>
    <w:rPr>
      <w:color w:val="0000FF"/>
      <w:u w:val="single"/>
    </w:rPr>
  </w:style>
  <w:style w:type="character" w:customStyle="1" w:styleId="Char">
    <w:name w:val="正文文本 Char"/>
    <w:link w:val="a3"/>
    <w:qFormat/>
    <w:rsid w:val="00FB6B6B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apple-style-span">
    <w:name w:val="apple-style-span"/>
    <w:basedOn w:val="a0"/>
    <w:qFormat/>
    <w:rsid w:val="00FB6B6B"/>
  </w:style>
  <w:style w:type="character" w:customStyle="1" w:styleId="apple-converted-space">
    <w:name w:val="apple-converted-space"/>
    <w:basedOn w:val="a0"/>
    <w:qFormat/>
    <w:rsid w:val="00FB6B6B"/>
  </w:style>
  <w:style w:type="paragraph" w:customStyle="1" w:styleId="ecxmsonormal">
    <w:name w:val="ecxmsonormal"/>
    <w:basedOn w:val="a"/>
    <w:qFormat/>
    <w:rsid w:val="00FB6B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ody">
    <w:name w:val="Body"/>
    <w:basedOn w:val="a"/>
    <w:qFormat/>
    <w:rsid w:val="00FB6B6B"/>
    <w:pPr>
      <w:widowControl/>
    </w:pPr>
    <w:rPr>
      <w:kern w:val="0"/>
      <w:sz w:val="24"/>
      <w:lang w:eastAsia="en-US"/>
    </w:rPr>
  </w:style>
  <w:style w:type="paragraph" w:customStyle="1" w:styleId="Headline">
    <w:name w:val="Headline"/>
    <w:basedOn w:val="a"/>
    <w:qFormat/>
    <w:rsid w:val="00157171"/>
    <w:pPr>
      <w:widowControl/>
      <w:spacing w:after="480"/>
      <w:jc w:val="center"/>
    </w:pPr>
    <w:rPr>
      <w:rFonts w:eastAsia="Calibri"/>
      <w:b/>
      <w:bCs/>
      <w:i/>
      <w:kern w:val="0"/>
      <w:sz w:val="28"/>
      <w:szCs w:val="28"/>
      <w:lang w:eastAsia="en-US"/>
    </w:rPr>
  </w:style>
  <w:style w:type="paragraph" w:styleId="aa">
    <w:name w:val="Balloon Text"/>
    <w:basedOn w:val="a"/>
    <w:link w:val="Char0"/>
    <w:rsid w:val="00157171"/>
    <w:rPr>
      <w:sz w:val="18"/>
      <w:szCs w:val="18"/>
    </w:rPr>
  </w:style>
  <w:style w:type="character" w:customStyle="1" w:styleId="Char0">
    <w:name w:val="批注框文本 Char"/>
    <w:basedOn w:val="a0"/>
    <w:link w:val="aa"/>
    <w:rsid w:val="001571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ite.douban.com/110577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eibo.com/nurnbe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nurnberg.com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ndy@nurnberg.com.cn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作者简介：</dc:title>
  <dc:creator>X</dc:creator>
  <cp:lastModifiedBy>Intern</cp:lastModifiedBy>
  <cp:revision>3</cp:revision>
  <dcterms:created xsi:type="dcterms:W3CDTF">2019-08-02T07:26:00Z</dcterms:created>
  <dcterms:modified xsi:type="dcterms:W3CDTF">2020-01-20T06:16:00Z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