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hd w:val="pct10" w:color="auto" w:fill="FFFFFF"/>
        </w:rPr>
      </w:pPr>
      <w:r>
        <w:rPr>
          <w:rFonts w:hint="eastAsia"/>
          <w:b/>
          <w:bCs/>
          <w:sz w:val="36"/>
          <w:shd w:val="pct10" w:color="auto" w:fill="FFFFFF"/>
        </w:rPr>
        <w:t>新 书 推 荐</w:t>
      </w:r>
    </w:p>
    <w:p>
      <w:pPr>
        <w:rPr>
          <w:rFonts w:hint="eastAsia"/>
          <w:b/>
          <w:bCs/>
          <w:sz w:val="36"/>
        </w:rPr>
      </w:pPr>
    </w:p>
    <w:p>
      <w:pPr>
        <w:rPr>
          <w:rFonts w:hint="eastAsia"/>
          <w:b/>
          <w:bCs/>
        </w:rPr>
      </w:pPr>
      <w:r>
        <w:rPr>
          <w:szCs w:val="23"/>
        </w:rPr>
        <w:drawing>
          <wp:anchor distT="0" distB="0" distL="114300" distR="114300" simplePos="0" relativeHeight="251659264" behindDoc="1" locked="0" layoutInCell="1" allowOverlap="1">
            <wp:simplePos x="0" y="0"/>
            <wp:positionH relativeFrom="column">
              <wp:posOffset>3227070</wp:posOffset>
            </wp:positionH>
            <wp:positionV relativeFrom="paragraph">
              <wp:posOffset>3810</wp:posOffset>
            </wp:positionV>
            <wp:extent cx="2160270" cy="2431415"/>
            <wp:effectExtent l="9525" t="9525" r="14605" b="10160"/>
            <wp:wrapTight wrapText="bothSides">
              <wp:wrapPolygon>
                <wp:start x="21592" y="-2"/>
                <wp:lineTo x="0" y="0"/>
                <wp:lineTo x="0" y="21600"/>
                <wp:lineTo x="21592" y="21602"/>
                <wp:lineTo x="8" y="21602"/>
                <wp:lineTo x="21600" y="21600"/>
                <wp:lineTo x="21600" y="0"/>
                <wp:lineTo x="8" y="-2"/>
                <wp:lineTo x="21592" y="-2"/>
              </wp:wrapPolygon>
            </wp:wrapTight>
            <wp:docPr id="1" name="Picture 4" descr="C:\Users\wphillips\Dropbox (Macmillan Publishers)\backup-PC\Downloads\9781624149566_F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wphillips\Dropbox (Macmillan Publishers)\backup-PC\Downloads\9781624149566_FC (1).jpg"/>
                    <pic:cNvPicPr>
                      <a:picLocks noChangeAspect="1" noChangeArrowheads="1"/>
                    </pic:cNvPicPr>
                  </pic:nvPicPr>
                  <pic:blipFill>
                    <a:blip r:embed="rId6"/>
                    <a:srcRect/>
                    <a:stretch>
                      <a:fillRect/>
                    </a:stretch>
                  </pic:blipFill>
                  <pic:spPr>
                    <a:xfrm>
                      <a:off x="0" y="0"/>
                      <a:ext cx="2160270" cy="2431415"/>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hint="eastAsia"/>
          <w:b/>
        </w:rPr>
        <w:t>中</w:t>
      </w:r>
      <w:r>
        <w:rPr>
          <w:rFonts w:hint="eastAsia"/>
          <w:b/>
          <w:bCs/>
        </w:rPr>
        <w:t>文书名：《</w:t>
      </w:r>
      <w:r>
        <w:rPr>
          <w:rFonts w:hint="eastAsia" w:eastAsia="宋体"/>
          <w:b/>
          <w:bCs/>
          <w:lang w:val="en-US" w:eastAsia="zh-CN"/>
        </w:rPr>
        <w:t>粗棒针织：用毛线织出舒适的帽子，围巾和其他简单的针织饰品</w:t>
      </w:r>
      <w:r>
        <w:rPr>
          <w:rFonts w:hint="eastAsia"/>
          <w:b/>
          <w:bCs/>
        </w:rPr>
        <w:t>》</w:t>
      </w:r>
    </w:p>
    <w:p>
      <w:pPr>
        <w:jc w:val="left"/>
        <w:rPr>
          <w:rFonts w:hint="eastAsia"/>
          <w:b/>
          <w:bCs/>
        </w:rPr>
      </w:pPr>
      <w:r>
        <w:rPr>
          <w:rFonts w:hint="eastAsia"/>
          <w:b/>
          <w:bCs/>
        </w:rPr>
        <w:t>英文书名：</w:t>
      </w:r>
      <w:r>
        <w:rPr>
          <w:b/>
          <w:bCs/>
        </w:rPr>
        <w:t>CHUNKY KNITS</w:t>
      </w:r>
      <w:r>
        <w:rPr>
          <w:rFonts w:hint="eastAsia" w:eastAsia="宋体"/>
          <w:b/>
          <w:bCs/>
          <w:lang w:eastAsia="zh-CN"/>
        </w:rPr>
        <w:t>：</w:t>
      </w:r>
      <w:r>
        <w:rPr>
          <w:b/>
          <w:bCs/>
        </w:rPr>
        <w:t>Cozy Hats, Scarves and More Made Simple with Extra-Large Yarn</w:t>
      </w:r>
    </w:p>
    <w:p>
      <w:pPr>
        <w:jc w:val="left"/>
        <w:rPr>
          <w:rFonts w:hint="eastAsia"/>
          <w:b/>
          <w:bCs/>
        </w:rPr>
      </w:pPr>
      <w:r>
        <w:rPr>
          <w:rFonts w:hint="eastAsia"/>
          <w:b/>
          <w:bCs/>
        </w:rPr>
        <w:t>作    者：</w:t>
      </w:r>
      <w:r>
        <w:rPr>
          <w:b/>
          <w:szCs w:val="23"/>
        </w:rPr>
        <w:t>Alyssarhaye Graciano</w:t>
      </w:r>
    </w:p>
    <w:p>
      <w:pPr>
        <w:jc w:val="left"/>
        <w:rPr>
          <w:rFonts w:hint="eastAsia"/>
          <w:b/>
          <w:bCs/>
        </w:rPr>
      </w:pPr>
      <w:r>
        <w:rPr>
          <w:rFonts w:hint="eastAsia"/>
          <w:b/>
          <w:bCs/>
        </w:rPr>
        <w:t>出</w:t>
      </w:r>
      <w:r>
        <w:rPr>
          <w:b/>
          <w:bCs/>
        </w:rPr>
        <w:t xml:space="preserve"> </w:t>
      </w:r>
      <w:r>
        <w:rPr>
          <w:rFonts w:hint="eastAsia"/>
          <w:b/>
          <w:bCs/>
        </w:rPr>
        <w:t>版</w:t>
      </w:r>
      <w:r>
        <w:rPr>
          <w:b/>
          <w:bCs/>
        </w:rPr>
        <w:t xml:space="preserve"> </w:t>
      </w:r>
      <w:r>
        <w:rPr>
          <w:rFonts w:hint="eastAsia"/>
          <w:b/>
          <w:bCs/>
        </w:rPr>
        <w:t>社：</w:t>
      </w:r>
      <w:r>
        <w:rPr>
          <w:b/>
          <w:bCs/>
        </w:rPr>
        <w:t>Page Street Publishing</w:t>
      </w:r>
    </w:p>
    <w:p>
      <w:pPr>
        <w:rPr>
          <w:rFonts w:hint="eastAsia"/>
          <w:b/>
          <w:bCs/>
        </w:rPr>
      </w:pPr>
      <w:r>
        <w:rPr>
          <w:rFonts w:hint="eastAsia"/>
          <w:b/>
          <w:bCs/>
        </w:rPr>
        <w:t>代理公司：</w:t>
      </w:r>
      <w:r>
        <w:rPr>
          <w:b/>
          <w:bCs/>
        </w:rPr>
        <w:t>St. Martin</w:t>
      </w:r>
      <w:r>
        <w:rPr>
          <w:rFonts w:hint="eastAsia"/>
          <w:b/>
          <w:bCs/>
        </w:rPr>
        <w:t>/ANA/Cindy Zhang</w:t>
      </w:r>
    </w:p>
    <w:p>
      <w:pPr>
        <w:rPr>
          <w:rFonts w:hint="eastAsia"/>
          <w:b/>
          <w:bCs/>
        </w:rPr>
      </w:pPr>
      <w:r>
        <w:rPr>
          <w:rFonts w:hint="eastAsia"/>
          <w:b/>
          <w:bCs/>
        </w:rPr>
        <w:t>页    数：</w:t>
      </w:r>
      <w:r>
        <w:rPr>
          <w:rFonts w:hint="eastAsia" w:eastAsia="宋体"/>
          <w:b/>
          <w:bCs/>
          <w:lang w:val="en-US" w:eastAsia="zh-CN"/>
        </w:rPr>
        <w:t>141</w:t>
      </w:r>
      <w:r>
        <w:rPr>
          <w:rFonts w:hint="eastAsia"/>
          <w:b/>
          <w:bCs/>
        </w:rPr>
        <w:t>页</w:t>
      </w:r>
    </w:p>
    <w:p>
      <w:pPr>
        <w:rPr>
          <w:rFonts w:hint="eastAsia"/>
          <w:b/>
          <w:bCs/>
        </w:rPr>
      </w:pPr>
      <w:r>
        <w:rPr>
          <w:rFonts w:hint="eastAsia"/>
          <w:b/>
          <w:bCs/>
        </w:rPr>
        <w:t>出版时间：20</w:t>
      </w:r>
      <w:r>
        <w:rPr>
          <w:rFonts w:hint="eastAsia" w:eastAsia="宋体"/>
          <w:b/>
          <w:bCs/>
          <w:lang w:val="en-US" w:eastAsia="zh-CN"/>
        </w:rPr>
        <w:t>20</w:t>
      </w:r>
      <w:r>
        <w:rPr>
          <w:rFonts w:hint="eastAsia"/>
          <w:b/>
          <w:bCs/>
        </w:rPr>
        <w:t>年</w:t>
      </w:r>
      <w:r>
        <w:rPr>
          <w:rFonts w:hint="eastAsia" w:eastAsia="宋体"/>
          <w:b/>
          <w:bCs/>
          <w:lang w:val="en-US" w:eastAsia="zh-CN"/>
        </w:rPr>
        <w:t>1</w:t>
      </w:r>
      <w:r>
        <w:rPr>
          <w:rFonts w:hint="eastAsia"/>
          <w:b/>
          <w:bCs/>
        </w:rPr>
        <w:t>月</w:t>
      </w:r>
      <w:bookmarkStart w:id="2" w:name="_GoBack"/>
      <w:bookmarkEnd w:id="2"/>
    </w:p>
    <w:p>
      <w:pPr>
        <w:rPr>
          <w:rFonts w:hint="eastAsia"/>
          <w:b/>
          <w:bCs/>
        </w:rPr>
      </w:pPr>
      <w:r>
        <w:rPr>
          <w:rFonts w:hint="eastAsia"/>
          <w:b/>
          <w:bCs/>
        </w:rPr>
        <w:t>代理地区：中国大陆、台湾</w:t>
      </w:r>
    </w:p>
    <w:p>
      <w:pPr>
        <w:rPr>
          <w:rFonts w:hint="eastAsia" w:eastAsia="宋体"/>
          <w:b/>
          <w:bCs/>
          <w:lang w:val="en-US" w:eastAsia="zh-CN"/>
        </w:rPr>
      </w:pPr>
      <w:r>
        <w:rPr>
          <w:rFonts w:hint="eastAsia"/>
          <w:b/>
          <w:bCs/>
        </w:rPr>
        <w:t>审读资料：电子</w:t>
      </w:r>
      <w:r>
        <w:rPr>
          <w:rFonts w:hint="eastAsia" w:eastAsia="宋体"/>
          <w:b/>
          <w:bCs/>
          <w:lang w:val="en-US" w:eastAsia="zh-CN"/>
        </w:rPr>
        <w:t>稿</w:t>
      </w:r>
    </w:p>
    <w:p>
      <w:pPr>
        <w:rPr>
          <w:rFonts w:hint="default" w:eastAsia="宋体"/>
          <w:b/>
          <w:bCs/>
          <w:lang w:val="en-US" w:eastAsia="zh-CN"/>
        </w:rPr>
      </w:pPr>
      <w:r>
        <w:rPr>
          <w:rFonts w:hint="eastAsia"/>
          <w:b/>
          <w:bCs/>
        </w:rPr>
        <w:t xml:space="preserve">类  </w:t>
      </w:r>
      <w:r>
        <w:rPr>
          <w:b/>
          <w:bCs/>
        </w:rPr>
        <w:t xml:space="preserve"> </w:t>
      </w:r>
      <w:r>
        <w:rPr>
          <w:rFonts w:hint="eastAsia"/>
          <w:b/>
          <w:bCs/>
        </w:rPr>
        <w:t xml:space="preserve"> 型：</w:t>
      </w:r>
      <w:r>
        <w:rPr>
          <w:rFonts w:hint="eastAsia" w:eastAsia="宋体"/>
          <w:b/>
          <w:bCs/>
          <w:lang w:val="en-US" w:eastAsia="zh-CN"/>
        </w:rPr>
        <w:t>时尚生活/手工</w:t>
      </w:r>
    </w:p>
    <w:p>
      <w:pPr>
        <w:rPr>
          <w:b/>
          <w:bCs/>
        </w:rPr>
      </w:pPr>
    </w:p>
    <w:p>
      <w:pPr>
        <w:jc w:val="left"/>
        <w:rPr>
          <w:b/>
          <w:bCs/>
        </w:rPr>
      </w:pPr>
      <w:r>
        <w:rPr>
          <w:rFonts w:hint="eastAsia" w:eastAsia="宋体"/>
          <w:b/>
          <w:bCs/>
          <w:lang w:val="en-US" w:eastAsia="zh-CN"/>
        </w:rPr>
        <w:t>每个人都可以在这本拥有30个有趣，时尚设计的图书的指导下，用巨大的毛线在很短的时间内制作时尚的个人手工饰品和家装饰品。</w:t>
      </w:r>
    </w:p>
    <w:p>
      <w:pPr>
        <w:rPr>
          <w:rFonts w:hint="eastAsia"/>
          <w:b/>
          <w:bCs/>
        </w:rPr>
      </w:pPr>
    </w:p>
    <w:p>
      <w:pPr>
        <w:rPr>
          <w:rFonts w:hint="eastAsia"/>
          <w:b/>
          <w:bCs/>
          <w:szCs w:val="21"/>
        </w:rPr>
      </w:pPr>
      <w:r>
        <w:rPr>
          <w:rFonts w:hint="eastAsia"/>
          <w:b/>
          <w:bCs/>
          <w:szCs w:val="21"/>
        </w:rPr>
        <w:t>内容简介：</w:t>
      </w:r>
    </w:p>
    <w:p>
      <w:pPr>
        <w:rPr>
          <w:rFonts w:hint="eastAsia"/>
          <w:bCs/>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几根毛衣针，一团足够大的毛线球，任何人都可以短时间内制作出有趣、时尚的针织饰品。艾莉莎海·格雷西亚诺</w:t>
      </w:r>
      <w:r>
        <w:t xml:space="preserve"> </w:t>
      </w:r>
      <w:r>
        <w:rPr>
          <w:rFonts w:hint="eastAsia"/>
          <w:lang w:eastAsia="zh-CN"/>
        </w:rPr>
        <w:t>（</w:t>
      </w:r>
      <w:r>
        <w:t>Alyssarhaye Graciano</w:t>
      </w:r>
      <w:r>
        <w:rPr>
          <w:rFonts w:hint="eastAsia"/>
          <w:lang w:eastAsia="zh-CN"/>
        </w:rPr>
        <w:t>），</w:t>
      </w:r>
      <w:r>
        <w:rPr>
          <w:rFonts w:hint="eastAsia"/>
          <w:lang w:val="en-US" w:eastAsia="zh-CN"/>
        </w:rPr>
        <w:t>一位针织服饰设计师，同时也是“黑绵羊制造”（</w:t>
      </w:r>
      <w:r>
        <w:t>BlackSheepMade</w:t>
      </w:r>
      <w:r>
        <w:rPr>
          <w:rFonts w:hint="eastAsia"/>
          <w:lang w:val="en-US" w:eastAsia="zh-CN"/>
        </w:rPr>
        <w:t>)的创始人，在这本书中向读者介绍了可以送给朋友，家人，宠物，以及装饰家居的简单针织饰品的制作方法。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对于初学者来说，这本《粗棒针织》可以让你看到每一针的具体方法，这使得制作过程变得更加容易。即使弄乱了，这本书也能让你迅速补救回来。有经验的针织手艺人能够快速完成那些极其耗时的针织单品。即使像“挡风毛线帽”（</w:t>
      </w:r>
      <w:r>
        <w:rPr>
          <w:rFonts w:hint="default"/>
          <w:lang w:val="en-US" w:eastAsia="zh-CN"/>
        </w:rPr>
        <w:t>the Cascades Cowl</w:t>
      </w:r>
      <w:r>
        <w:rPr>
          <w:rFonts w:hint="eastAsia"/>
          <w:lang w:val="en-US" w:eastAsia="zh-CN"/>
        </w:rPr>
        <w:t>）这样复杂的样式和传统大件家用毛毯都能够在两个小时内完成。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试着用你的双手编织出让人眼前一亮的针织作品，比如“赫拉大臂弯围巾”（</w:t>
      </w:r>
      <w:r>
        <w:rPr>
          <w:rFonts w:hint="default"/>
          <w:lang w:val="en-US" w:eastAsia="zh-CN"/>
        </w:rPr>
        <w:t>Hella Big Arm Knit Scarf</w:t>
      </w:r>
      <w:r>
        <w:rPr>
          <w:rFonts w:hint="eastAsia"/>
          <w:lang w:val="en-US" w:eastAsia="zh-CN"/>
        </w:rPr>
        <w:t>），用“恩贝尔圆形针织脚垫”（</w:t>
      </w:r>
      <w:r>
        <w:rPr>
          <w:rFonts w:hint="default"/>
          <w:lang w:val="en-US" w:eastAsia="zh-CN"/>
        </w:rPr>
        <w:t>Ember’s Circle Rug</w:t>
      </w:r>
      <w:r>
        <w:rPr>
          <w:rFonts w:hint="eastAsia"/>
          <w:lang w:val="en-US" w:eastAsia="zh-CN"/>
        </w:rPr>
        <w:t>）为你的家增添色彩，或者为你的衣橱添上一顶“西北太平洋无檐毛线帽”（</w:t>
      </w:r>
      <w:r>
        <w:rPr>
          <w:rFonts w:hint="default"/>
          <w:lang w:val="en-US" w:eastAsia="zh-CN"/>
        </w:rPr>
        <w:t>PNW Beanieor</w:t>
      </w:r>
      <w:r>
        <w:rPr>
          <w:rFonts w:hint="eastAsia"/>
          <w:lang w:val="en-US" w:eastAsia="zh-CN"/>
        </w:rPr>
        <w:t>）</w:t>
      </w:r>
      <w:r>
        <w:rPr>
          <w:rFonts w:hint="default"/>
          <w:lang w:val="en-US" w:eastAsia="zh-CN"/>
        </w:rPr>
        <w:t> </w:t>
      </w:r>
      <w:r>
        <w:rPr>
          <w:rFonts w:hint="eastAsia"/>
          <w:lang w:val="en-US" w:eastAsia="zh-CN"/>
        </w:rPr>
        <w:t>或一顶“半圆斗篷毛线帽（</w:t>
      </w:r>
      <w:r>
        <w:rPr>
          <w:rFonts w:hint="default"/>
          <w:lang w:val="en-US" w:eastAsia="zh-CN"/>
        </w:rPr>
        <w:t>Radius Hooded Cowl</w:t>
      </w:r>
      <w:r>
        <w:rPr>
          <w:rFonts w:hint="eastAsia"/>
          <w:lang w:val="en-US" w:eastAsia="zh-CN"/>
        </w:rPr>
        <w:t>）</w:t>
      </w:r>
      <w:r>
        <w:rPr>
          <w:rFonts w:hint="default"/>
          <w:lang w:val="en-US" w:eastAsia="zh-CN"/>
        </w:rPr>
        <w:t> </w:t>
      </w:r>
      <w:r>
        <w:rPr>
          <w:rFonts w:hint="eastAsia"/>
          <w:lang w:val="en-US" w:eastAsia="zh-CN"/>
        </w:rPr>
        <w:t>有了这本样式和毛线种类都非常丰富的手工针织指南，保证你能学会每一种针织技法，让你立刻拥有一件漂亮的定制单品！</w:t>
      </w:r>
    </w:p>
    <w:p>
      <w:pPr>
        <w:rPr>
          <w:b/>
          <w:bCs/>
          <w:szCs w:val="21"/>
        </w:rPr>
      </w:pPr>
    </w:p>
    <w:p>
      <w:pPr>
        <w:rPr>
          <w:rFonts w:hint="eastAsia" w:eastAsia="宋体"/>
          <w:b/>
          <w:bCs/>
          <w:lang w:val="en-US" w:eastAsia="zh-CN"/>
        </w:rPr>
      </w:pPr>
    </w:p>
    <w:p>
      <w:pPr>
        <w:rPr>
          <w:rFonts w:hint="eastAsia" w:eastAsia="宋体"/>
          <w:b/>
          <w:bCs/>
          <w:lang w:val="en-US" w:eastAsia="zh-CN"/>
        </w:rPr>
      </w:pPr>
    </w:p>
    <w:p>
      <w:pPr>
        <w:rPr>
          <w:rFonts w:hint="default" w:eastAsia="宋体"/>
          <w:b/>
          <w:bCs/>
          <w:lang w:val="en-US" w:eastAsia="zh-CN"/>
        </w:rPr>
      </w:pPr>
      <w:r>
        <w:rPr>
          <w:rFonts w:hint="eastAsia" w:eastAsia="宋体"/>
          <w:b/>
          <w:bCs/>
          <w:lang w:val="en-US" w:eastAsia="zh-CN"/>
        </w:rPr>
        <w:t>内文插图：</w:t>
      </w:r>
    </w:p>
    <w:p>
      <w:pPr>
        <w:ind w:firstLine="210" w:firstLineChars="100"/>
        <w:rPr>
          <w:szCs w:val="23"/>
        </w:rPr>
      </w:pPr>
      <w:r>
        <w:drawing>
          <wp:anchor distT="0" distB="0" distL="114300" distR="114300" simplePos="0" relativeHeight="251664384" behindDoc="0" locked="0" layoutInCell="1" allowOverlap="1">
            <wp:simplePos x="0" y="0"/>
            <wp:positionH relativeFrom="column">
              <wp:posOffset>3630930</wp:posOffset>
            </wp:positionH>
            <wp:positionV relativeFrom="paragraph">
              <wp:posOffset>45085</wp:posOffset>
            </wp:positionV>
            <wp:extent cx="1584960" cy="1776095"/>
            <wp:effectExtent l="0" t="0" r="2540" b="190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1584960" cy="1776095"/>
                    </a:xfrm>
                    <a:prstGeom prst="rect">
                      <a:avLst/>
                    </a:prstGeom>
                    <a:noFill/>
                    <a:ln>
                      <a:noFill/>
                    </a:ln>
                  </pic:spPr>
                </pic:pic>
              </a:graphicData>
            </a:graphic>
          </wp:anchor>
        </w:drawing>
      </w:r>
      <w:r>
        <w:rPr>
          <w:sz w:val="21"/>
        </w:rPr>
        <mc:AlternateContent>
          <mc:Choice Requires="wps">
            <w:drawing>
              <wp:anchor distT="0" distB="0" distL="114300" distR="114300" simplePos="0" relativeHeight="251669504" behindDoc="1" locked="0" layoutInCell="1" allowOverlap="1">
                <wp:simplePos x="0" y="0"/>
                <wp:positionH relativeFrom="column">
                  <wp:posOffset>1821815</wp:posOffset>
                </wp:positionH>
                <wp:positionV relativeFrom="page">
                  <wp:posOffset>1132840</wp:posOffset>
                </wp:positionV>
                <wp:extent cx="1828800" cy="1828800"/>
                <wp:effectExtent l="0" t="0" r="0" b="0"/>
                <wp:wrapTight wrapText="bothSides">
                  <wp:wrapPolygon>
                    <wp:start x="1528" y="3569"/>
                    <wp:lineTo x="20072" y="3569"/>
                    <wp:lineTo x="20072" y="18031"/>
                    <wp:lineTo x="1528" y="18031"/>
                    <wp:lineTo x="1528" y="3569"/>
                  </wp:wrapPolygon>
                </wp:wrapTight>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b/>
                                <w:szCs w:val="21"/>
                              </w:rPr>
                            </w:pPr>
                            <w:r>
                              <w:rPr>
                                <w:szCs w:val="23"/>
                              </w:rPr>
                              <w:t>Radius Hooded Cowl</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3.45pt;margin-top:89.2pt;height:144pt;width:144pt;mso-position-vertical-relative:page;mso-wrap-distance-left:9pt;mso-wrap-distance-right:9pt;mso-wrap-style:none;z-index:-251646976;mso-width-relative:page;mso-height-relative:page;" filled="f" stroked="f" coordsize="21600,21600" wrapcoords="1528 3569 20072 3569 20072 18031 1528 18031 1528 3569" o:gfxdata="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B/109kAAAALAQAA&#10;DwAAAAAAAAABACAAAAAiAAAAZHJzL2Rvd25yZXYueG1sUEsBAhQAFAAAAAgAh07iQDWAlfUYAgAA&#10;GQQAAA4AAAAAAAAAAQAgAAAAKAEAAGRycy9lMm9Eb2MueG1sUEsFBgAAAAAGAAYAWQEAALIFAAAA&#10;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b/>
                          <w:szCs w:val="21"/>
                        </w:rPr>
                      </w:pPr>
                      <w:r>
                        <w:rPr>
                          <w:szCs w:val="23"/>
                        </w:rPr>
                        <w:t>Radius Hooded Cowl</w:t>
                      </w:r>
                    </w:p>
                  </w:txbxContent>
                </v:textbox>
                <w10:wrap type="tight"/>
              </v:shape>
            </w:pict>
          </mc:Fallback>
        </mc:AlternateContent>
      </w:r>
      <w:r>
        <w:drawing>
          <wp:anchor distT="0" distB="0" distL="114300" distR="114300" simplePos="0" relativeHeight="251660288" behindDoc="0" locked="0" layoutInCell="1" allowOverlap="1">
            <wp:simplePos x="0" y="0"/>
            <wp:positionH relativeFrom="column">
              <wp:posOffset>-34925</wp:posOffset>
            </wp:positionH>
            <wp:positionV relativeFrom="paragraph">
              <wp:posOffset>53340</wp:posOffset>
            </wp:positionV>
            <wp:extent cx="1652270" cy="1851025"/>
            <wp:effectExtent l="0" t="0" r="11430" b="317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652270" cy="1851025"/>
                    </a:xfrm>
                    <a:prstGeom prst="rect">
                      <a:avLst/>
                    </a:prstGeom>
                    <a:noFill/>
                    <a:ln>
                      <a:noFill/>
                    </a:ln>
                  </pic:spPr>
                </pic:pic>
              </a:graphicData>
            </a:graphic>
          </wp:anchor>
        </w:drawing>
      </w:r>
    </w:p>
    <w:p>
      <w:pPr>
        <w:rPr>
          <w:szCs w:val="23"/>
        </w:rPr>
      </w:pPr>
      <w:r>
        <w:drawing>
          <wp:anchor distT="0" distB="0" distL="114300" distR="114300" simplePos="0" relativeHeight="251661312" behindDoc="0" locked="0" layoutInCell="1" allowOverlap="1">
            <wp:simplePos x="0" y="0"/>
            <wp:positionH relativeFrom="column">
              <wp:posOffset>-1401445</wp:posOffset>
            </wp:positionH>
            <wp:positionV relativeFrom="paragraph">
              <wp:posOffset>198120</wp:posOffset>
            </wp:positionV>
            <wp:extent cx="1663065" cy="1865630"/>
            <wp:effectExtent l="0" t="0" r="635" b="127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1663065" cy="1865630"/>
                    </a:xfrm>
                    <a:prstGeom prst="rect">
                      <a:avLst/>
                    </a:prstGeom>
                    <a:noFill/>
                    <a:ln>
                      <a:noFill/>
                    </a:ln>
                  </pic:spPr>
                </pic:pic>
              </a:graphicData>
            </a:graphic>
          </wp:anchor>
        </w:drawing>
      </w:r>
    </w:p>
    <w:p>
      <w:r>
        <w:rPr>
          <w:sz w:val="21"/>
        </w:rPr>
        <mc:AlternateContent>
          <mc:Choice Requires="wps">
            <w:drawing>
              <wp:anchor distT="0" distB="0" distL="114300" distR="114300" simplePos="0" relativeHeight="251667456" behindDoc="1" locked="0" layoutInCell="1" allowOverlap="1">
                <wp:simplePos x="0" y="0"/>
                <wp:positionH relativeFrom="column">
                  <wp:posOffset>3688080</wp:posOffset>
                </wp:positionH>
                <wp:positionV relativeFrom="page">
                  <wp:posOffset>2964180</wp:posOffset>
                </wp:positionV>
                <wp:extent cx="1828800" cy="1828800"/>
                <wp:effectExtent l="0" t="0" r="0" b="0"/>
                <wp:wrapTight wrapText="bothSides">
                  <wp:wrapPolygon>
                    <wp:start x="1631" y="3569"/>
                    <wp:lineTo x="19969" y="3569"/>
                    <wp:lineTo x="19969" y="18031"/>
                    <wp:lineTo x="1631" y="18031"/>
                    <wp:lineTo x="1631" y="3569"/>
                  </wp:wrapPolygon>
                </wp:wrapTight>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pPr>
                            <w:r>
                              <w:rPr>
                                <w:szCs w:val="23"/>
                              </w:rPr>
                              <w:t>Ember’s Circle Rug</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90.4pt;margin-top:233.4pt;height:144pt;width:144pt;mso-position-vertical-relative:page;mso-wrap-distance-left:9pt;mso-wrap-distance-right:9pt;mso-wrap-style:none;z-index:-251649024;mso-width-relative:page;mso-height-relative:page;" filled="f" stroked="f" coordsize="21600,21600" wrapcoords="1631 3569 19969 3569 19969 18031 1631 18031 1631 3569" o:gfxdata="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dQh91QAAAAkBAAAPAAAA&#10;AAAAAAEAIAAAACIAAABkcnMvZG93bnJldi54bWxQSwECFAAUAAAACACHTuJAwHhi/xgCAAAZBAAA&#10;DgAAAAAAAAABACAAAAAkAQAAZHJzL2Uyb0RvYy54bWxQSwUGAAAAAAYABgBZAQAArgU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120" w:lineRule="auto"/>
                        <w:textAlignment w:val="auto"/>
                      </w:pPr>
                      <w:r>
                        <w:rPr>
                          <w:szCs w:val="23"/>
                        </w:rPr>
                        <w:t>Ember’s Circle Rug</w:t>
                      </w:r>
                    </w:p>
                  </w:txbxContent>
                </v:textbox>
                <w10:wrap type="tight"/>
              </v:shape>
            </w:pict>
          </mc:Fallback>
        </mc:AlternateContent>
      </w:r>
      <w:r>
        <w:rPr>
          <w:sz w:val="21"/>
        </w:rPr>
        <mc:AlternateContent>
          <mc:Choice Requires="wps">
            <w:drawing>
              <wp:anchor distT="0" distB="0" distL="114300" distR="114300" simplePos="0" relativeHeight="251665408" behindDoc="1" locked="0" layoutInCell="1" allowOverlap="1">
                <wp:simplePos x="0" y="0"/>
                <wp:positionH relativeFrom="column">
                  <wp:posOffset>-18415</wp:posOffset>
                </wp:positionH>
                <wp:positionV relativeFrom="page">
                  <wp:posOffset>2981325</wp:posOffset>
                </wp:positionV>
                <wp:extent cx="1828800" cy="1828800"/>
                <wp:effectExtent l="0" t="0" r="0" b="0"/>
                <wp:wrapTight wrapText="bothSides">
                  <wp:wrapPolygon>
                    <wp:start x="1311" y="3569"/>
                    <wp:lineTo x="20289" y="3569"/>
                    <wp:lineTo x="20289" y="18031"/>
                    <wp:lineTo x="1311" y="18031"/>
                    <wp:lineTo x="1311" y="3569"/>
                  </wp:wrapPolygon>
                </wp:wrapTight>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szCs w:val="23"/>
                              </w:rPr>
                            </w:pPr>
                            <w:r>
                              <w:rPr>
                                <w:szCs w:val="23"/>
                              </w:rPr>
                              <w:t>Hella Big Arm Knit Scarf</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5pt;margin-top:234.75pt;height:144pt;width:144pt;mso-position-vertical-relative:page;mso-wrap-distance-left:9pt;mso-wrap-distance-right:9pt;mso-wrap-style:none;z-index:-251651072;mso-width-relative:page;mso-height-relative:page;" filled="f" stroked="f" coordsize="21600,21600" wrapcoords="1311 3569 20289 3569 20289 18031 1311 18031 1311 3569" o:gfxdata="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gm+92wAAAAwB&#10;AAAPAAAAAAAAAAEAIAAAACIAAABkcnMvZG93bnJldi54bWxQSwECFAAUAAAACACHTuJA33F64BgC&#10;AAAZBAAADgAAAAAAAAABACAAAAAqAQAAZHJzL2Uyb0RvYy54bWxQSwUGAAAAAAYABgBZAQAAtAUA&#10;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szCs w:val="23"/>
                        </w:rPr>
                      </w:pPr>
                      <w:r>
                        <w:rPr>
                          <w:szCs w:val="23"/>
                        </w:rPr>
                        <w:t>Hella Big Arm Knit Scarf</w:t>
                      </w:r>
                    </w:p>
                  </w:txbxContent>
                </v:textbox>
                <w10:wrap type="tight"/>
              </v:shape>
            </w:pict>
          </mc:Fallback>
        </mc:AlternateContent>
      </w:r>
    </w:p>
    <w:p/>
    <w:p>
      <w:pPr>
        <w:rPr>
          <w:b/>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3425825</wp:posOffset>
                </wp:positionH>
                <wp:positionV relativeFrom="paragraph">
                  <wp:posOffset>2907030</wp:posOffset>
                </wp:positionV>
                <wp:extent cx="1828800" cy="1828800"/>
                <wp:effectExtent l="0" t="0" r="0" b="0"/>
                <wp:wrapSquare wrapText="bothSides"/>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b/>
                                <w:szCs w:val="21"/>
                              </w:rPr>
                            </w:pPr>
                            <w:r>
                              <w:rPr>
                                <w:szCs w:val="23"/>
                              </w:rPr>
                              <w:t>the Cascades Cowl</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69.75pt;margin-top:228.9pt;height:144pt;width:144pt;mso-wrap-distance-bottom:0pt;mso-wrap-distance-left:9pt;mso-wrap-distance-right:9pt;mso-wrap-distance-top:0pt;mso-wrap-style:none;z-index:251670528;mso-width-relative:page;mso-height-relative:page;" filled="f" stroked="f" coordsize="21600,21600" o:gfxdata="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6k063aAAAACwEA&#10;AA8AAAAAAAAAAQAgAAAAIgAAAGRycy9kb3ducmV2LnhtbFBLAQIUABQAAAAIAIdO4kD+alLBGAIA&#10;ABkEAAAOAAAAAAAAAAEAIAAAACkBAABkcnMvZTJvRG9jLnhtbFBLBQYAAAAABgAGAFkBAACzBQAA&#10;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b/>
                          <w:szCs w:val="21"/>
                        </w:rPr>
                      </w:pPr>
                      <w:r>
                        <w:rPr>
                          <w:szCs w:val="23"/>
                        </w:rPr>
                        <w:t>the Cascades Cowl</w:t>
                      </w:r>
                    </w:p>
                  </w:txbxContent>
                </v:textbox>
                <w10:wrap type="square"/>
              </v:shape>
            </w:pict>
          </mc:Fallback>
        </mc:AlternateContent>
      </w:r>
      <w:r>
        <w:drawing>
          <wp:anchor distT="0" distB="0" distL="114300" distR="114300" simplePos="0" relativeHeight="251662336" behindDoc="0" locked="0" layoutInCell="1" allowOverlap="1">
            <wp:simplePos x="0" y="0"/>
            <wp:positionH relativeFrom="column">
              <wp:posOffset>2803525</wp:posOffset>
            </wp:positionH>
            <wp:positionV relativeFrom="page">
              <wp:posOffset>3418840</wp:posOffset>
            </wp:positionV>
            <wp:extent cx="2479675" cy="2809240"/>
            <wp:effectExtent l="0" t="0" r="9525" b="1016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2479675" cy="2809240"/>
                    </a:xfrm>
                    <a:prstGeom prst="rect">
                      <a:avLst/>
                    </a:prstGeom>
                    <a:noFill/>
                    <a:ln>
                      <a:noFill/>
                    </a:ln>
                  </pic:spPr>
                </pic:pic>
              </a:graphicData>
            </a:graphic>
          </wp:anchor>
        </w:drawing>
      </w:r>
      <w:r>
        <w:rPr>
          <w:sz w:val="21"/>
        </w:rPr>
        <mc:AlternateContent>
          <mc:Choice Requires="wps">
            <w:drawing>
              <wp:anchor distT="0" distB="0" distL="114300" distR="114300" simplePos="0" relativeHeight="251668480" behindDoc="1" locked="0" layoutInCell="1" allowOverlap="1">
                <wp:simplePos x="0" y="0"/>
                <wp:positionH relativeFrom="column">
                  <wp:posOffset>710565</wp:posOffset>
                </wp:positionH>
                <wp:positionV relativeFrom="page">
                  <wp:posOffset>6304915</wp:posOffset>
                </wp:positionV>
                <wp:extent cx="1828800" cy="1828800"/>
                <wp:effectExtent l="0" t="0" r="0" b="0"/>
                <wp:wrapTight wrapText="bothSides">
                  <wp:wrapPolygon>
                    <wp:start x="2049" y="3569"/>
                    <wp:lineTo x="19551" y="3569"/>
                    <wp:lineTo x="19551" y="18031"/>
                    <wp:lineTo x="2049" y="18031"/>
                    <wp:lineTo x="2049" y="3569"/>
                  </wp:wrapPolygon>
                </wp:wrapTight>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b/>
                                <w:bCs/>
                                <w:szCs w:val="21"/>
                              </w:rPr>
                            </w:pPr>
                            <w:r>
                              <w:rPr>
                                <w:szCs w:val="23"/>
                              </w:rPr>
                              <w:t>PNW Beanieor</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5.95pt;margin-top:496.45pt;height:144pt;width:144pt;mso-position-vertical-relative:page;mso-wrap-distance-left:9pt;mso-wrap-distance-right:9pt;mso-wrap-style:none;z-index:-251648000;mso-width-relative:page;mso-height-relative:page;" filled="f" stroked="f" coordsize="21600,21600" wrapcoords="2049 3569 19551 3569 19551 18031 2049 18031 2049 3569" o:gfxdata="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JMTXdwAAAAO&#10;AQAADwAAAAAAAAABACAAAAAiAAAAZHJzL2Rvd25yZXYueG1sUEsBAhQAFAAAAAgAh07iQJoHoRcY&#10;AgAAGQQAAA4AAAAAAAAAAQAgAAAAKwEAAGRycy9lMm9Eb2MueG1sUEsFBgAAAAAGAAYAWQEAALUF&#10;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b/>
                          <w:bCs/>
                          <w:szCs w:val="21"/>
                        </w:rPr>
                      </w:pPr>
                      <w:r>
                        <w:rPr>
                          <w:szCs w:val="23"/>
                        </w:rPr>
                        <w:t>PNW Beanieor</w:t>
                      </w:r>
                    </w:p>
                  </w:txbxContent>
                </v:textbox>
                <w10:wrap type="tight"/>
              </v:shape>
            </w:pict>
          </mc:Fallback>
        </mc:AlternateContent>
      </w:r>
      <w:r>
        <w:drawing>
          <wp:anchor distT="0" distB="0" distL="114300" distR="114300" simplePos="0" relativeHeight="251666432" behindDoc="0" locked="0" layoutInCell="1" allowOverlap="1">
            <wp:simplePos x="0" y="0"/>
            <wp:positionH relativeFrom="column">
              <wp:posOffset>41275</wp:posOffset>
            </wp:positionH>
            <wp:positionV relativeFrom="page">
              <wp:posOffset>3448050</wp:posOffset>
            </wp:positionV>
            <wp:extent cx="2475230" cy="2800350"/>
            <wp:effectExtent l="0" t="0" r="1270" b="635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2475230" cy="2800350"/>
                    </a:xfrm>
                    <a:prstGeom prst="rect">
                      <a:avLst/>
                    </a:prstGeom>
                    <a:noFill/>
                    <a:ln>
                      <a:noFill/>
                    </a:ln>
                  </pic:spPr>
                </pic:pic>
              </a:graphicData>
            </a:graphic>
          </wp:anchor>
        </w:drawing>
      </w:r>
    </w:p>
    <w:p>
      <w:pPr>
        <w:rPr>
          <w:b/>
          <w:szCs w:val="21"/>
        </w:rPr>
      </w:pPr>
    </w:p>
    <w:p>
      <w:pPr>
        <w:rPr>
          <w:b/>
          <w:szCs w:val="21"/>
        </w:rPr>
      </w:pPr>
    </w:p>
    <w:p>
      <w:pPr>
        <w:rPr>
          <w:b/>
          <w:szCs w:val="21"/>
        </w:rPr>
      </w:pPr>
      <w:r>
        <w:rPr>
          <w:b/>
          <w:szCs w:val="21"/>
        </w:rPr>
        <w:t>作者简介：</w:t>
      </w:r>
      <w:bookmarkStart w:id="0" w:name="productDetails"/>
      <w:bookmarkEnd w:id="0"/>
    </w:p>
    <w:p>
      <w:pPr>
        <w:rPr>
          <w:kern w:val="0"/>
          <w:szCs w:val="21"/>
        </w:rPr>
      </w:pPr>
    </w:p>
    <w:p>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szCs w:val="23"/>
        </w:rPr>
      </w:pPr>
      <w:bookmarkStart w:id="1" w:name="awards"/>
      <w:bookmarkEnd w:id="1"/>
      <w:r>
        <w:rPr>
          <w:rFonts w:hint="eastAsia" w:eastAsia="宋体"/>
          <w:b/>
          <w:bCs/>
          <w:szCs w:val="23"/>
          <w:lang w:val="en-US" w:eastAsia="zh-CN"/>
        </w:rPr>
        <w:t>艾莉莎海·格雷西亚诺</w:t>
      </w:r>
      <w:r>
        <w:rPr>
          <w:b/>
          <w:bCs/>
          <w:szCs w:val="23"/>
        </w:rPr>
        <w:t xml:space="preserve"> </w:t>
      </w:r>
      <w:r>
        <w:rPr>
          <w:rFonts w:hint="eastAsia" w:eastAsia="宋体"/>
          <w:b/>
          <w:bCs/>
          <w:szCs w:val="23"/>
          <w:lang w:eastAsia="zh-CN"/>
        </w:rPr>
        <w:t>（</w:t>
      </w:r>
      <w:r>
        <w:rPr>
          <w:b/>
          <w:bCs/>
          <w:szCs w:val="23"/>
        </w:rPr>
        <w:t>Alyssarhaye Graciano</w:t>
      </w:r>
      <w:r>
        <w:rPr>
          <w:rFonts w:hint="eastAsia" w:eastAsia="宋体"/>
          <w:b/>
          <w:bCs/>
          <w:szCs w:val="23"/>
          <w:lang w:eastAsia="zh-CN"/>
        </w:rPr>
        <w:t>）</w:t>
      </w:r>
      <w:r>
        <w:rPr>
          <w:rFonts w:hint="eastAsia" w:eastAsia="宋体"/>
          <w:szCs w:val="23"/>
          <w:lang w:val="en-US" w:eastAsia="zh-CN"/>
        </w:rPr>
        <w:t>是“黑绵阳制造”（</w:t>
      </w:r>
      <w:r>
        <w:rPr>
          <w:szCs w:val="23"/>
        </w:rPr>
        <w:t>BlackSheepMade</w:t>
      </w:r>
      <w:r>
        <w:rPr>
          <w:rFonts w:hint="eastAsia" w:eastAsia="宋体"/>
          <w:szCs w:val="23"/>
          <w:lang w:eastAsia="zh-CN"/>
        </w:rPr>
        <w:t>）</w:t>
      </w:r>
      <w:r>
        <w:rPr>
          <w:rFonts w:hint="eastAsia" w:eastAsia="宋体"/>
          <w:szCs w:val="23"/>
          <w:lang w:val="en-US" w:eastAsia="zh-CN"/>
        </w:rPr>
        <w:t>的创始人。她曾在大型公众平台，广告和短期工作坊中担任主要工作。她现在是一名针织饰品设计师，通过英语和西班牙语进行纺织工作坊教学。她现居住在俄勒冈州的波特兰。</w:t>
      </w:r>
    </w:p>
    <w:p>
      <w:pPr>
        <w:ind w:firstLine="420" w:firstLineChars="200"/>
        <w:rPr>
          <w:b/>
          <w:bCs/>
          <w:szCs w:val="21"/>
        </w:rPr>
      </w:pPr>
    </w:p>
    <w:p>
      <w:pPr>
        <w:rPr>
          <w:b/>
          <w:bCs/>
          <w:szCs w:val="21"/>
        </w:rPr>
      </w:pPr>
      <w:r>
        <w:rPr>
          <w:rFonts w:hint="eastAsia"/>
          <w:b/>
          <w:bCs/>
          <w:szCs w:val="21"/>
        </w:rPr>
        <w:t>媒体评价:</w:t>
      </w:r>
    </w:p>
    <w:p/>
    <w:p>
      <w:pPr>
        <w:keepNext w:val="0"/>
        <w:keepLines w:val="0"/>
        <w:pageBreakBefore w:val="0"/>
        <w:widowControl w:val="0"/>
        <w:kinsoku/>
        <w:wordWrap/>
        <w:overflowPunct/>
        <w:topLinePunct w:val="0"/>
        <w:autoSpaceDE/>
        <w:autoSpaceDN/>
        <w:bidi w:val="0"/>
        <w:adjustRightInd/>
        <w:snapToGrid/>
        <w:ind w:firstLine="420" w:firstLineChars="200"/>
        <w:textAlignment w:val="auto"/>
      </w:pPr>
      <w:r>
        <w:t>“</w:t>
      </w:r>
      <w:r>
        <w:rPr>
          <w:rFonts w:hint="eastAsia" w:eastAsia="宋体"/>
          <w:lang w:val="en-US" w:eastAsia="zh-CN"/>
        </w:rPr>
        <w:t>30种花样！你会想为你所有的朋友，包括你自己制作几件得意之作。每一件都将充满个性，并获得身边人的认可。</w:t>
      </w:r>
      <w:r>
        <w:t xml:space="preserve">” </w:t>
      </w:r>
    </w:p>
    <w:p>
      <w:pPr>
        <w:jc w:val="right"/>
      </w:pPr>
      <w:r>
        <w:rPr>
          <w:rFonts w:hint="eastAsia" w:eastAsia="宋体"/>
          <w:lang w:val="en-US" w:eastAsia="zh-CN"/>
        </w:rPr>
        <w:t>----</w:t>
      </w:r>
      <w:r>
        <w:rPr>
          <w:rFonts w:hint="eastAsia"/>
        </w:rPr>
        <w:t>特蕾莎·卡特</w:t>
      </w:r>
      <w:r>
        <w:rPr>
          <w:rFonts w:hint="eastAsia" w:eastAsia="宋体"/>
          <w:lang w:eastAsia="zh-CN"/>
        </w:rPr>
        <w:t>（</w:t>
      </w:r>
      <w:r>
        <w:t>Teresa Carter</w:t>
      </w:r>
      <w:r>
        <w:rPr>
          <w:rFonts w:hint="eastAsia" w:eastAsia="宋体"/>
          <w:lang w:eastAsia="zh-CN"/>
        </w:rPr>
        <w:t>）</w:t>
      </w:r>
      <w:r>
        <w:t xml:space="preserve">, </w:t>
      </w:r>
      <w:r>
        <w:rPr>
          <w:rFonts w:hint="eastAsia"/>
        </w:rPr>
        <w:t>德布罗塞</w:t>
      </w:r>
      <w:r>
        <w:rPr>
          <w:rFonts w:hint="eastAsia" w:eastAsia="宋体"/>
          <w:lang w:eastAsia="zh-CN"/>
        </w:rPr>
        <w:t>（</w:t>
      </w:r>
      <w:r>
        <w:t>DeBrosse</w:t>
      </w:r>
      <w:r>
        <w:rPr>
          <w:rFonts w:hint="eastAsia" w:eastAsia="宋体"/>
          <w:lang w:eastAsia="zh-CN"/>
        </w:rPr>
        <w:t>）</w:t>
      </w:r>
      <w:r>
        <w:rPr>
          <w:rFonts w:hint="eastAsia" w:eastAsia="宋体"/>
          <w:lang w:val="en-US" w:eastAsia="zh-CN"/>
        </w:rPr>
        <w:t>创始人</w:t>
      </w:r>
      <w:r>
        <w:rPr>
          <w:rFonts w:hint="eastAsia"/>
        </w:rPr>
        <w:t>、</w:t>
      </w:r>
      <w:r>
        <w:rPr>
          <w:rFonts w:hint="eastAsia" w:eastAsia="宋体"/>
          <w:lang w:eastAsia="zh-CN"/>
        </w:rPr>
        <w:t>《</w:t>
      </w:r>
      <w:r>
        <w:rPr>
          <w:rFonts w:hint="eastAsia"/>
        </w:rPr>
        <w:t>现代钩针</w:t>
      </w:r>
      <w:r>
        <w:rPr>
          <w:rFonts w:hint="eastAsia" w:eastAsia="宋体"/>
          <w:lang w:eastAsia="zh-CN"/>
        </w:rPr>
        <w:t>》（</w:t>
      </w:r>
      <w:r>
        <w:t>DeBrosse</w:t>
      </w:r>
      <w:r>
        <w:rPr>
          <w:rFonts w:hint="eastAsia" w:eastAsia="宋体"/>
          <w:lang w:eastAsia="zh-CN"/>
        </w:rPr>
        <w:t>）</w:t>
      </w:r>
      <w:r>
        <w:rPr>
          <w:rFonts w:hint="eastAsia"/>
        </w:rPr>
        <w:t>的作者</w:t>
      </w:r>
    </w:p>
    <w:p/>
    <w:p>
      <w:pPr>
        <w:keepNext w:val="0"/>
        <w:keepLines w:val="0"/>
        <w:pageBreakBefore w:val="0"/>
        <w:widowControl w:val="0"/>
        <w:kinsoku/>
        <w:wordWrap/>
        <w:overflowPunct/>
        <w:topLinePunct w:val="0"/>
        <w:autoSpaceDE/>
        <w:autoSpaceDN/>
        <w:bidi w:val="0"/>
        <w:adjustRightInd/>
        <w:snapToGrid/>
        <w:ind w:firstLine="420" w:firstLineChars="200"/>
        <w:textAlignment w:val="auto"/>
      </w:pPr>
      <w:r>
        <w:t>“</w:t>
      </w:r>
      <w:r>
        <w:rPr>
          <w:rFonts w:hint="eastAsia"/>
          <w:lang w:val="en-US" w:eastAsia="zh-CN"/>
        </w:rPr>
        <w:t>艾莉莎海为全世界毛线针织爱好者提供了一份完美指南。她为每件单品带来了活力和愉悦感，让编织复杂的样式变得简单可行。</w:t>
      </w:r>
      <w:r>
        <w:t xml:space="preserve">” </w:t>
      </w:r>
    </w:p>
    <w:p>
      <w:pPr>
        <w:jc w:val="right"/>
        <w:rPr>
          <w:rFonts w:hint="default"/>
          <w:lang w:val="en-US" w:eastAsia="zh-CN"/>
        </w:rPr>
      </w:pPr>
      <w:r>
        <w:rPr>
          <w:rFonts w:hint="eastAsia"/>
          <w:lang w:val="en-US" w:eastAsia="zh-CN"/>
        </w:rPr>
        <w:t>----布里特·玛丽·阿尔姆（</w:t>
      </w:r>
      <w:r>
        <w:t>Britt-Marie Alm</w:t>
      </w:r>
      <w:r>
        <w:rPr>
          <w:rFonts w:hint="eastAsia"/>
          <w:lang w:eastAsia="zh-CN"/>
        </w:rPr>
        <w:t>）</w:t>
      </w:r>
      <w:r>
        <w:t xml:space="preserve">, </w:t>
      </w:r>
      <w:r>
        <w:rPr>
          <w:rFonts w:hint="eastAsia"/>
          <w:lang w:val="en-US" w:eastAsia="zh-CN"/>
        </w:rPr>
        <w:t>爱</w:t>
      </w:r>
      <w:r>
        <w:fldChar w:fldCharType="begin"/>
      </w:r>
      <w:r>
        <w:instrText xml:space="preserve"> HYPERLINK "https://fanyi.baidu.com/" \l "en/zh/Fest" \t "https://fanyi.baidu.com/_blank" </w:instrText>
      </w:r>
      <w:r>
        <w:fldChar w:fldCharType="separate"/>
      </w:r>
      <w:r>
        <w:rPr>
          <w:rFonts w:hint="default"/>
        </w:rPr>
        <w:fldChar w:fldCharType="end"/>
      </w:r>
      <w:r>
        <w:rPr>
          <w:rFonts w:hint="default"/>
        </w:rPr>
        <w:t>费斯特</w:t>
      </w:r>
      <w:r>
        <w:rPr>
          <w:rFonts w:hint="eastAsia"/>
          <w:lang w:val="en-US" w:eastAsia="zh-CN"/>
        </w:rPr>
        <w:t>纺织公司所有者（Love Fest Fibers）</w:t>
      </w:r>
    </w:p>
    <w:p/>
    <w:p>
      <w:pPr>
        <w:keepNext w:val="0"/>
        <w:keepLines w:val="0"/>
        <w:pageBreakBefore w:val="0"/>
        <w:widowControl w:val="0"/>
        <w:kinsoku/>
        <w:wordWrap/>
        <w:overflowPunct/>
        <w:topLinePunct w:val="0"/>
        <w:autoSpaceDE/>
        <w:autoSpaceDN/>
        <w:bidi w:val="0"/>
        <w:adjustRightInd/>
        <w:snapToGrid/>
        <w:ind w:firstLine="420" w:firstLineChars="200"/>
        <w:textAlignment w:val="auto"/>
      </w:pPr>
      <w:r>
        <w:t>“</w:t>
      </w:r>
      <w:r>
        <w:rPr>
          <w:rFonts w:hint="eastAsia"/>
          <w:lang w:val="en-US" w:eastAsia="zh-CN"/>
        </w:rPr>
        <w:t>艾莉莎海的这本书让初学者和专业针织手工艺人都能够沉浸在制作毛线制品的欢乐世界中。这本书是现代简易饰品和家居纺品样式的完美资源。</w:t>
      </w:r>
      <w:r>
        <w:t xml:space="preserve">.” </w:t>
      </w:r>
    </w:p>
    <w:p>
      <w:pPr>
        <w:jc w:val="right"/>
        <w:rPr>
          <w:rFonts w:hint="eastAsia"/>
          <w:lang w:eastAsia="zh-CN"/>
        </w:rPr>
      </w:pPr>
      <w:r>
        <w:rPr>
          <w:rFonts w:hint="eastAsia"/>
          <w:lang w:val="en-US" w:eastAsia="zh-CN"/>
        </w:rPr>
        <w:t>----</w:t>
      </w:r>
      <w:r>
        <w:rPr>
          <w:rFonts w:hint="eastAsia"/>
        </w:rPr>
        <w:t>《莱恩》</w:t>
      </w:r>
      <w:r>
        <w:rPr>
          <w:rFonts w:hint="eastAsia"/>
          <w:lang w:eastAsia="zh-CN"/>
        </w:rPr>
        <w:t>（</w:t>
      </w:r>
      <w:r>
        <w:t>Laine Magazine</w:t>
      </w:r>
      <w:r>
        <w:rPr>
          <w:rFonts w:hint="eastAsia"/>
          <w:lang w:eastAsia="zh-CN"/>
        </w:rPr>
        <w:t>）</w:t>
      </w:r>
      <w:r>
        <w:rPr>
          <w:rFonts w:hint="eastAsia"/>
        </w:rPr>
        <w:t>杂志编辑兼联合创始人西尼·克莱默</w:t>
      </w:r>
      <w:r>
        <w:rPr>
          <w:rFonts w:hint="eastAsia"/>
          <w:lang w:eastAsia="zh-CN"/>
        </w:rPr>
        <w:t>（</w:t>
      </w:r>
      <w:r>
        <w:t>Sini Kramer</w:t>
      </w:r>
      <w:r>
        <w:rPr>
          <w:rFonts w:hint="eastAsia"/>
          <w:lang w:eastAsia="zh-CN"/>
        </w:rPr>
        <w:t>）</w:t>
      </w:r>
    </w:p>
    <w:p/>
    <w:p>
      <w:pPr>
        <w:keepNext w:val="0"/>
        <w:keepLines w:val="0"/>
        <w:pageBreakBefore w:val="0"/>
        <w:widowControl w:val="0"/>
        <w:kinsoku/>
        <w:wordWrap/>
        <w:overflowPunct/>
        <w:topLinePunct w:val="0"/>
        <w:autoSpaceDE/>
        <w:autoSpaceDN/>
        <w:bidi w:val="0"/>
        <w:adjustRightInd/>
        <w:snapToGrid/>
        <w:ind w:firstLine="420" w:firstLineChars="200"/>
        <w:textAlignment w:val="auto"/>
      </w:pPr>
      <w:r>
        <w:t>“</w:t>
      </w:r>
      <w:r>
        <w:rPr>
          <w:rFonts w:hint="eastAsia"/>
          <w:lang w:val="en-US" w:eastAsia="zh-CN"/>
        </w:rPr>
        <w:t>艾莉莎海让每一个针织手工艺人得到支持，有家的感觉，同时充满创造力。使用独特的大毛线团编织各种单品让每一个人都能发现新意。</w:t>
      </w:r>
      <w:r>
        <w:t xml:space="preserve">” </w:t>
      </w:r>
    </w:p>
    <w:p>
      <w:pPr>
        <w:jc w:val="right"/>
        <w:rPr>
          <w:rFonts w:hint="eastAsia" w:eastAsia="宋体"/>
          <w:lang w:eastAsia="zh-CN"/>
        </w:rPr>
      </w:pPr>
      <w:r>
        <w:rPr>
          <w:rFonts w:hint="eastAsia" w:eastAsia="宋体"/>
          <w:lang w:val="en-US" w:eastAsia="zh-CN"/>
        </w:rPr>
        <w:t>----道恩·西摩（</w:t>
      </w:r>
      <w:r>
        <w:t>Dawn Seymour</w:t>
      </w:r>
      <w:r>
        <w:rPr>
          <w:rFonts w:hint="eastAsia" w:eastAsia="宋体"/>
          <w:lang w:eastAsia="zh-CN"/>
        </w:rPr>
        <w:t>）</w:t>
      </w:r>
      <w:r>
        <w:t xml:space="preserve">, </w:t>
      </w:r>
      <w:r>
        <w:rPr>
          <w:rFonts w:hint="eastAsia"/>
        </w:rPr>
        <w:t>纤维</w:t>
      </w:r>
      <w:r>
        <w:rPr>
          <w:rFonts w:hint="eastAsia" w:eastAsia="宋体"/>
          <w:lang w:val="en-US" w:eastAsia="zh-CN"/>
        </w:rPr>
        <w:t>律动</w:t>
      </w:r>
      <w:r>
        <w:rPr>
          <w:rFonts w:hint="eastAsia"/>
        </w:rPr>
        <w:t>工艺与设计公司</w:t>
      </w:r>
      <w:r>
        <w:rPr>
          <w:rFonts w:hint="eastAsia" w:eastAsia="宋体"/>
          <w:lang w:val="en-US" w:eastAsia="zh-CN"/>
        </w:rPr>
        <w:t>的所有者</w:t>
      </w:r>
      <w:r>
        <w:rPr>
          <w:rFonts w:hint="eastAsia" w:eastAsia="宋体"/>
          <w:lang w:eastAsia="zh-CN"/>
        </w:rPr>
        <w:t>（</w:t>
      </w:r>
      <w:r>
        <w:t>Fiber Rhythm Craft &amp; Design</w:t>
      </w:r>
      <w:r>
        <w:rPr>
          <w:rFonts w:hint="eastAsia" w:eastAsia="宋体"/>
          <w:lang w:eastAsia="zh-CN"/>
        </w:rPr>
        <w:t>）</w:t>
      </w:r>
    </w:p>
    <w:p/>
    <w:p/>
    <w:p>
      <w:pPr>
        <w:rPr>
          <w:rFonts w:hint="eastAsia"/>
        </w:rPr>
      </w:pPr>
    </w:p>
    <w:p>
      <w:pPr>
        <w:shd w:val="clear" w:color="auto" w:fill="FFFFFF"/>
      </w:pPr>
      <w:r>
        <w:rPr>
          <w:rFonts w:hint="eastAsia"/>
          <w:b/>
          <w:bCs/>
        </w:rPr>
        <w:t>谢谢您的阅读！</w:t>
      </w:r>
    </w:p>
    <w:p>
      <w:pPr>
        <w:shd w:val="clear" w:color="auto" w:fill="FFFFFF"/>
      </w:pPr>
      <w:r>
        <w:rPr>
          <w:rFonts w:hint="eastAsia"/>
          <w:b/>
          <w:bCs/>
        </w:rPr>
        <w:t>请将回馈信息发至：</w:t>
      </w:r>
    </w:p>
    <w:p>
      <w:pPr>
        <w:widowControl/>
        <w:jc w:val="left"/>
        <w:rPr>
          <w:b/>
        </w:rPr>
      </w:pPr>
      <w:r>
        <w:rPr>
          <w:rFonts w:hint="eastAsia"/>
          <w:b/>
        </w:rPr>
        <w:t>张滢</w:t>
      </w:r>
      <w:r>
        <w:rPr>
          <w:b/>
        </w:rPr>
        <w:t>（</w:t>
      </w:r>
      <w:r>
        <w:rPr>
          <w:rFonts w:hint="eastAsia"/>
          <w:b/>
        </w:rPr>
        <w:t>Cindy</w:t>
      </w:r>
      <w:r>
        <w:rPr>
          <w:b/>
        </w:rPr>
        <w:t xml:space="preserve"> </w:t>
      </w:r>
      <w:r>
        <w:rPr>
          <w:rFonts w:hint="eastAsia"/>
          <w:b/>
        </w:rPr>
        <w:t>Zhan</w:t>
      </w:r>
      <w:r>
        <w:rPr>
          <w:b/>
        </w:rPr>
        <w:t>g)</w:t>
      </w:r>
    </w:p>
    <w:p>
      <w:pPr>
        <w:widowControl/>
        <w:jc w:val="left"/>
      </w:pPr>
      <w:r>
        <w:rPr>
          <w:rFonts w:hint="eastAsia"/>
        </w:rPr>
        <w:t>安德鲁·纳伯格联合国际有限公司北京代表处</w:t>
      </w:r>
    </w:p>
    <w:p>
      <w:pPr>
        <w:widowControl/>
        <w:jc w:val="left"/>
      </w:pPr>
      <w:r>
        <w:t>北京市海淀区中关村大街甲59号中国人民大学文化大厦1705室，100872</w:t>
      </w:r>
    </w:p>
    <w:p>
      <w:pPr>
        <w:widowControl/>
        <w:jc w:val="left"/>
      </w:pPr>
      <w:r>
        <w:t>电 话：010-82504506</w:t>
      </w:r>
    </w:p>
    <w:p>
      <w:pPr>
        <w:widowControl/>
        <w:jc w:val="left"/>
      </w:pPr>
      <w:r>
        <w:t>传 真：010-82504200</w:t>
      </w:r>
    </w:p>
    <w:p>
      <w:pPr>
        <w:widowControl/>
        <w:jc w:val="left"/>
      </w:pPr>
      <w:r>
        <w:t>Email:  </w:t>
      </w:r>
      <w:r>
        <w:fldChar w:fldCharType="begin"/>
      </w:r>
      <w:r>
        <w:instrText xml:space="preserve"> HYPERLINK "mailto:</w:instrText>
      </w:r>
      <w:r>
        <w:rPr>
          <w:rFonts w:hint="eastAsia"/>
        </w:rPr>
        <w:instrText xml:space="preserve">Cindy@nurnberg.com.cn</w:instrText>
      </w:r>
      <w:r>
        <w:instrText xml:space="preserve">" </w:instrText>
      </w:r>
      <w:r>
        <w:fldChar w:fldCharType="separate"/>
      </w:r>
      <w:r>
        <w:rPr>
          <w:rStyle w:val="13"/>
          <w:rFonts w:hint="eastAsia"/>
        </w:rPr>
        <w:t>Cindy@nurnberg.com.cn</w:t>
      </w:r>
      <w:r>
        <w:fldChar w:fldCharType="end"/>
      </w:r>
      <w:r>
        <w:rPr>
          <w:rFonts w:hint="eastAsia"/>
        </w:rPr>
        <w:t xml:space="preserve"> </w:t>
      </w:r>
    </w:p>
    <w:p>
      <w:pPr>
        <w:widowControl/>
        <w:jc w:val="left"/>
      </w:pPr>
      <w:r>
        <w:t>网 址: </w:t>
      </w:r>
      <w:r>
        <w:fldChar w:fldCharType="begin"/>
      </w:r>
      <w:r>
        <w:instrText xml:space="preserve"> HYPERLINK "http://www.nurnberg.com.cn" </w:instrText>
      </w:r>
      <w:r>
        <w:fldChar w:fldCharType="separate"/>
      </w:r>
      <w:r>
        <w:rPr>
          <w:rStyle w:val="13"/>
          <w:rFonts w:hint="eastAsia"/>
          <w:color w:val="auto"/>
        </w:rPr>
        <w:t>http://www.nurnberg.com.cn</w:t>
      </w:r>
      <w:r>
        <w:fldChar w:fldCharType="end"/>
      </w:r>
      <w:r>
        <w:rPr>
          <w:rFonts w:hint="eastAsia"/>
        </w:rPr>
        <w:t xml:space="preserve"> </w:t>
      </w:r>
    </w:p>
    <w:p>
      <w:pPr>
        <w:widowControl/>
        <w:jc w:val="left"/>
      </w:pPr>
      <w:r>
        <w:t>新浪微博：</w:t>
      </w:r>
      <w:r>
        <w:fldChar w:fldCharType="begin"/>
      </w:r>
      <w:r>
        <w:instrText xml:space="preserve"> HYPERLINK "http://weibo.com/nurnberg" </w:instrText>
      </w:r>
      <w:r>
        <w:fldChar w:fldCharType="separate"/>
      </w:r>
      <w:r>
        <w:rPr>
          <w:rStyle w:val="13"/>
          <w:rFonts w:hint="eastAsia"/>
          <w:color w:val="auto"/>
        </w:rPr>
        <w:t>http://weibo.com/nurnberg</w:t>
      </w:r>
      <w:r>
        <w:fldChar w:fldCharType="end"/>
      </w:r>
      <w:r>
        <w:rPr>
          <w:rFonts w:hint="eastAsia"/>
        </w:rPr>
        <w:t xml:space="preserve"> </w:t>
      </w:r>
    </w:p>
    <w:p>
      <w:pPr>
        <w:widowControl/>
        <w:jc w:val="left"/>
      </w:pPr>
      <w:r>
        <w:t>豆瓣小站：</w:t>
      </w:r>
      <w:r>
        <w:fldChar w:fldCharType="begin"/>
      </w:r>
      <w:r>
        <w:instrText xml:space="preserve"> HYPERLINK "http://site.douban.com/110577/" </w:instrText>
      </w:r>
      <w:r>
        <w:fldChar w:fldCharType="separate"/>
      </w:r>
      <w:r>
        <w:rPr>
          <w:rStyle w:val="13"/>
          <w:rFonts w:hint="eastAsia"/>
          <w:color w:val="auto"/>
        </w:rPr>
        <w:t>http://site.douban.com/110577/</w:t>
      </w:r>
      <w:r>
        <w:fldChar w:fldCharType="end"/>
      </w:r>
      <w:r>
        <w:rPr>
          <w:rFonts w:hint="eastAsia"/>
        </w:rPr>
        <w:t xml:space="preserve"> </w:t>
      </w:r>
    </w:p>
    <w:p>
      <w:pPr>
        <w:widowControl/>
        <w:jc w:val="left"/>
      </w:pPr>
      <w:r>
        <w:t>微信订阅号：安德鲁书讯</w:t>
      </w:r>
    </w:p>
    <w:p>
      <w:pPr>
        <w:shd w:val="clear" w:color="auto" w:fill="FFFFFF"/>
        <w:rPr>
          <w:color w:val="000000"/>
          <w:szCs w:val="21"/>
        </w:rPr>
      </w:pPr>
      <w:r>
        <w:rPr>
          <w:color w:val="000000"/>
          <w:szCs w:val="21"/>
        </w:rPr>
        <w:drawing>
          <wp:inline distT="0" distB="0" distL="114300" distR="114300">
            <wp:extent cx="1146810" cy="1061720"/>
            <wp:effectExtent l="0" t="0" r="8890" b="5080"/>
            <wp:docPr id="2" name="图片 1" descr="InsertPic_AA85(07-25-1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nsertPic_AA85(07-25-11-10-11)"/>
                    <pic:cNvPicPr>
                      <a:picLocks noChangeAspect="1"/>
                    </pic:cNvPicPr>
                  </pic:nvPicPr>
                  <pic:blipFill>
                    <a:blip r:embed="rId12"/>
                    <a:stretch>
                      <a:fillRect/>
                    </a:stretch>
                  </pic:blipFill>
                  <pic:spPr>
                    <a:xfrm>
                      <a:off x="0" y="0"/>
                      <a:ext cx="1146810" cy="1061720"/>
                    </a:xfrm>
                    <a:prstGeom prst="rect">
                      <a:avLst/>
                    </a:prstGeom>
                    <a:noFill/>
                    <a:ln>
                      <a:noFill/>
                    </a:ln>
                  </pic:spPr>
                </pic:pic>
              </a:graphicData>
            </a:graphic>
          </wp:inline>
        </w:drawing>
      </w:r>
    </w:p>
    <w:p>
      <w:pPr>
        <w:rPr>
          <w:rFonts w:hint="eastAsia"/>
        </w:rPr>
      </w:pPr>
    </w:p>
    <w:p>
      <w:pPr>
        <w:rPr>
          <w:rFonts w:hint="eastAsia"/>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方正姚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hint="eastAsia" w:ascii="方正姚体" w:eastAsia="方正姚体"/>
        <w:sz w:val="18"/>
      </w:rPr>
    </w:pPr>
  </w:p>
  <w:p>
    <w:pPr>
      <w:jc w:val="center"/>
      <w:rPr>
        <w:rFonts w:hint="eastAsia"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hint="eastAsia" w:ascii="方正姚体" w:eastAsia="方正姚体"/>
        <w:sz w:val="18"/>
        <w:szCs w:val="18"/>
      </w:rPr>
    </w:pPr>
    <w:r>
      <w:rPr>
        <w:rFonts w:hint="eastAsia" w:ascii="方正姚体" w:eastAsia="方正姚体"/>
        <w:sz w:val="18"/>
        <w:szCs w:val="18"/>
      </w:rPr>
      <w:t>电话：010-82504106，88810959，传真：010-82504200</w:t>
    </w:r>
  </w:p>
  <w:p>
    <w:pPr>
      <w:jc w:val="center"/>
      <w:rPr>
        <w:rFonts w:hint="eastAsia" w:ascii="方正姚体" w:eastAsia="方正姚体"/>
        <w:sz w:val="18"/>
        <w:szCs w:val="18"/>
      </w:rPr>
    </w:pPr>
    <w:r>
      <w:rPr>
        <w:rFonts w:hint="eastAsia" w:ascii="方正姚体" w:eastAsia="方正姚体"/>
        <w:sz w:val="18"/>
        <w:szCs w:val="18"/>
      </w:rPr>
      <w:t>网址：</w:t>
    </w:r>
    <w:r>
      <w:rPr>
        <w:rFonts w:hint="eastAsia" w:ascii="方正姚体" w:eastAsia="方正姚体"/>
        <w:sz w:val="18"/>
        <w:szCs w:val="18"/>
      </w:rPr>
      <w:fldChar w:fldCharType="begin"/>
    </w:r>
    <w:r>
      <w:rPr>
        <w:rFonts w:hint="eastAsia" w:ascii="方正姚体" w:eastAsia="方正姚体"/>
        <w:sz w:val="18"/>
        <w:szCs w:val="18"/>
      </w:rPr>
      <w:instrText xml:space="preserve"> HYPERLINK "http://www.nurnberg.com.cn" </w:instrText>
    </w:r>
    <w:r>
      <w:rPr>
        <w:rFonts w:hint="eastAsia" w:ascii="方正姚体" w:eastAsia="方正姚体"/>
        <w:sz w:val="18"/>
        <w:szCs w:val="18"/>
      </w:rPr>
      <w:fldChar w:fldCharType="separate"/>
    </w:r>
    <w:r>
      <w:rPr>
        <w:rStyle w:val="13"/>
        <w:rFonts w:hint="eastAsia" w:ascii="方正姚体" w:eastAsia="方正姚体"/>
        <w:sz w:val="18"/>
        <w:szCs w:val="18"/>
      </w:rPr>
      <w:t>www.nurnberg.com.cn</w:t>
    </w:r>
    <w:r>
      <w:rPr>
        <w:rFonts w:hint="eastAsia" w:ascii="方正姚体" w:eastAsia="方正姚体"/>
        <w:sz w:val="18"/>
        <w:szCs w:val="18"/>
      </w:rPr>
      <w:fldChar w:fldCharType="end"/>
    </w:r>
  </w:p>
  <w:p>
    <w:pPr>
      <w:pStyle w:val="4"/>
      <w:jc w:val="center"/>
      <w:rPr>
        <w:rFonts w:hint="eastAsia" w:eastAsia="方正姚体"/>
      </w:rPr>
    </w:pPr>
  </w:p>
  <w:p>
    <w:pPr>
      <w:pStyle w:val="4"/>
      <w:jc w:val="center"/>
      <w:rPr>
        <w:rFonts w:hint="eastAsia" w:eastAsia="方正姚体"/>
      </w:rPr>
    </w:pPr>
  </w:p>
  <w:p>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eastAsia="黑体"/>
        <w:b/>
        <w:bCs/>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368935" cy="340995"/>
          <wp:effectExtent l="0" t="0" r="12065"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pic:cNvPicPr>
                </pic:nvPicPr>
                <pic:blipFill>
                  <a:blip r:embed="rId1"/>
                  <a:stretch>
                    <a:fillRect/>
                  </a:stretch>
                </pic:blipFill>
                <pic:spPr>
                  <a:xfrm>
                    <a:off x="0" y="0"/>
                    <a:ext cx="368935" cy="340995"/>
                  </a:xfrm>
                  <a:prstGeom prst="rect">
                    <a:avLst/>
                  </a:prstGeom>
                  <a:noFill/>
                  <a:ln>
                    <a:noFill/>
                  </a:ln>
                </pic:spPr>
              </pic:pic>
            </a:graphicData>
          </a:graphic>
        </wp:anchor>
      </w:drawing>
    </w:r>
  </w:p>
  <w:p>
    <w:pPr>
      <w:pStyle w:val="5"/>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D38"/>
    <w:rsid w:val="0000086B"/>
    <w:rsid w:val="00010866"/>
    <w:rsid w:val="00016A67"/>
    <w:rsid w:val="00056116"/>
    <w:rsid w:val="0006074F"/>
    <w:rsid w:val="000649FF"/>
    <w:rsid w:val="00067E08"/>
    <w:rsid w:val="000721D3"/>
    <w:rsid w:val="00072D47"/>
    <w:rsid w:val="0007792C"/>
    <w:rsid w:val="00080A1A"/>
    <w:rsid w:val="000828F5"/>
    <w:rsid w:val="000966BC"/>
    <w:rsid w:val="000A2E1D"/>
    <w:rsid w:val="000B22DE"/>
    <w:rsid w:val="000C1EE1"/>
    <w:rsid w:val="000C6713"/>
    <w:rsid w:val="000C6B43"/>
    <w:rsid w:val="000C780B"/>
    <w:rsid w:val="000D447B"/>
    <w:rsid w:val="00137CAA"/>
    <w:rsid w:val="00142F76"/>
    <w:rsid w:val="00154CF8"/>
    <w:rsid w:val="00157258"/>
    <w:rsid w:val="00175F20"/>
    <w:rsid w:val="00182905"/>
    <w:rsid w:val="001835F4"/>
    <w:rsid w:val="001859C2"/>
    <w:rsid w:val="001965E8"/>
    <w:rsid w:val="00197385"/>
    <w:rsid w:val="001A170B"/>
    <w:rsid w:val="001A7625"/>
    <w:rsid w:val="001C3065"/>
    <w:rsid w:val="001C47E4"/>
    <w:rsid w:val="001C76A0"/>
    <w:rsid w:val="001E141F"/>
    <w:rsid w:val="001E696D"/>
    <w:rsid w:val="001F0856"/>
    <w:rsid w:val="00202EB5"/>
    <w:rsid w:val="002037EA"/>
    <w:rsid w:val="00212EA1"/>
    <w:rsid w:val="00213A11"/>
    <w:rsid w:val="00215937"/>
    <w:rsid w:val="002521BF"/>
    <w:rsid w:val="002529AC"/>
    <w:rsid w:val="0025531D"/>
    <w:rsid w:val="002665D5"/>
    <w:rsid w:val="002670DA"/>
    <w:rsid w:val="00270F70"/>
    <w:rsid w:val="002904B8"/>
    <w:rsid w:val="002949AB"/>
    <w:rsid w:val="00295DF5"/>
    <w:rsid w:val="002B1B16"/>
    <w:rsid w:val="002B51C1"/>
    <w:rsid w:val="002E37FF"/>
    <w:rsid w:val="002E5F2A"/>
    <w:rsid w:val="002F28B7"/>
    <w:rsid w:val="0030073F"/>
    <w:rsid w:val="00303220"/>
    <w:rsid w:val="00307760"/>
    <w:rsid w:val="0031106C"/>
    <w:rsid w:val="0031389D"/>
    <w:rsid w:val="0032050A"/>
    <w:rsid w:val="00326C8D"/>
    <w:rsid w:val="00337304"/>
    <w:rsid w:val="00344C37"/>
    <w:rsid w:val="00346868"/>
    <w:rsid w:val="00347D9E"/>
    <w:rsid w:val="0035593A"/>
    <w:rsid w:val="0037085F"/>
    <w:rsid w:val="00382487"/>
    <w:rsid w:val="00383FD0"/>
    <w:rsid w:val="00390940"/>
    <w:rsid w:val="003972FB"/>
    <w:rsid w:val="003A6586"/>
    <w:rsid w:val="003B2FD9"/>
    <w:rsid w:val="003B5916"/>
    <w:rsid w:val="003D1819"/>
    <w:rsid w:val="003D4957"/>
    <w:rsid w:val="003E754D"/>
    <w:rsid w:val="004148D5"/>
    <w:rsid w:val="00414A9C"/>
    <w:rsid w:val="00431D1E"/>
    <w:rsid w:val="00452828"/>
    <w:rsid w:val="00460908"/>
    <w:rsid w:val="004611D6"/>
    <w:rsid w:val="0046154A"/>
    <w:rsid w:val="00462FAD"/>
    <w:rsid w:val="00463285"/>
    <w:rsid w:val="00484EAC"/>
    <w:rsid w:val="00485A89"/>
    <w:rsid w:val="004A18EB"/>
    <w:rsid w:val="004B4C85"/>
    <w:rsid w:val="004C7A29"/>
    <w:rsid w:val="004E52F4"/>
    <w:rsid w:val="004E7135"/>
    <w:rsid w:val="004F47CD"/>
    <w:rsid w:val="00502BEF"/>
    <w:rsid w:val="00511511"/>
    <w:rsid w:val="005116BE"/>
    <w:rsid w:val="005225CE"/>
    <w:rsid w:val="00527886"/>
    <w:rsid w:val="005726FE"/>
    <w:rsid w:val="00577751"/>
    <w:rsid w:val="00582EAD"/>
    <w:rsid w:val="00583966"/>
    <w:rsid w:val="005A40A1"/>
    <w:rsid w:val="005B6FB0"/>
    <w:rsid w:val="005B7CEB"/>
    <w:rsid w:val="005E2FD2"/>
    <w:rsid w:val="005E38F4"/>
    <w:rsid w:val="005E6F36"/>
    <w:rsid w:val="00600E63"/>
    <w:rsid w:val="00602E6C"/>
    <w:rsid w:val="00610C62"/>
    <w:rsid w:val="006453B2"/>
    <w:rsid w:val="00653EE1"/>
    <w:rsid w:val="006559BC"/>
    <w:rsid w:val="00656BC2"/>
    <w:rsid w:val="0067404C"/>
    <w:rsid w:val="00682E66"/>
    <w:rsid w:val="00697196"/>
    <w:rsid w:val="006A0FFB"/>
    <w:rsid w:val="006A4FA2"/>
    <w:rsid w:val="006A5ACA"/>
    <w:rsid w:val="006B2FAD"/>
    <w:rsid w:val="006B4228"/>
    <w:rsid w:val="006C005B"/>
    <w:rsid w:val="006D206A"/>
    <w:rsid w:val="006D6141"/>
    <w:rsid w:val="006E2A2F"/>
    <w:rsid w:val="006F043F"/>
    <w:rsid w:val="0070392F"/>
    <w:rsid w:val="007069D0"/>
    <w:rsid w:val="00710D20"/>
    <w:rsid w:val="00711B64"/>
    <w:rsid w:val="00727197"/>
    <w:rsid w:val="00730B71"/>
    <w:rsid w:val="00732FAC"/>
    <w:rsid w:val="0074576F"/>
    <w:rsid w:val="00750C55"/>
    <w:rsid w:val="0075278B"/>
    <w:rsid w:val="007535B6"/>
    <w:rsid w:val="0075707B"/>
    <w:rsid w:val="00757A53"/>
    <w:rsid w:val="00762BE1"/>
    <w:rsid w:val="007766E3"/>
    <w:rsid w:val="007803CB"/>
    <w:rsid w:val="00792AD7"/>
    <w:rsid w:val="007A4BED"/>
    <w:rsid w:val="007B0D11"/>
    <w:rsid w:val="007B543B"/>
    <w:rsid w:val="007C442B"/>
    <w:rsid w:val="00805764"/>
    <w:rsid w:val="00827AF1"/>
    <w:rsid w:val="00843714"/>
    <w:rsid w:val="00852DA3"/>
    <w:rsid w:val="00856401"/>
    <w:rsid w:val="00862531"/>
    <w:rsid w:val="00862DBE"/>
    <w:rsid w:val="0088708F"/>
    <w:rsid w:val="0089462C"/>
    <w:rsid w:val="008955F8"/>
    <w:rsid w:val="0089589B"/>
    <w:rsid w:val="008B0A5A"/>
    <w:rsid w:val="008B4DCA"/>
    <w:rsid w:val="008B541B"/>
    <w:rsid w:val="008C6388"/>
    <w:rsid w:val="008D2716"/>
    <w:rsid w:val="008D4D33"/>
    <w:rsid w:val="008F5575"/>
    <w:rsid w:val="0091777E"/>
    <w:rsid w:val="00927BD3"/>
    <w:rsid w:val="00930100"/>
    <w:rsid w:val="00940B93"/>
    <w:rsid w:val="0096089F"/>
    <w:rsid w:val="00961AEF"/>
    <w:rsid w:val="00980177"/>
    <w:rsid w:val="009C2F45"/>
    <w:rsid w:val="009C50AB"/>
    <w:rsid w:val="009E3DCA"/>
    <w:rsid w:val="00A1147C"/>
    <w:rsid w:val="00A13AC1"/>
    <w:rsid w:val="00A174E5"/>
    <w:rsid w:val="00A45EA3"/>
    <w:rsid w:val="00A604B9"/>
    <w:rsid w:val="00A6709A"/>
    <w:rsid w:val="00A71D38"/>
    <w:rsid w:val="00A73DF5"/>
    <w:rsid w:val="00A945DC"/>
    <w:rsid w:val="00A97D99"/>
    <w:rsid w:val="00AA1AA9"/>
    <w:rsid w:val="00AA4414"/>
    <w:rsid w:val="00AB5463"/>
    <w:rsid w:val="00AD72A6"/>
    <w:rsid w:val="00AF0A9E"/>
    <w:rsid w:val="00AF19A2"/>
    <w:rsid w:val="00AF374C"/>
    <w:rsid w:val="00B01D5B"/>
    <w:rsid w:val="00B05F67"/>
    <w:rsid w:val="00B11565"/>
    <w:rsid w:val="00B1495D"/>
    <w:rsid w:val="00B26A7A"/>
    <w:rsid w:val="00B43536"/>
    <w:rsid w:val="00B44504"/>
    <w:rsid w:val="00B45349"/>
    <w:rsid w:val="00B46A0A"/>
    <w:rsid w:val="00B46C8F"/>
    <w:rsid w:val="00B61C6E"/>
    <w:rsid w:val="00B65F1C"/>
    <w:rsid w:val="00B66C72"/>
    <w:rsid w:val="00B677EF"/>
    <w:rsid w:val="00B70A7B"/>
    <w:rsid w:val="00B81C0B"/>
    <w:rsid w:val="00B85002"/>
    <w:rsid w:val="00B96AC2"/>
    <w:rsid w:val="00BA2AC6"/>
    <w:rsid w:val="00BB3810"/>
    <w:rsid w:val="00BB43BF"/>
    <w:rsid w:val="00BC340E"/>
    <w:rsid w:val="00BC7759"/>
    <w:rsid w:val="00BD5420"/>
    <w:rsid w:val="00BE7A9E"/>
    <w:rsid w:val="00BF2792"/>
    <w:rsid w:val="00BF4E7A"/>
    <w:rsid w:val="00BF5E63"/>
    <w:rsid w:val="00C06640"/>
    <w:rsid w:val="00C12C57"/>
    <w:rsid w:val="00C238EF"/>
    <w:rsid w:val="00C3205E"/>
    <w:rsid w:val="00C32C47"/>
    <w:rsid w:val="00C3508C"/>
    <w:rsid w:val="00C52138"/>
    <w:rsid w:val="00C612DF"/>
    <w:rsid w:val="00C6321D"/>
    <w:rsid w:val="00C75203"/>
    <w:rsid w:val="00C817C6"/>
    <w:rsid w:val="00C903F7"/>
    <w:rsid w:val="00C93394"/>
    <w:rsid w:val="00C9679E"/>
    <w:rsid w:val="00C97C76"/>
    <w:rsid w:val="00CB6825"/>
    <w:rsid w:val="00CD2007"/>
    <w:rsid w:val="00CD2526"/>
    <w:rsid w:val="00CE468D"/>
    <w:rsid w:val="00CE67B4"/>
    <w:rsid w:val="00CF008F"/>
    <w:rsid w:val="00CF1D82"/>
    <w:rsid w:val="00CF4CD1"/>
    <w:rsid w:val="00CF5AFB"/>
    <w:rsid w:val="00D038FF"/>
    <w:rsid w:val="00D0722F"/>
    <w:rsid w:val="00D24097"/>
    <w:rsid w:val="00D34454"/>
    <w:rsid w:val="00D430C2"/>
    <w:rsid w:val="00D43A3B"/>
    <w:rsid w:val="00D43A4A"/>
    <w:rsid w:val="00D46BB5"/>
    <w:rsid w:val="00D46E79"/>
    <w:rsid w:val="00D55458"/>
    <w:rsid w:val="00D64CC7"/>
    <w:rsid w:val="00D70677"/>
    <w:rsid w:val="00D70B4B"/>
    <w:rsid w:val="00D81549"/>
    <w:rsid w:val="00D87CCE"/>
    <w:rsid w:val="00D95B88"/>
    <w:rsid w:val="00DC5A07"/>
    <w:rsid w:val="00DD2D61"/>
    <w:rsid w:val="00DD601B"/>
    <w:rsid w:val="00E13F46"/>
    <w:rsid w:val="00E16428"/>
    <w:rsid w:val="00E17EE6"/>
    <w:rsid w:val="00E2561F"/>
    <w:rsid w:val="00E346E8"/>
    <w:rsid w:val="00E367D0"/>
    <w:rsid w:val="00E44F09"/>
    <w:rsid w:val="00E52074"/>
    <w:rsid w:val="00E5688B"/>
    <w:rsid w:val="00E5753A"/>
    <w:rsid w:val="00E63D14"/>
    <w:rsid w:val="00E744E4"/>
    <w:rsid w:val="00E76E41"/>
    <w:rsid w:val="00E82CB2"/>
    <w:rsid w:val="00E84329"/>
    <w:rsid w:val="00EA6152"/>
    <w:rsid w:val="00EB1F90"/>
    <w:rsid w:val="00EB2DAE"/>
    <w:rsid w:val="00EB5E3B"/>
    <w:rsid w:val="00EB6513"/>
    <w:rsid w:val="00EB6580"/>
    <w:rsid w:val="00EB6A2C"/>
    <w:rsid w:val="00EC5124"/>
    <w:rsid w:val="00EC7589"/>
    <w:rsid w:val="00EE6F59"/>
    <w:rsid w:val="00F000DC"/>
    <w:rsid w:val="00F26153"/>
    <w:rsid w:val="00F27267"/>
    <w:rsid w:val="00F30CA5"/>
    <w:rsid w:val="00F318E4"/>
    <w:rsid w:val="00F3449F"/>
    <w:rsid w:val="00F352AE"/>
    <w:rsid w:val="00F37DF7"/>
    <w:rsid w:val="00F40664"/>
    <w:rsid w:val="00F43108"/>
    <w:rsid w:val="00F70C16"/>
    <w:rsid w:val="00F74D56"/>
    <w:rsid w:val="00F8540D"/>
    <w:rsid w:val="00F937AD"/>
    <w:rsid w:val="00F978A8"/>
    <w:rsid w:val="00FA4A2B"/>
    <w:rsid w:val="00FA6654"/>
    <w:rsid w:val="00FA7F29"/>
    <w:rsid w:val="00FC3402"/>
    <w:rsid w:val="00FC67F3"/>
    <w:rsid w:val="00FE4FD6"/>
    <w:rsid w:val="00FF63CA"/>
    <w:rsid w:val="18F949BE"/>
    <w:rsid w:val="4EA32B83"/>
    <w:rsid w:val="5EC747A9"/>
    <w:rsid w:val="7BA642C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Calibri"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0"/>
    <w:rPr>
      <w:b/>
      <w:bCs/>
    </w:rPr>
  </w:style>
  <w:style w:type="character" w:styleId="11">
    <w:name w:val="FollowedHyperlink"/>
    <w:uiPriority w:val="0"/>
    <w:rPr>
      <w:color w:val="800080"/>
      <w:u w:val="single"/>
    </w:rPr>
  </w:style>
  <w:style w:type="character" w:styleId="12">
    <w:name w:val="Emphasis"/>
    <w:qFormat/>
    <w:uiPriority w:val="0"/>
    <w:rPr>
      <w:i/>
      <w:iCs/>
    </w:rPr>
  </w:style>
  <w:style w:type="character" w:styleId="13">
    <w:name w:val="Hyperlink"/>
    <w:uiPriority w:val="0"/>
    <w:rPr>
      <w:color w:val="0000FF"/>
      <w:u w:val="single"/>
    </w:rPr>
  </w:style>
  <w:style w:type="character" w:styleId="14">
    <w:name w:val="HTML Cite"/>
    <w:uiPriority w:val="0"/>
    <w:rPr>
      <w:i/>
      <w:iCs/>
    </w:rPr>
  </w:style>
  <w:style w:type="paragraph" w:customStyle="1" w:styleId="15">
    <w:name w:val="award"/>
    <w:basedOn w:val="1"/>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paragraph" w:customStyle="1" w:styleId="16">
    <w:name w:val="ar12-16red"/>
    <w:basedOn w:val="1"/>
    <w:uiPriority w:val="0"/>
    <w:pPr>
      <w:widowControl/>
      <w:spacing w:before="100" w:beforeAutospacing="1" w:after="100" w:afterAutospacing="1"/>
      <w:jc w:val="left"/>
    </w:pPr>
    <w:rPr>
      <w:rFonts w:ascii="宋体" w:hAnsi="宋体" w:cs="宋体"/>
      <w:kern w:val="0"/>
      <w:sz w:val="24"/>
    </w:rPr>
  </w:style>
  <w:style w:type="paragraph" w:customStyle="1" w:styleId="17">
    <w:name w:val="bookstrapline"/>
    <w:basedOn w:val="1"/>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paragraph" w:customStyle="1" w:styleId="18">
    <w:name w:val="text"/>
    <w:basedOn w:val="1"/>
    <w:uiPriority w:val="0"/>
    <w:pPr>
      <w:widowControl/>
    </w:pPr>
    <w:rPr>
      <w:rFonts w:ascii="Tahoma" w:hAnsi="Tahoma" w:cs="Tahoma"/>
      <w:color w:val="000000"/>
      <w:kern w:val="0"/>
      <w:sz w:val="16"/>
      <w:szCs w:val="16"/>
    </w:rPr>
  </w:style>
  <w:style w:type="paragraph" w:customStyle="1" w:styleId="19">
    <w:name w:val="book-text"/>
    <w:basedOn w:val="1"/>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20">
    <w:name w:val="Body"/>
    <w:basedOn w:val="1"/>
    <w:qFormat/>
    <w:uiPriority w:val="0"/>
    <w:pPr>
      <w:widowControl/>
    </w:pPr>
    <w:rPr>
      <w:rFonts w:eastAsia="宋体"/>
      <w:kern w:val="0"/>
      <w:sz w:val="24"/>
      <w:lang w:eastAsia="en-US"/>
    </w:rPr>
  </w:style>
  <w:style w:type="character" w:customStyle="1" w:styleId="21">
    <w:name w:val="serif1"/>
    <w:uiPriority w:val="0"/>
    <w:rPr>
      <w:rFonts w:hint="default" w:ascii="Times New Roman" w:hAnsi="Times New Roman" w:cs="Times New Roman"/>
      <w:sz w:val="24"/>
      <w:szCs w:val="24"/>
    </w:rPr>
  </w:style>
  <w:style w:type="character" w:customStyle="1" w:styleId="22">
    <w:name w:val="bookcopy1"/>
    <w:uiPriority w:val="0"/>
    <w:rPr>
      <w:rFonts w:hint="default" w:ascii="Verdana" w:hAnsi="Verdana"/>
      <w:color w:val="000000"/>
      <w:sz w:val="17"/>
      <w:szCs w:val="17"/>
      <w:u w:val="none"/>
    </w:rPr>
  </w:style>
  <w:style w:type="character" w:customStyle="1" w:styleId="23">
    <w:name w:val="tiny1"/>
    <w:uiPriority w:val="0"/>
    <w:rPr>
      <w:rFonts w:hint="default" w:ascii="Verdana" w:hAnsi="Verdana"/>
      <w:sz w:val="15"/>
      <w:szCs w:val="15"/>
    </w:rPr>
  </w:style>
  <w:style w:type="character" w:customStyle="1" w:styleId="24">
    <w:name w:val="smalltext1"/>
    <w:uiPriority w:val="0"/>
    <w:rPr>
      <w:rFonts w:hint="default" w:ascii="Arial" w:hAnsi="Arial" w:cs="Arial"/>
      <w:color w:val="000000"/>
      <w:sz w:val="17"/>
      <w:szCs w:val="17"/>
    </w:rPr>
  </w:style>
  <w:style w:type="character" w:customStyle="1" w:styleId="25">
    <w:name w:val="regbold1"/>
    <w:uiPriority w:val="0"/>
    <w:rPr>
      <w:rFonts w:hint="default" w:ascii="Arial" w:hAnsi="Arial" w:cs="Arial"/>
      <w:b/>
      <w:bCs/>
      <w:color w:val="000000"/>
      <w:sz w:val="18"/>
      <w:szCs w:val="18"/>
    </w:rPr>
  </w:style>
  <w:style w:type="character" w:customStyle="1" w:styleId="26">
    <w:name w:val="bookauthor1"/>
    <w:uiPriority w:val="0"/>
    <w:rPr>
      <w:rFonts w:hint="default" w:ascii="Arial" w:hAnsi="Arial" w:cs="Arial"/>
      <w:color w:val="6699CC"/>
      <w:sz w:val="18"/>
      <w:szCs w:val="18"/>
      <w:u w:val="single"/>
    </w:rPr>
  </w:style>
  <w:style w:type="character" w:customStyle="1" w:styleId="27">
    <w:name w:val="title111"/>
    <w:uiPriority w:val="0"/>
    <w:rPr>
      <w:rFonts w:hint="default" w:ascii="Tahoma" w:hAnsi="Tahoma" w:cs="Tahoma"/>
      <w:b/>
      <w:bCs/>
      <w:color w:val="000066"/>
      <w:sz w:val="22"/>
      <w:szCs w:val="22"/>
    </w:rPr>
  </w:style>
  <w:style w:type="character" w:customStyle="1" w:styleId="28">
    <w:name w:val="bstitle1"/>
    <w:uiPriority w:val="0"/>
    <w:rPr>
      <w:b/>
      <w:bCs/>
      <w:color w:val="000000"/>
      <w:sz w:val="24"/>
      <w:szCs w:val="24"/>
    </w:rPr>
  </w:style>
  <w:style w:type="character" w:customStyle="1" w:styleId="29">
    <w:name w:val="bssubtitle1"/>
    <w:uiPriority w:val="0"/>
    <w:rPr>
      <w:rFonts w:hint="default" w:ascii="Arial" w:hAnsi="Arial" w:cs="Arial"/>
      <w:b/>
      <w:bCs/>
      <w:color w:val="000000"/>
      <w:sz w:val="18"/>
      <w:szCs w:val="18"/>
    </w:rPr>
  </w:style>
  <w:style w:type="character" w:customStyle="1" w:styleId="30">
    <w:name w:val="bsauthor1"/>
    <w:uiPriority w:val="0"/>
    <w:rPr>
      <w:b/>
      <w:bCs/>
      <w:color w:val="000000"/>
      <w:sz w:val="18"/>
      <w:szCs w:val="18"/>
    </w:rPr>
  </w:style>
  <w:style w:type="character" w:customStyle="1" w:styleId="31">
    <w:name w:val="bsauthorlink1"/>
    <w:uiPriority w:val="0"/>
    <w:rPr>
      <w:color w:val="000000"/>
      <w:u w:val="single"/>
    </w:rPr>
  </w:style>
  <w:style w:type="character" w:customStyle="1" w:styleId="32">
    <w:name w:val="redsubtitle1"/>
    <w:uiPriority w:val="0"/>
    <w:rPr>
      <w:rFonts w:hint="default" w:ascii="Trebuchet MS" w:hAnsi="Trebuchet MS"/>
      <w:b/>
      <w:bCs/>
      <w:caps/>
      <w:color w:val="CC0000"/>
      <w:sz w:val="18"/>
      <w:szCs w:val="18"/>
    </w:rPr>
  </w:style>
  <w:style w:type="character" w:customStyle="1" w:styleId="33">
    <w:name w:val="bold1"/>
    <w:uiPriority w:val="0"/>
    <w:rPr>
      <w:rFonts w:hint="default" w:ascii="Verdana" w:hAnsi="Verdana"/>
      <w:b/>
      <w:bCs/>
      <w:color w:val="000000"/>
      <w:spacing w:val="30"/>
      <w:sz w:val="15"/>
      <w:szCs w:val="15"/>
    </w:rPr>
  </w:style>
  <w:style w:type="character" w:customStyle="1" w:styleId="34">
    <w:name w:val="book_copy1"/>
    <w:uiPriority w:val="0"/>
    <w:rPr>
      <w:color w:val="000000"/>
      <w:sz w:val="18"/>
      <w:szCs w:val="18"/>
    </w:rPr>
  </w:style>
  <w:style w:type="character" w:customStyle="1" w:styleId="35">
    <w:name w:val="author"/>
    <w:basedOn w:val="9"/>
    <w:uiPriority w:val="0"/>
  </w:style>
  <w:style w:type="character" w:customStyle="1" w:styleId="36">
    <w:name w:val="book-title1"/>
    <w:uiPriority w:val="0"/>
    <w:rPr>
      <w:rFonts w:hint="default" w:ascii="Arial" w:hAnsi="Arial" w:cs="Arial"/>
      <w:b/>
      <w:bCs/>
      <w:color w:val="FF6600"/>
      <w:sz w:val="28"/>
      <w:szCs w:val="28"/>
    </w:rPr>
  </w:style>
  <w:style w:type="character" w:customStyle="1" w:styleId="37">
    <w:name w:val="apple-style-span"/>
    <w:basedOn w:val="9"/>
    <w:uiPriority w:val="0"/>
  </w:style>
  <w:style w:type="character" w:customStyle="1" w:styleId="38">
    <w:name w:val="apple-converted-space"/>
    <w:basedOn w:val="9"/>
    <w:uiPriority w:val="0"/>
  </w:style>
  <w:style w:type="paragraph" w:customStyle="1" w:styleId="39">
    <w:name w:val="Author/Publisher"/>
    <w:qFormat/>
    <w:uiPriority w:val="0"/>
    <w:pPr>
      <w:spacing w:before="60"/>
      <w:jc w:val="center"/>
    </w:pPr>
    <w:rPr>
      <w:rFonts w:ascii="Times New Roman" w:hAnsi="Times New Roman" w:cs="Times New Roman" w:eastAsiaTheme="minorHAnsi"/>
      <w:b/>
      <w:bCs/>
      <w:sz w:val="28"/>
      <w:szCs w:val="24"/>
      <w:lang w:val="en-US" w:eastAsia="en-US" w:bidi="ar-SA"/>
    </w:rPr>
  </w:style>
  <w:style w:type="paragraph" w:customStyle="1" w:styleId="40">
    <w:name w:val="Title Line"/>
    <w:basedOn w:val="1"/>
    <w:next w:val="41"/>
    <w:qFormat/>
    <w:uiPriority w:val="0"/>
    <w:pPr>
      <w:jc w:val="center"/>
    </w:pPr>
    <w:rPr>
      <w:b/>
      <w:bCs/>
      <w:caps/>
      <w:sz w:val="72"/>
    </w:rPr>
  </w:style>
  <w:style w:type="paragraph" w:customStyle="1" w:styleId="41">
    <w:name w:val="Subtitle Line"/>
    <w:basedOn w:val="40"/>
    <w:next w:val="39"/>
    <w:qFormat/>
    <w:uiPriority w:val="0"/>
    <w:rPr>
      <w:caps w:val="0"/>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605</Words>
  <Characters>3454</Characters>
  <Lines>28</Lines>
  <Paragraphs>8</Paragraphs>
  <TotalTime>18</TotalTime>
  <ScaleCrop>false</ScaleCrop>
  <LinksUpToDate>false</LinksUpToDate>
  <CharactersWithSpaces>4051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2016-08-09T03:35:00Z</dcterms:created>
  <dc:creator>Image</dc:creator>
  <cp:lastModifiedBy>张滢</cp:lastModifiedBy>
  <cp:lastPrinted>2004-04-23T07:06:00Z</cp:lastPrinted>
  <dcterms:modified xsi:type="dcterms:W3CDTF">2020-02-07T07:18:03Z</dcterms:modified>
  <dc:title>新 书 推 荐</dc:title>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