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371164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101600</wp:posOffset>
            </wp:positionV>
            <wp:extent cx="1332865" cy="2095500"/>
            <wp:effectExtent l="19050" t="0" r="635" b="0"/>
            <wp:wrapSquare wrapText="bothSides"/>
            <wp:docPr id="1" name="图片 0" descr="EDWARDS_Mortmain(03-18-14-52-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WARDS_Mortmain(03-18-14-52-29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B16D9D" w:rsidRPr="00B16D9D">
        <w:rPr>
          <w:rFonts w:hint="eastAsia"/>
          <w:b/>
          <w:kern w:val="0"/>
          <w:szCs w:val="21"/>
        </w:rPr>
        <w:t>莫特曼庄园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6F75F6" w:rsidRPr="006F75F6">
        <w:rPr>
          <w:b/>
          <w:kern w:val="0"/>
          <w:szCs w:val="21"/>
        </w:rPr>
        <w:t>MORTMAIN HALL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6F75F6" w:rsidRPr="006F75F6">
        <w:rPr>
          <w:b/>
          <w:kern w:val="0"/>
          <w:szCs w:val="21"/>
        </w:rPr>
        <w:t>Martin Edwards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6F75F6" w:rsidRPr="006F75F6">
        <w:rPr>
          <w:b/>
          <w:kern w:val="0"/>
          <w:szCs w:val="21"/>
        </w:rPr>
        <w:t>Head of Zeus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6F75F6">
        <w:rPr>
          <w:rFonts w:hint="eastAsia"/>
          <w:b/>
          <w:kern w:val="0"/>
          <w:szCs w:val="21"/>
        </w:rPr>
        <w:t>368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6F75F6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6F75F6">
        <w:rPr>
          <w:rFonts w:hint="eastAsia"/>
          <w:b/>
          <w:kern w:val="0"/>
          <w:szCs w:val="21"/>
        </w:rPr>
        <w:t>9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371164" w:rsidRDefault="00011227" w:rsidP="00371164">
      <w:pPr>
        <w:rPr>
          <w:rFonts w:hint="eastAsia"/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6F75F6">
        <w:rPr>
          <w:rFonts w:hint="eastAsia"/>
          <w:b/>
        </w:rPr>
        <w:t>惊悚悬疑</w:t>
      </w: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371164" w:rsidRDefault="00371164" w:rsidP="00371164">
      <w:pPr>
        <w:rPr>
          <w:rFonts w:hint="eastAsia"/>
          <w:b/>
        </w:rPr>
      </w:pPr>
    </w:p>
    <w:p w:rsidR="00371164" w:rsidRPr="00371164" w:rsidRDefault="00371164" w:rsidP="00371164">
      <w:pPr>
        <w:pStyle w:val="ad"/>
        <w:numPr>
          <w:ilvl w:val="0"/>
          <w:numId w:val="1"/>
        </w:numPr>
        <w:ind w:firstLineChars="0"/>
        <w:rPr>
          <w:b/>
          <w:color w:val="FF0000"/>
        </w:rPr>
      </w:pPr>
      <w:r w:rsidRPr="00371164">
        <w:rPr>
          <w:rFonts w:hint="eastAsia"/>
          <w:b/>
          <w:color w:val="FF0000"/>
          <w:kern w:val="0"/>
          <w:szCs w:val="21"/>
        </w:rPr>
        <w:t>马丁·爱德华兹荣获今年</w:t>
      </w:r>
      <w:r w:rsidRPr="00371164">
        <w:rPr>
          <w:rFonts w:ascii="Arial" w:hAnsi="Arial" w:cs="Arial"/>
          <w:b/>
          <w:color w:val="FF0000"/>
          <w:szCs w:val="21"/>
        </w:rPr>
        <w:t>钻石匕首奖</w:t>
      </w:r>
      <w:r w:rsidRPr="00371164">
        <w:rPr>
          <w:rFonts w:ascii="Arial" w:hAnsi="Arial" w:cs="Arial" w:hint="eastAsia"/>
          <w:b/>
          <w:color w:val="FF0000"/>
          <w:szCs w:val="21"/>
        </w:rPr>
        <w:t>（</w:t>
      </w:r>
      <w:r w:rsidRPr="00371164">
        <w:rPr>
          <w:b/>
          <w:bCs/>
          <w:color w:val="FF0000"/>
          <w:szCs w:val="21"/>
          <w:shd w:val="clear" w:color="auto" w:fill="FFFFFF"/>
        </w:rPr>
        <w:t>DIAMOND DAGGER award</w:t>
      </w:r>
      <w:r w:rsidRPr="00371164">
        <w:rPr>
          <w:rFonts w:ascii="Arial" w:hAnsi="Arial" w:cs="Arial" w:hint="eastAsia"/>
          <w:b/>
          <w:color w:val="FF0000"/>
          <w:szCs w:val="21"/>
        </w:rPr>
        <w:t>）！</w:t>
      </w:r>
    </w:p>
    <w:p w:rsidR="00371164" w:rsidRPr="00371164" w:rsidRDefault="00371164" w:rsidP="00371164">
      <w:pPr>
        <w:rPr>
          <w:b/>
          <w:bCs/>
          <w:szCs w:val="21"/>
        </w:rPr>
      </w:pPr>
    </w:p>
    <w:p w:rsidR="00011227" w:rsidRPr="00371164" w:rsidRDefault="00011227" w:rsidP="00371164">
      <w:pPr>
        <w:rPr>
          <w:b/>
          <w:bCs/>
          <w:szCs w:val="21"/>
        </w:rPr>
      </w:pPr>
      <w:bookmarkStart w:id="17" w:name="OLE_LINK16"/>
      <w:bookmarkEnd w:id="1"/>
      <w:bookmarkEnd w:id="2"/>
      <w:r w:rsidRPr="00371164">
        <w:rPr>
          <w:b/>
          <w:bCs/>
          <w:szCs w:val="21"/>
        </w:rPr>
        <w:t>内容简介：</w:t>
      </w:r>
    </w:p>
    <w:p w:rsidR="00011227" w:rsidRDefault="00011227" w:rsidP="00371164">
      <w:pPr>
        <w:shd w:val="clear" w:color="auto" w:fill="FFFFFF"/>
        <w:rPr>
          <w:rFonts w:hint="eastAsia"/>
          <w:szCs w:val="21"/>
        </w:rPr>
      </w:pPr>
    </w:p>
    <w:p w:rsidR="00F61E92" w:rsidRDefault="00E60088" w:rsidP="00F61E92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英格兰，</w:t>
      </w:r>
      <w:r>
        <w:rPr>
          <w:rFonts w:hint="eastAsia"/>
          <w:szCs w:val="21"/>
        </w:rPr>
        <w:t>1930</w:t>
      </w:r>
      <w:r>
        <w:rPr>
          <w:rFonts w:hint="eastAsia"/>
          <w:szCs w:val="21"/>
        </w:rPr>
        <w:t>年。</w:t>
      </w:r>
      <w:r w:rsidR="00F61E92">
        <w:rPr>
          <w:rFonts w:hint="eastAsia"/>
          <w:szCs w:val="21"/>
        </w:rPr>
        <w:t>在伦敦墓地铁路的列车上，悲伤的寡妇是最常见的景象。所以，当</w:t>
      </w:r>
      <w:r w:rsidR="00F61E92" w:rsidRPr="00F61E92">
        <w:rPr>
          <w:rFonts w:hint="eastAsia"/>
          <w:kern w:val="0"/>
          <w:szCs w:val="21"/>
        </w:rPr>
        <w:t>一个戴着黑色面纱</w:t>
      </w:r>
      <w:r w:rsidR="00F61E92">
        <w:rPr>
          <w:rFonts w:hint="eastAsia"/>
          <w:kern w:val="0"/>
          <w:szCs w:val="21"/>
        </w:rPr>
        <w:t>、</w:t>
      </w:r>
      <w:r w:rsidR="00F61E92" w:rsidRPr="00F61E92">
        <w:rPr>
          <w:rFonts w:hint="eastAsia"/>
          <w:kern w:val="0"/>
          <w:szCs w:val="21"/>
        </w:rPr>
        <w:t>年轻优雅</w:t>
      </w:r>
      <w:r w:rsidR="00F61E92">
        <w:rPr>
          <w:rFonts w:hint="eastAsia"/>
          <w:kern w:val="0"/>
          <w:szCs w:val="21"/>
        </w:rPr>
        <w:t>的女子登上葬礼列车时，没人知道她还隐藏了真正的意图</w:t>
      </w:r>
      <w:r w:rsidR="00F61E92" w:rsidRPr="00F61E92">
        <w:rPr>
          <w:rFonts w:hint="eastAsia"/>
          <w:kern w:val="0"/>
          <w:szCs w:val="21"/>
        </w:rPr>
        <w:t>。</w:t>
      </w:r>
    </w:p>
    <w:p w:rsidR="00E60088" w:rsidRPr="00F61E92" w:rsidRDefault="00E60088" w:rsidP="00371164">
      <w:pPr>
        <w:shd w:val="clear" w:color="auto" w:fill="FFFFFF"/>
        <w:rPr>
          <w:szCs w:val="21"/>
        </w:rPr>
      </w:pPr>
    </w:p>
    <w:p w:rsidR="00F61E92" w:rsidRPr="00371164" w:rsidRDefault="00F61E92" w:rsidP="0037116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实际上，</w:t>
      </w:r>
      <w:r w:rsidRPr="00F61E92">
        <w:rPr>
          <w:rFonts w:hint="eastAsia"/>
          <w:kern w:val="0"/>
          <w:szCs w:val="21"/>
        </w:rPr>
        <w:t>雷切尔·萨弗纳克</w:t>
      </w:r>
      <w:r>
        <w:rPr>
          <w:rFonts w:hint="eastAsia"/>
          <w:kern w:val="0"/>
          <w:szCs w:val="21"/>
        </w:rPr>
        <w:t>（</w:t>
      </w:r>
      <w:r w:rsidRPr="00371164">
        <w:rPr>
          <w:kern w:val="0"/>
          <w:szCs w:val="21"/>
        </w:rPr>
        <w:t>Rachel Savernake</w:t>
      </w:r>
      <w:r>
        <w:rPr>
          <w:rFonts w:hint="eastAsia"/>
          <w:kern w:val="0"/>
          <w:szCs w:val="21"/>
        </w:rPr>
        <w:t>）不是哀悼者之一。她希望挽救一个生命，一个本应该在</w:t>
      </w:r>
      <w:r w:rsidRPr="00F61E92">
        <w:rPr>
          <w:rFonts w:hint="eastAsia"/>
          <w:kern w:val="0"/>
          <w:szCs w:val="21"/>
        </w:rPr>
        <w:t>坟墓里</w:t>
      </w:r>
      <w:r>
        <w:rPr>
          <w:rFonts w:hint="eastAsia"/>
          <w:kern w:val="0"/>
          <w:szCs w:val="21"/>
        </w:rPr>
        <w:t>死去的男人的生命。但随后，列车上</w:t>
      </w:r>
      <w:r w:rsidRPr="00F61E92">
        <w:rPr>
          <w:rFonts w:hint="eastAsia"/>
          <w:kern w:val="0"/>
          <w:szCs w:val="21"/>
        </w:rPr>
        <w:t>一个可疑的死亡事件</w:t>
      </w:r>
      <w:r>
        <w:rPr>
          <w:rFonts w:hint="eastAsia"/>
          <w:kern w:val="0"/>
          <w:szCs w:val="21"/>
        </w:rPr>
        <w:t>却</w:t>
      </w:r>
      <w:r w:rsidRPr="00F61E92">
        <w:rPr>
          <w:rFonts w:hint="eastAsia"/>
          <w:kern w:val="0"/>
          <w:szCs w:val="21"/>
        </w:rPr>
        <w:t>促使她去调查一系列令人费解的谜团：</w:t>
      </w:r>
      <w:r>
        <w:rPr>
          <w:rFonts w:hint="eastAsia"/>
          <w:kern w:val="0"/>
          <w:szCs w:val="21"/>
        </w:rPr>
        <w:t>一辆燃烧的汽车引起的命案；一个海边小屋里的谋杀；一场在冰冻的湖中发生的溺水悲剧。</w:t>
      </w:r>
      <w:r w:rsidRPr="00F61E92">
        <w:rPr>
          <w:rFonts w:hint="eastAsia"/>
          <w:kern w:val="0"/>
          <w:szCs w:val="21"/>
        </w:rPr>
        <w:t>瑞秋</w:t>
      </w:r>
      <w:r>
        <w:rPr>
          <w:rFonts w:hint="eastAsia"/>
          <w:kern w:val="0"/>
          <w:szCs w:val="21"/>
        </w:rPr>
        <w:t>相信这些案件是有关联的——但是又有什么能把这些互不相干的案件联系在一起呢？</w:t>
      </w:r>
    </w:p>
    <w:p w:rsidR="00F61E92" w:rsidRDefault="00F61E92" w:rsidP="0037116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61E92" w:rsidRPr="00371164" w:rsidRDefault="00F61E92" w:rsidP="0037116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她富有、无情，沉迷于自己黑暗的正义观，除非找到真相，否则她绝不善罢甘休。为了找到这些问题的答案，她参加了一个位于</w:t>
      </w:r>
      <w:r w:rsidRPr="00F61E92">
        <w:rPr>
          <w:rFonts w:hint="eastAsia"/>
          <w:kern w:val="0"/>
          <w:szCs w:val="21"/>
        </w:rPr>
        <w:t>约克郡北部怪异偏僻海岸的家庭聚会，地点是莫特曼庄园。</w:t>
      </w:r>
      <w:r w:rsidR="00B16D9D">
        <w:rPr>
          <w:rFonts w:hint="eastAsia"/>
          <w:kern w:val="0"/>
          <w:szCs w:val="21"/>
        </w:rPr>
        <w:t>她的调查受到</w:t>
      </w:r>
      <w:r w:rsidR="00B16D9D" w:rsidRPr="00F61E92">
        <w:rPr>
          <w:rFonts w:hint="eastAsia"/>
          <w:kern w:val="0"/>
          <w:szCs w:val="21"/>
        </w:rPr>
        <w:t>冲动的年轻记者雅各布·弗林特（</w:t>
      </w:r>
      <w:r w:rsidR="00B16D9D" w:rsidRPr="00F61E92">
        <w:rPr>
          <w:rFonts w:hint="eastAsia"/>
          <w:kern w:val="0"/>
          <w:szCs w:val="21"/>
        </w:rPr>
        <w:t>Jacob Flint</w:t>
      </w:r>
      <w:r w:rsidR="00B16D9D" w:rsidRPr="00F61E92">
        <w:rPr>
          <w:rFonts w:hint="eastAsia"/>
          <w:kern w:val="0"/>
          <w:szCs w:val="21"/>
        </w:rPr>
        <w:t>）和一位对完美犯罪有着危险迷恋的古怪女性犯罪学家的帮助</w:t>
      </w:r>
      <w:r w:rsidR="00B16D9D">
        <w:rPr>
          <w:rFonts w:hint="eastAsia"/>
          <w:kern w:val="0"/>
          <w:szCs w:val="21"/>
        </w:rPr>
        <w:t>——有时也是阻碍。</w:t>
      </w:r>
    </w:p>
    <w:p w:rsidR="00F61E92" w:rsidRDefault="00F61E92" w:rsidP="0037116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16D9D" w:rsidRPr="00371164" w:rsidRDefault="00B16D9D" w:rsidP="0037116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如果你喜欢阅读经典的，推理小说黄金时代的谋杀之谜，如果你喜欢一个被公认为行家里手的推理小说作者的优秀作品，那么你一定不能错过这本小说。</w:t>
      </w:r>
    </w:p>
    <w:p w:rsidR="00B16D9D" w:rsidRDefault="00B16D9D" w:rsidP="00371164">
      <w:pPr>
        <w:widowControl/>
        <w:rPr>
          <w:rFonts w:hint="eastAsia"/>
          <w:kern w:val="0"/>
          <w:szCs w:val="21"/>
        </w:rPr>
      </w:pPr>
    </w:p>
    <w:p w:rsidR="00011227" w:rsidRPr="00371164" w:rsidRDefault="00011227" w:rsidP="00371164">
      <w:pPr>
        <w:widowControl/>
        <w:rPr>
          <w:b/>
          <w:kern w:val="0"/>
          <w:szCs w:val="21"/>
        </w:rPr>
      </w:pPr>
      <w:r w:rsidRPr="00371164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371164" w:rsidRDefault="00371164" w:rsidP="00371164">
      <w:pPr>
        <w:widowControl/>
        <w:rPr>
          <w:rFonts w:hint="eastAsia"/>
          <w:kern w:val="0"/>
          <w:szCs w:val="21"/>
        </w:rPr>
      </w:pPr>
    </w:p>
    <w:p w:rsidR="007C4DC0" w:rsidRPr="007111B9" w:rsidRDefault="00371164" w:rsidP="007111B9">
      <w:pPr>
        <w:ind w:firstLineChars="200" w:firstLine="422"/>
        <w:rPr>
          <w:i/>
          <w:szCs w:val="21"/>
          <w:shd w:val="clear" w:color="auto" w:fill="FFFFFF"/>
        </w:rPr>
      </w:pPr>
      <w:r w:rsidRPr="007111B9">
        <w:rPr>
          <w:rFonts w:hint="eastAsia"/>
          <w:b/>
          <w:kern w:val="0"/>
          <w:szCs w:val="21"/>
        </w:rPr>
        <w:t>马丁·爱德华兹（</w:t>
      </w:r>
      <w:r w:rsidRPr="007111B9">
        <w:rPr>
          <w:b/>
          <w:szCs w:val="21"/>
          <w:shd w:val="clear" w:color="auto" w:fill="FFFFFF"/>
        </w:rPr>
        <w:t>Martin Edwards</w:t>
      </w:r>
      <w:r w:rsidRPr="007111B9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是一位</w:t>
      </w:r>
      <w:r w:rsidRPr="00371164">
        <w:rPr>
          <w:rFonts w:hint="eastAsia"/>
          <w:kern w:val="0"/>
          <w:szCs w:val="21"/>
        </w:rPr>
        <w:t>屡获殊荣的犯罪作家</w:t>
      </w:r>
      <w:r w:rsidR="00C2253F">
        <w:rPr>
          <w:rFonts w:hint="eastAsia"/>
          <w:kern w:val="0"/>
          <w:szCs w:val="21"/>
        </w:rPr>
        <w:t>。他最近一部小说《绞架法庭》（</w:t>
      </w:r>
      <w:r w:rsidR="00C2253F" w:rsidRPr="00C2253F">
        <w:rPr>
          <w:i/>
          <w:szCs w:val="21"/>
          <w:shd w:val="clear" w:color="auto" w:fill="FFFFFF"/>
        </w:rPr>
        <w:t>Gallows Court</w:t>
      </w:r>
      <w:r w:rsidR="00C2253F">
        <w:rPr>
          <w:rFonts w:hint="eastAsia"/>
          <w:kern w:val="0"/>
          <w:szCs w:val="21"/>
        </w:rPr>
        <w:t>）的故事背景在</w:t>
      </w:r>
      <w:r w:rsidR="00C2253F">
        <w:rPr>
          <w:rFonts w:hint="eastAsia"/>
          <w:kern w:val="0"/>
          <w:szCs w:val="21"/>
        </w:rPr>
        <w:t>20</w:t>
      </w:r>
      <w:r w:rsidR="00C2253F">
        <w:rPr>
          <w:rFonts w:hint="eastAsia"/>
          <w:kern w:val="0"/>
          <w:szCs w:val="21"/>
        </w:rPr>
        <w:t>世纪</w:t>
      </w:r>
      <w:r w:rsidR="00C2253F">
        <w:rPr>
          <w:rFonts w:hint="eastAsia"/>
          <w:kern w:val="0"/>
          <w:szCs w:val="21"/>
        </w:rPr>
        <w:t>30</w:t>
      </w:r>
      <w:r w:rsidR="00C2253F">
        <w:rPr>
          <w:rFonts w:hint="eastAsia"/>
          <w:kern w:val="0"/>
          <w:szCs w:val="21"/>
        </w:rPr>
        <w:t>年代。他著名的“湖区解谜系列”（</w:t>
      </w:r>
      <w:r w:rsidR="00C2253F" w:rsidRPr="00371164">
        <w:rPr>
          <w:szCs w:val="21"/>
          <w:shd w:val="clear" w:color="auto" w:fill="FFFFFF"/>
        </w:rPr>
        <w:t>Lake District Mystery</w:t>
      </w:r>
      <w:r w:rsidR="00C2253F">
        <w:rPr>
          <w:rFonts w:hint="eastAsia"/>
          <w:kern w:val="0"/>
          <w:szCs w:val="21"/>
        </w:rPr>
        <w:t>）的第七部，也是最新的一部为《</w:t>
      </w:r>
      <w:r w:rsidR="007111B9">
        <w:rPr>
          <w:rFonts w:hint="eastAsia"/>
          <w:kern w:val="0"/>
          <w:szCs w:val="21"/>
        </w:rPr>
        <w:t>地牢大宅</w:t>
      </w:r>
      <w:r w:rsidR="00C2253F">
        <w:rPr>
          <w:rFonts w:hint="eastAsia"/>
          <w:kern w:val="0"/>
          <w:szCs w:val="21"/>
        </w:rPr>
        <w:t>》（</w:t>
      </w:r>
      <w:r w:rsidR="00C2253F" w:rsidRPr="00C2253F">
        <w:rPr>
          <w:i/>
          <w:szCs w:val="21"/>
          <w:shd w:val="clear" w:color="auto" w:fill="FFFFFF"/>
        </w:rPr>
        <w:t>The Dungeon House</w:t>
      </w:r>
      <w:r w:rsidR="00C2253F">
        <w:rPr>
          <w:rFonts w:hint="eastAsia"/>
          <w:kern w:val="0"/>
          <w:szCs w:val="21"/>
        </w:rPr>
        <w:t>）</w:t>
      </w:r>
      <w:r w:rsidR="007111B9">
        <w:rPr>
          <w:rFonts w:hint="eastAsia"/>
          <w:kern w:val="0"/>
          <w:szCs w:val="21"/>
        </w:rPr>
        <w:t>。该系列</w:t>
      </w:r>
      <w:r w:rsidR="007111B9">
        <w:rPr>
          <w:rFonts w:hint="eastAsia"/>
          <w:kern w:val="0"/>
          <w:szCs w:val="21"/>
        </w:rPr>
        <w:lastRenderedPageBreak/>
        <w:t>的前几部作品还包括《</w:t>
      </w:r>
      <w:r w:rsidR="007111B9" w:rsidRPr="00371164">
        <w:rPr>
          <w:rFonts w:hint="eastAsia"/>
          <w:kern w:val="0"/>
          <w:szCs w:val="21"/>
        </w:rPr>
        <w:t>棺材之路</w:t>
      </w:r>
      <w:r w:rsidR="007111B9">
        <w:rPr>
          <w:rFonts w:hint="eastAsia"/>
          <w:kern w:val="0"/>
          <w:szCs w:val="21"/>
        </w:rPr>
        <w:t>》（</w:t>
      </w:r>
      <w:r w:rsidR="007111B9" w:rsidRPr="007111B9">
        <w:rPr>
          <w:i/>
          <w:szCs w:val="21"/>
          <w:shd w:val="clear" w:color="auto" w:fill="FFFFFF"/>
        </w:rPr>
        <w:t>The Coffin Trail</w:t>
      </w:r>
      <w:r w:rsidR="007111B9">
        <w:rPr>
          <w:rFonts w:hint="eastAsia"/>
          <w:kern w:val="0"/>
          <w:szCs w:val="21"/>
        </w:rPr>
        <w:t>）（</w:t>
      </w:r>
      <w:r w:rsidR="007111B9" w:rsidRPr="007111B9">
        <w:rPr>
          <w:rFonts w:hint="eastAsia"/>
          <w:kern w:val="0"/>
          <w:szCs w:val="21"/>
        </w:rPr>
        <w:t>入围</w:t>
      </w:r>
      <w:r w:rsidR="007111B9">
        <w:rPr>
          <w:rFonts w:hint="eastAsia"/>
          <w:kern w:val="0"/>
          <w:szCs w:val="21"/>
        </w:rPr>
        <w:t>2006</w:t>
      </w:r>
      <w:r w:rsidR="007111B9">
        <w:rPr>
          <w:rFonts w:hint="eastAsia"/>
          <w:kern w:val="0"/>
          <w:szCs w:val="21"/>
        </w:rPr>
        <w:t>年</w:t>
      </w:r>
      <w:r w:rsidR="007111B9" w:rsidRPr="007111B9">
        <w:rPr>
          <w:rFonts w:hint="eastAsia"/>
          <w:kern w:val="0"/>
          <w:szCs w:val="21"/>
        </w:rPr>
        <w:t>Theakston's</w:t>
      </w:r>
      <w:r w:rsidR="007111B9">
        <w:rPr>
          <w:rFonts w:hint="eastAsia"/>
          <w:kern w:val="0"/>
          <w:szCs w:val="21"/>
        </w:rPr>
        <w:t>奖</w:t>
      </w:r>
      <w:r w:rsidR="007111B9" w:rsidRPr="007111B9">
        <w:rPr>
          <w:rFonts w:hint="eastAsia"/>
          <w:kern w:val="0"/>
          <w:szCs w:val="21"/>
        </w:rPr>
        <w:t>最佳英国犯罪小说</w:t>
      </w:r>
      <w:r w:rsidR="007111B9">
        <w:rPr>
          <w:rFonts w:hint="eastAsia"/>
          <w:kern w:val="0"/>
          <w:szCs w:val="21"/>
        </w:rPr>
        <w:t>）、《</w:t>
      </w:r>
      <w:r w:rsidR="007111B9" w:rsidRPr="00371164">
        <w:rPr>
          <w:rFonts w:hint="eastAsia"/>
          <w:kern w:val="0"/>
          <w:szCs w:val="21"/>
        </w:rPr>
        <w:t>密码花园</w:t>
      </w:r>
      <w:r w:rsidR="007111B9">
        <w:rPr>
          <w:rFonts w:hint="eastAsia"/>
          <w:kern w:val="0"/>
          <w:szCs w:val="21"/>
        </w:rPr>
        <w:t>》（</w:t>
      </w:r>
      <w:r w:rsidR="007111B9" w:rsidRPr="007111B9">
        <w:rPr>
          <w:i/>
          <w:szCs w:val="21"/>
          <w:shd w:val="clear" w:color="auto" w:fill="FFFFFF"/>
        </w:rPr>
        <w:t>The Cipher Garden</w:t>
      </w:r>
      <w:r w:rsidR="007111B9">
        <w:rPr>
          <w:rFonts w:hint="eastAsia"/>
          <w:kern w:val="0"/>
          <w:szCs w:val="21"/>
        </w:rPr>
        <w:t>）、《</w:t>
      </w:r>
      <w:r w:rsidR="007111B9" w:rsidRPr="00371164">
        <w:rPr>
          <w:rFonts w:hint="eastAsia"/>
          <w:kern w:val="0"/>
          <w:szCs w:val="21"/>
        </w:rPr>
        <w:t>砷迷宫</w:t>
      </w:r>
      <w:r w:rsidR="007111B9">
        <w:rPr>
          <w:rFonts w:hint="eastAsia"/>
          <w:kern w:val="0"/>
          <w:szCs w:val="21"/>
        </w:rPr>
        <w:t>》（</w:t>
      </w:r>
      <w:r w:rsidR="007111B9" w:rsidRPr="007111B9">
        <w:rPr>
          <w:i/>
          <w:szCs w:val="21"/>
          <w:shd w:val="clear" w:color="auto" w:fill="FFFFFF"/>
        </w:rPr>
        <w:t>The Arsenic Labyrinth</w:t>
      </w:r>
      <w:r w:rsidR="007111B9">
        <w:rPr>
          <w:rFonts w:hint="eastAsia"/>
          <w:kern w:val="0"/>
          <w:szCs w:val="21"/>
        </w:rPr>
        <w:t>）【入选</w:t>
      </w:r>
      <w:r w:rsidR="007111B9" w:rsidRPr="00371164">
        <w:rPr>
          <w:rFonts w:hint="eastAsia"/>
          <w:kern w:val="0"/>
          <w:szCs w:val="21"/>
        </w:rPr>
        <w:t>2008</w:t>
      </w:r>
      <w:r w:rsidR="007111B9">
        <w:rPr>
          <w:rFonts w:hint="eastAsia"/>
          <w:kern w:val="0"/>
          <w:szCs w:val="21"/>
        </w:rPr>
        <w:t>年</w:t>
      </w:r>
      <w:r w:rsidR="007111B9" w:rsidRPr="00371164">
        <w:rPr>
          <w:rFonts w:hint="eastAsia"/>
          <w:kern w:val="0"/>
          <w:szCs w:val="21"/>
        </w:rPr>
        <w:t>莱克兰年度图书奖</w:t>
      </w:r>
      <w:r w:rsidR="007111B9">
        <w:rPr>
          <w:rFonts w:hint="eastAsia"/>
          <w:kern w:val="0"/>
          <w:szCs w:val="21"/>
        </w:rPr>
        <w:t>（</w:t>
      </w:r>
      <w:r w:rsidR="007111B9" w:rsidRPr="007111B9">
        <w:rPr>
          <w:i/>
          <w:szCs w:val="21"/>
          <w:shd w:val="clear" w:color="auto" w:fill="FFFFFF"/>
        </w:rPr>
        <w:t>the Lakeland Book of the Year award</w:t>
      </w:r>
      <w:r w:rsidR="007111B9">
        <w:rPr>
          <w:rFonts w:hint="eastAsia"/>
          <w:kern w:val="0"/>
          <w:szCs w:val="21"/>
        </w:rPr>
        <w:t>）短名单】、《</w:t>
      </w:r>
      <w:r w:rsidR="007111B9" w:rsidRPr="00371164">
        <w:rPr>
          <w:rFonts w:hint="eastAsia"/>
          <w:kern w:val="0"/>
          <w:szCs w:val="21"/>
        </w:rPr>
        <w:t>毒蛇潭</w:t>
      </w:r>
      <w:r w:rsidR="007111B9">
        <w:rPr>
          <w:rFonts w:hint="eastAsia"/>
          <w:kern w:val="0"/>
          <w:szCs w:val="21"/>
        </w:rPr>
        <w:t>》（</w:t>
      </w:r>
      <w:r w:rsidR="007111B9" w:rsidRPr="007111B9">
        <w:rPr>
          <w:i/>
          <w:szCs w:val="21"/>
          <w:shd w:val="clear" w:color="auto" w:fill="FFFFFF"/>
        </w:rPr>
        <w:t>The Serpent Pool</w:t>
      </w:r>
      <w:r w:rsidR="007111B9">
        <w:rPr>
          <w:rFonts w:hint="eastAsia"/>
          <w:kern w:val="0"/>
          <w:szCs w:val="21"/>
        </w:rPr>
        <w:t>）以及《</w:t>
      </w:r>
      <w:r w:rsidR="007111B9" w:rsidRPr="00371164">
        <w:rPr>
          <w:rFonts w:hint="eastAsia"/>
          <w:kern w:val="0"/>
          <w:szCs w:val="21"/>
        </w:rPr>
        <w:t>悬木</w:t>
      </w:r>
      <w:r w:rsidR="007111B9">
        <w:rPr>
          <w:rFonts w:hint="eastAsia"/>
          <w:kern w:val="0"/>
          <w:szCs w:val="21"/>
        </w:rPr>
        <w:t>》（</w:t>
      </w:r>
      <w:r w:rsidR="007111B9" w:rsidRPr="007111B9">
        <w:rPr>
          <w:i/>
          <w:szCs w:val="21"/>
          <w:shd w:val="clear" w:color="auto" w:fill="FFFFFF"/>
        </w:rPr>
        <w:t>The Hanging Wood</w:t>
      </w:r>
      <w:r w:rsidR="007111B9">
        <w:rPr>
          <w:rFonts w:hint="eastAsia"/>
          <w:kern w:val="0"/>
          <w:szCs w:val="21"/>
        </w:rPr>
        <w:t>）。</w:t>
      </w: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371164" w:rsidRDefault="007C4DC0" w:rsidP="00371164">
      <w:pPr>
        <w:rPr>
          <w:b/>
          <w:szCs w:val="21"/>
        </w:rPr>
      </w:pPr>
    </w:p>
    <w:p w:rsidR="007C4DC0" w:rsidRPr="00371164" w:rsidRDefault="007C4DC0" w:rsidP="00371164">
      <w:pPr>
        <w:rPr>
          <w:b/>
          <w:color w:val="000000"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49" w:rsidRDefault="00827B49">
      <w:r>
        <w:separator/>
      </w:r>
    </w:p>
  </w:endnote>
  <w:endnote w:type="continuationSeparator" w:id="1">
    <w:p w:rsidR="00827B49" w:rsidRDefault="0082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5AD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5ADE">
      <w:rPr>
        <w:rFonts w:ascii="方正姚体" w:eastAsia="方正姚体"/>
        <w:kern w:val="0"/>
        <w:szCs w:val="21"/>
      </w:rPr>
      <w:fldChar w:fldCharType="separate"/>
    </w:r>
    <w:r w:rsidR="00B16D9D">
      <w:rPr>
        <w:rFonts w:ascii="方正姚体" w:eastAsia="方正姚体"/>
        <w:noProof/>
        <w:kern w:val="0"/>
        <w:szCs w:val="21"/>
      </w:rPr>
      <w:t>2</w:t>
    </w:r>
    <w:r w:rsidR="00A95AD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49" w:rsidRDefault="00827B49">
      <w:r>
        <w:separator/>
      </w:r>
    </w:p>
  </w:footnote>
  <w:footnote w:type="continuationSeparator" w:id="1">
    <w:p w:rsidR="00827B49" w:rsidRDefault="00827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4FDC"/>
    <w:multiLevelType w:val="hybridMultilevel"/>
    <w:tmpl w:val="D1FAE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1164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6F75F6"/>
    <w:rsid w:val="0070216E"/>
    <w:rsid w:val="0070368E"/>
    <w:rsid w:val="00710ABD"/>
    <w:rsid w:val="007111B9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27B49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5ADE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16D9D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253F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0088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61E92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371164"/>
    <w:rPr>
      <w:sz w:val="18"/>
      <w:szCs w:val="18"/>
    </w:rPr>
  </w:style>
  <w:style w:type="character" w:customStyle="1" w:styleId="Char">
    <w:name w:val="批注框文本 Char"/>
    <w:basedOn w:val="a0"/>
    <w:link w:val="ac"/>
    <w:rsid w:val="00371164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3711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226</Words>
  <Characters>1292</Characters>
  <Application>Microsoft Office Word</Application>
  <DocSecurity>0</DocSecurity>
  <Lines>10</Lines>
  <Paragraphs>3</Paragraphs>
  <ScaleCrop>false</ScaleCrop>
  <Company>2ndSpAcE</Company>
  <LinksUpToDate>false</LinksUpToDate>
  <CharactersWithSpaces>1515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2019-05-09T07:36:00Z</dcterms:created>
  <dcterms:modified xsi:type="dcterms:W3CDTF">2020-03-18T07:34:00Z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