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667CBD"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4046855</wp:posOffset>
            </wp:positionH>
            <wp:positionV relativeFrom="paragraph">
              <wp:posOffset>325755</wp:posOffset>
            </wp:positionV>
            <wp:extent cx="1284605" cy="1972945"/>
            <wp:effectExtent l="19050" t="0" r="0" b="0"/>
            <wp:wrapSquare wrapText="bothSides"/>
            <wp:docPr id="1" name="图片 0" descr="Dirty, Lazy, Keto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ty, Lazy, Keto_cover.jpg"/>
                    <pic:cNvPicPr/>
                  </pic:nvPicPr>
                  <pic:blipFill>
                    <a:blip r:embed="rId7" cstate="print"/>
                    <a:stretch>
                      <a:fillRect/>
                    </a:stretch>
                  </pic:blipFill>
                  <pic:spPr>
                    <a:xfrm>
                      <a:off x="0" y="0"/>
                      <a:ext cx="1284605" cy="197294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A13078" w:rsidRPr="00A13078">
        <w:rPr>
          <w:rFonts w:hint="eastAsia"/>
          <w:b/>
        </w:rPr>
        <w:t>肮脏、懒惰的酮：开始减肥，打破规则</w:t>
      </w:r>
      <w:r w:rsidRPr="000C1EE1">
        <w:rPr>
          <w:rFonts w:hint="eastAsia"/>
          <w:b/>
        </w:rPr>
        <w:t>》</w:t>
      </w:r>
    </w:p>
    <w:p w:rsidR="003C2DA6" w:rsidRPr="0075278B" w:rsidRDefault="003C2DA6" w:rsidP="003C2DA6">
      <w:pPr>
        <w:rPr>
          <w:b/>
        </w:rPr>
      </w:pPr>
      <w:r w:rsidRPr="000C1EE1">
        <w:rPr>
          <w:rFonts w:hint="eastAsia"/>
          <w:b/>
        </w:rPr>
        <w:t>英文书名：</w:t>
      </w:r>
      <w:r w:rsidR="00667CBD" w:rsidRPr="00667CBD">
        <w:rPr>
          <w:b/>
        </w:rPr>
        <w:t>DIRTY, LAZY KETO</w:t>
      </w:r>
      <w:r w:rsidR="00667CBD">
        <w:rPr>
          <w:rFonts w:hint="eastAsia"/>
          <w:b/>
        </w:rPr>
        <w:t xml:space="preserve">: </w:t>
      </w:r>
      <w:r w:rsidR="00667CBD" w:rsidRPr="00667CBD">
        <w:rPr>
          <w:b/>
        </w:rPr>
        <w:t>G</w:t>
      </w:r>
      <w:r w:rsidR="00667CBD">
        <w:rPr>
          <w:rFonts w:hint="eastAsia"/>
          <w:b/>
        </w:rPr>
        <w:t>ET STARTED LOSING WEIGHT WHILE BREAKING THE RULES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67CBD" w:rsidRPr="00667CBD">
        <w:rPr>
          <w:b/>
        </w:rPr>
        <w:t>Stephanie Laska</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667CBD">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667CBD">
        <w:rPr>
          <w:rFonts w:hint="eastAsia"/>
          <w:b/>
        </w:rPr>
        <w:t>400</w:t>
      </w:r>
      <w:r w:rsidRPr="000C1EE1">
        <w:rPr>
          <w:rFonts w:hint="eastAsia"/>
          <w:b/>
        </w:rPr>
        <w:t>页</w:t>
      </w:r>
    </w:p>
    <w:p w:rsidR="003C2DA6" w:rsidRPr="000C1EE1" w:rsidRDefault="003C2DA6" w:rsidP="003C2DA6">
      <w:pPr>
        <w:rPr>
          <w:b/>
        </w:rPr>
      </w:pPr>
      <w:r w:rsidRPr="000C1EE1">
        <w:rPr>
          <w:rFonts w:hint="eastAsia"/>
          <w:b/>
        </w:rPr>
        <w:t>出版时间：</w:t>
      </w:r>
      <w:r w:rsidR="00667CBD">
        <w:rPr>
          <w:rFonts w:hint="eastAsia"/>
          <w:b/>
        </w:rPr>
        <w:t>2020</w:t>
      </w:r>
      <w:r w:rsidRPr="000C1EE1">
        <w:rPr>
          <w:rFonts w:hint="eastAsia"/>
          <w:b/>
        </w:rPr>
        <w:t>年</w:t>
      </w:r>
      <w:r w:rsidR="00667CBD">
        <w:rPr>
          <w:rFonts w:hint="eastAsia"/>
          <w:b/>
        </w:rPr>
        <w:t>5</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667CBD">
        <w:rPr>
          <w:rFonts w:hint="eastAsia"/>
          <w:b/>
        </w:rPr>
        <w:t>健康</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A13078" w:rsidRDefault="003C2DA6" w:rsidP="00667CBD">
      <w:pPr>
        <w:rPr>
          <w:bCs/>
          <w:szCs w:val="21"/>
        </w:rPr>
      </w:pPr>
    </w:p>
    <w:p w:rsidR="00A13078" w:rsidRPr="00A13078" w:rsidRDefault="00A13078" w:rsidP="00A13078">
      <w:pPr>
        <w:ind w:firstLineChars="200" w:firstLine="420"/>
        <w:rPr>
          <w:rFonts w:eastAsiaTheme="minorEastAsia"/>
          <w:bCs/>
          <w:kern w:val="0"/>
          <w:szCs w:val="21"/>
        </w:rPr>
      </w:pPr>
      <w:r w:rsidRPr="00A13078">
        <w:rPr>
          <w:rFonts w:eastAsiaTheme="minorEastAsia" w:hint="eastAsia"/>
          <w:bCs/>
          <w:kern w:val="0"/>
          <w:szCs w:val="21"/>
        </w:rPr>
        <w:t>《肮脏、懒惰的酮》一部分是给女性朋友的指南，一部分是鼓舞人心的故事，它详细地讲述了不采用传统酮饮食（一种极端的低碳水化合物饮食）的严格限制，减肥并保持下去的秘密。</w:t>
      </w:r>
    </w:p>
    <w:p w:rsidR="00A13078" w:rsidRPr="00A13078" w:rsidRDefault="00A13078" w:rsidP="00A13078">
      <w:pPr>
        <w:rPr>
          <w:rFonts w:eastAsiaTheme="minorEastAsia"/>
          <w:bCs/>
          <w:kern w:val="0"/>
          <w:szCs w:val="21"/>
        </w:rPr>
      </w:pPr>
    </w:p>
    <w:p w:rsidR="00A13078" w:rsidRPr="00A13078" w:rsidRDefault="00A13078" w:rsidP="00A13078">
      <w:pPr>
        <w:ind w:firstLineChars="200" w:firstLine="420"/>
        <w:rPr>
          <w:rFonts w:eastAsiaTheme="minorEastAsia"/>
          <w:bCs/>
          <w:kern w:val="0"/>
          <w:szCs w:val="21"/>
        </w:rPr>
      </w:pPr>
      <w:r w:rsidRPr="00A13078">
        <w:rPr>
          <w:rFonts w:eastAsiaTheme="minorEastAsia" w:hint="eastAsia"/>
          <w:bCs/>
          <w:kern w:val="0"/>
          <w:szCs w:val="21"/>
        </w:rPr>
        <w:t>你不一定非要采取酮饮食才能获得完美的减肥效果！斯蒂芬妮·拉斯卡（</w:t>
      </w:r>
      <w:r w:rsidRPr="00A13078">
        <w:rPr>
          <w:rFonts w:eastAsiaTheme="minorEastAsia" w:hint="eastAsia"/>
          <w:bCs/>
          <w:kern w:val="0"/>
          <w:szCs w:val="21"/>
        </w:rPr>
        <w:t>Stephanie Laska</w:t>
      </w:r>
      <w:r w:rsidRPr="00A13078">
        <w:rPr>
          <w:rFonts w:eastAsiaTheme="minorEastAsia" w:hint="eastAsia"/>
          <w:bCs/>
          <w:kern w:val="0"/>
          <w:szCs w:val="21"/>
        </w:rPr>
        <w:t>）按照她自创酮饮食独门秘诀，成功减掉了</w:t>
      </w:r>
      <w:r w:rsidRPr="00A13078">
        <w:rPr>
          <w:rFonts w:eastAsiaTheme="minorEastAsia" w:hint="eastAsia"/>
          <w:bCs/>
          <w:kern w:val="0"/>
          <w:szCs w:val="21"/>
        </w:rPr>
        <w:t>140</w:t>
      </w:r>
      <w:r w:rsidRPr="00A13078">
        <w:rPr>
          <w:rFonts w:eastAsiaTheme="minorEastAsia" w:hint="eastAsia"/>
          <w:bCs/>
          <w:kern w:val="0"/>
          <w:szCs w:val="21"/>
        </w:rPr>
        <w:t>磅重量，这大约是她体重的一半。她发现，减肥的秘诀在于打破规则。谁会去数进入嘴里的每一个面包屑？没人会这样做！斯蒂芬妮发现了一个能给带来长期成功的法外之徒版酮饮食，她将其称为“肮脏”和“懒惰”。</w:t>
      </w:r>
    </w:p>
    <w:p w:rsidR="00A13078" w:rsidRPr="00A13078" w:rsidRDefault="00A13078" w:rsidP="00A13078">
      <w:pPr>
        <w:rPr>
          <w:rFonts w:eastAsiaTheme="minorEastAsia"/>
          <w:bCs/>
          <w:kern w:val="0"/>
          <w:szCs w:val="21"/>
        </w:rPr>
      </w:pPr>
    </w:p>
    <w:p w:rsidR="00A13078" w:rsidRPr="00A13078" w:rsidRDefault="00A13078" w:rsidP="00A13078">
      <w:pPr>
        <w:ind w:firstLineChars="200" w:firstLine="420"/>
        <w:rPr>
          <w:rFonts w:eastAsiaTheme="minorEastAsia"/>
          <w:bCs/>
          <w:kern w:val="0"/>
          <w:szCs w:val="21"/>
        </w:rPr>
      </w:pPr>
      <w:r w:rsidRPr="00A13078">
        <w:rPr>
          <w:rFonts w:eastAsiaTheme="minorEastAsia" w:hint="eastAsia"/>
          <w:bCs/>
          <w:kern w:val="0"/>
          <w:szCs w:val="21"/>
        </w:rPr>
        <w:t>你对酮饮食感兴趣吗？你有没有试过它，然后发现它很难，而且令人畏惧？</w:t>
      </w:r>
    </w:p>
    <w:p w:rsidR="00A13078" w:rsidRPr="00A13078" w:rsidRDefault="00A13078" w:rsidP="00A13078">
      <w:pPr>
        <w:rPr>
          <w:rFonts w:eastAsiaTheme="minorEastAsia"/>
          <w:bCs/>
          <w:kern w:val="0"/>
          <w:szCs w:val="21"/>
        </w:rPr>
      </w:pPr>
    </w:p>
    <w:p w:rsidR="00A13078" w:rsidRPr="00A13078" w:rsidRDefault="00A13078" w:rsidP="00A13078">
      <w:pPr>
        <w:ind w:firstLineChars="200" w:firstLine="420"/>
        <w:rPr>
          <w:rFonts w:eastAsiaTheme="minorEastAsia"/>
          <w:bCs/>
          <w:kern w:val="0"/>
          <w:szCs w:val="21"/>
        </w:rPr>
      </w:pPr>
      <w:r w:rsidRPr="00A13078">
        <w:rPr>
          <w:rFonts w:eastAsiaTheme="minorEastAsia" w:hint="eastAsia"/>
          <w:bCs/>
          <w:kern w:val="0"/>
          <w:szCs w:val="21"/>
        </w:rPr>
        <w:t>好消息！本指南正是为了帮助并启发酮饮食的初学者而产生的，它为那些对节食减肥和购买健怡可乐感到羞耻的人们提供了一个节食减肥新方法。</w:t>
      </w:r>
    </w:p>
    <w:p w:rsidR="00A13078" w:rsidRPr="00A13078" w:rsidRDefault="00A13078" w:rsidP="00A13078">
      <w:pPr>
        <w:rPr>
          <w:rFonts w:eastAsiaTheme="minorEastAsia"/>
          <w:bCs/>
          <w:kern w:val="0"/>
          <w:szCs w:val="21"/>
        </w:rPr>
      </w:pPr>
    </w:p>
    <w:p w:rsidR="00A13078" w:rsidRPr="00A13078" w:rsidRDefault="00A13078" w:rsidP="00A13078">
      <w:pPr>
        <w:ind w:firstLineChars="200" w:firstLine="420"/>
        <w:rPr>
          <w:rFonts w:eastAsiaTheme="minorEastAsia"/>
          <w:bCs/>
          <w:kern w:val="0"/>
          <w:szCs w:val="21"/>
        </w:rPr>
      </w:pPr>
      <w:r w:rsidRPr="00A13078">
        <w:rPr>
          <w:rFonts w:eastAsiaTheme="minorEastAsia" w:hint="eastAsia"/>
          <w:bCs/>
          <w:kern w:val="0"/>
          <w:szCs w:val="21"/>
        </w:rPr>
        <w:t>我们都知道，减肥并非只与食物有关——它远比这要复杂。斯蒂芬妮在《肮脏、懒惰的酮：开始减肥，打破规则》中与我们分享了她独创的减肥秘诀。</w:t>
      </w:r>
    </w:p>
    <w:p w:rsidR="00A13078" w:rsidRPr="00A13078" w:rsidRDefault="00A13078" w:rsidP="00A13078">
      <w:pPr>
        <w:rPr>
          <w:rFonts w:eastAsiaTheme="minorEastAsia"/>
          <w:bCs/>
          <w:kern w:val="0"/>
          <w:szCs w:val="21"/>
        </w:rPr>
      </w:pPr>
    </w:p>
    <w:p w:rsidR="00A13078" w:rsidRPr="00A13078" w:rsidRDefault="00A13078" w:rsidP="00A13078">
      <w:pPr>
        <w:ind w:firstLineChars="200" w:firstLine="420"/>
        <w:rPr>
          <w:rFonts w:eastAsiaTheme="minorEastAsia"/>
          <w:bCs/>
          <w:kern w:val="0"/>
          <w:szCs w:val="21"/>
        </w:rPr>
      </w:pPr>
      <w:r w:rsidRPr="00A13078">
        <w:rPr>
          <w:rFonts w:eastAsiaTheme="minorEastAsia" w:hint="eastAsia"/>
          <w:bCs/>
          <w:kern w:val="0"/>
          <w:szCs w:val="21"/>
        </w:rPr>
        <w:t>本书包含：</w:t>
      </w:r>
    </w:p>
    <w:p w:rsidR="00A13078" w:rsidRPr="00A13078" w:rsidRDefault="00A13078" w:rsidP="00A13078">
      <w:pPr>
        <w:rPr>
          <w:rFonts w:eastAsiaTheme="minorEastAsia"/>
          <w:bCs/>
          <w:kern w:val="0"/>
          <w:szCs w:val="21"/>
        </w:rPr>
      </w:pPr>
    </w:p>
    <w:p w:rsidR="00A13078" w:rsidRPr="00A13078" w:rsidRDefault="00A13078" w:rsidP="00A13078">
      <w:pPr>
        <w:rPr>
          <w:rFonts w:eastAsiaTheme="minorEastAsia"/>
          <w:bCs/>
          <w:kern w:val="0"/>
          <w:szCs w:val="21"/>
        </w:rPr>
      </w:pPr>
      <w:r w:rsidRPr="00A13078">
        <w:rPr>
          <w:rFonts w:eastAsiaTheme="minorEastAsia" w:hint="eastAsia"/>
          <w:bCs/>
          <w:kern w:val="0"/>
          <w:szCs w:val="21"/>
        </w:rPr>
        <w:t>•</w:t>
      </w:r>
      <w:r w:rsidRPr="00A13078">
        <w:rPr>
          <w:rFonts w:eastAsiaTheme="minorEastAsia" w:hint="eastAsia"/>
          <w:bCs/>
          <w:kern w:val="0"/>
          <w:szCs w:val="21"/>
        </w:rPr>
        <w:tab/>
      </w:r>
      <w:r w:rsidRPr="00A13078">
        <w:rPr>
          <w:rFonts w:eastAsiaTheme="minorEastAsia" w:hint="eastAsia"/>
          <w:bCs/>
          <w:kern w:val="0"/>
          <w:szCs w:val="21"/>
        </w:rPr>
        <w:t>用餐建议、食谱、食物金字塔——以及艰难时期的感情支持与咨询</w:t>
      </w:r>
    </w:p>
    <w:p w:rsidR="00A13078" w:rsidRPr="00A13078" w:rsidRDefault="00A13078" w:rsidP="00A13078">
      <w:pPr>
        <w:rPr>
          <w:rFonts w:eastAsiaTheme="minorEastAsia"/>
          <w:bCs/>
          <w:kern w:val="0"/>
          <w:szCs w:val="21"/>
        </w:rPr>
      </w:pPr>
      <w:r w:rsidRPr="00A13078">
        <w:rPr>
          <w:rFonts w:eastAsiaTheme="minorEastAsia" w:hint="eastAsia"/>
          <w:bCs/>
          <w:kern w:val="0"/>
          <w:szCs w:val="21"/>
        </w:rPr>
        <w:t>•</w:t>
      </w:r>
      <w:r w:rsidRPr="00A13078">
        <w:rPr>
          <w:rFonts w:eastAsiaTheme="minorEastAsia" w:hint="eastAsia"/>
          <w:bCs/>
          <w:kern w:val="0"/>
          <w:szCs w:val="21"/>
        </w:rPr>
        <w:tab/>
      </w:r>
      <w:r w:rsidRPr="00A13078">
        <w:rPr>
          <w:rFonts w:eastAsiaTheme="minorEastAsia" w:hint="eastAsia"/>
          <w:bCs/>
          <w:kern w:val="0"/>
          <w:szCs w:val="21"/>
        </w:rPr>
        <w:t>对你不敢提问的那些令人尴尬的问题的解答</w:t>
      </w:r>
    </w:p>
    <w:p w:rsidR="00A13078" w:rsidRPr="00A13078" w:rsidRDefault="00A13078" w:rsidP="00A13078">
      <w:pPr>
        <w:rPr>
          <w:rFonts w:eastAsiaTheme="minorEastAsia"/>
          <w:bCs/>
          <w:kern w:val="0"/>
          <w:szCs w:val="21"/>
        </w:rPr>
      </w:pPr>
      <w:r w:rsidRPr="00A13078">
        <w:rPr>
          <w:rFonts w:eastAsiaTheme="minorEastAsia" w:hint="eastAsia"/>
          <w:bCs/>
          <w:kern w:val="0"/>
          <w:szCs w:val="21"/>
        </w:rPr>
        <w:t>•</w:t>
      </w:r>
      <w:r w:rsidRPr="00A13078">
        <w:rPr>
          <w:rFonts w:eastAsiaTheme="minorEastAsia" w:hint="eastAsia"/>
          <w:bCs/>
          <w:kern w:val="0"/>
          <w:szCs w:val="21"/>
        </w:rPr>
        <w:tab/>
      </w:r>
      <w:r w:rsidRPr="00A13078">
        <w:rPr>
          <w:rFonts w:eastAsiaTheme="minorEastAsia" w:hint="eastAsia"/>
          <w:bCs/>
          <w:kern w:val="0"/>
          <w:szCs w:val="21"/>
        </w:rPr>
        <w:t>如何克服“欢乐时光”和“蛋糕推手”等减肥阻碍</w:t>
      </w:r>
    </w:p>
    <w:p w:rsidR="00A13078" w:rsidRPr="00A13078" w:rsidRDefault="00A13078" w:rsidP="00A13078">
      <w:pPr>
        <w:rPr>
          <w:rFonts w:eastAsiaTheme="minorEastAsia"/>
          <w:bCs/>
          <w:kern w:val="0"/>
          <w:szCs w:val="21"/>
        </w:rPr>
      </w:pPr>
      <w:r w:rsidRPr="00A13078">
        <w:rPr>
          <w:rFonts w:eastAsiaTheme="minorEastAsia" w:hint="eastAsia"/>
          <w:bCs/>
          <w:kern w:val="0"/>
          <w:szCs w:val="21"/>
        </w:rPr>
        <w:lastRenderedPageBreak/>
        <w:t>•</w:t>
      </w:r>
      <w:r w:rsidRPr="00A13078">
        <w:rPr>
          <w:rFonts w:eastAsiaTheme="minorEastAsia" w:hint="eastAsia"/>
          <w:bCs/>
          <w:kern w:val="0"/>
          <w:szCs w:val="21"/>
        </w:rPr>
        <w:tab/>
      </w:r>
      <w:r w:rsidRPr="00A13078">
        <w:rPr>
          <w:rFonts w:eastAsiaTheme="minorEastAsia" w:hint="eastAsia"/>
          <w:bCs/>
          <w:kern w:val="0"/>
          <w:szCs w:val="21"/>
        </w:rPr>
        <w:t>这些方法如何以及为何奏效</w:t>
      </w:r>
    </w:p>
    <w:p w:rsidR="00A13078" w:rsidRPr="00A13078" w:rsidRDefault="00A13078" w:rsidP="00A13078">
      <w:pPr>
        <w:rPr>
          <w:rFonts w:eastAsiaTheme="minorEastAsia"/>
          <w:bCs/>
          <w:kern w:val="0"/>
          <w:szCs w:val="21"/>
        </w:rPr>
      </w:pPr>
    </w:p>
    <w:p w:rsidR="00A13078" w:rsidRPr="00A13078" w:rsidRDefault="00A13078" w:rsidP="00A13078">
      <w:pPr>
        <w:ind w:firstLineChars="200" w:firstLine="420"/>
        <w:rPr>
          <w:rFonts w:eastAsiaTheme="minorEastAsia"/>
          <w:bCs/>
          <w:kern w:val="0"/>
          <w:szCs w:val="21"/>
        </w:rPr>
      </w:pPr>
      <w:r w:rsidRPr="00A13078">
        <w:rPr>
          <w:rFonts w:eastAsiaTheme="minorEastAsia" w:hint="eastAsia"/>
          <w:bCs/>
          <w:kern w:val="0"/>
          <w:szCs w:val="21"/>
        </w:rPr>
        <w:t>让斯蒂芬妮用她肮脏、懒惰的方法，帮助你获得真正的成功吧！</w:t>
      </w:r>
    </w:p>
    <w:p w:rsidR="00A13078" w:rsidRDefault="00A13078" w:rsidP="00A13078">
      <w:pPr>
        <w:rPr>
          <w:rFonts w:eastAsiaTheme="minorEastAsia"/>
          <w:b/>
          <w:bCs/>
          <w:kern w:val="0"/>
          <w:szCs w:val="21"/>
        </w:rPr>
      </w:pPr>
    </w:p>
    <w:p w:rsidR="008B3081" w:rsidRPr="00667CBD" w:rsidRDefault="003C2DA6" w:rsidP="00A13078">
      <w:pPr>
        <w:rPr>
          <w:b/>
          <w:szCs w:val="21"/>
        </w:rPr>
      </w:pPr>
      <w:r w:rsidRPr="00667CBD">
        <w:rPr>
          <w:b/>
          <w:szCs w:val="21"/>
        </w:rPr>
        <w:t>作者简介：</w:t>
      </w:r>
      <w:bookmarkStart w:id="0" w:name="productDetails"/>
      <w:bookmarkEnd w:id="0"/>
    </w:p>
    <w:p w:rsidR="005664AD" w:rsidRPr="00667CBD" w:rsidRDefault="005664AD" w:rsidP="00667CBD">
      <w:pPr>
        <w:rPr>
          <w:b/>
          <w:szCs w:val="21"/>
        </w:rPr>
      </w:pPr>
    </w:p>
    <w:p w:rsidR="00D60EB2" w:rsidRPr="00A13078" w:rsidRDefault="00A13078" w:rsidP="00A13078">
      <w:pPr>
        <w:ind w:firstLineChars="196" w:firstLine="413"/>
        <w:rPr>
          <w:bCs/>
          <w:szCs w:val="21"/>
        </w:rPr>
      </w:pPr>
      <w:r w:rsidRPr="00A13078">
        <w:rPr>
          <w:rFonts w:eastAsiaTheme="minorEastAsia" w:hint="eastAsia"/>
          <w:b/>
          <w:bCs/>
          <w:kern w:val="0"/>
          <w:szCs w:val="21"/>
        </w:rPr>
        <w:t>斯蒂芬妮·拉斯卡（</w:t>
      </w:r>
      <w:r w:rsidRPr="00A13078">
        <w:rPr>
          <w:rFonts w:eastAsiaTheme="minorEastAsia" w:hint="eastAsia"/>
          <w:b/>
          <w:bCs/>
          <w:kern w:val="0"/>
          <w:szCs w:val="21"/>
        </w:rPr>
        <w:t>Stephanie Laska</w:t>
      </w:r>
      <w:r w:rsidRPr="00A13078">
        <w:rPr>
          <w:rFonts w:eastAsiaTheme="minorEastAsia" w:hint="eastAsia"/>
          <w:b/>
          <w:bCs/>
          <w:kern w:val="0"/>
          <w:szCs w:val="21"/>
        </w:rPr>
        <w:t>）</w:t>
      </w:r>
      <w:r w:rsidRPr="00A13078">
        <w:rPr>
          <w:rFonts w:eastAsiaTheme="minorEastAsia" w:hint="eastAsia"/>
          <w:bCs/>
          <w:kern w:val="0"/>
          <w:szCs w:val="21"/>
        </w:rPr>
        <w:t>是教育学硕士，她并非纸上谈兵，而是身体力行。她是为数不多的成功减去一半体重的节食减肥作者，六年来，她一直保持着这样的减肥效果。《读者文摘》（</w:t>
      </w:r>
      <w:r w:rsidR="00760E3F" w:rsidRPr="00760E3F">
        <w:rPr>
          <w:rFonts w:eastAsiaTheme="minorEastAsia" w:hint="eastAsia"/>
          <w:bCs/>
          <w:i/>
          <w:kern w:val="0"/>
          <w:szCs w:val="21"/>
        </w:rPr>
        <w:t>Reader</w:t>
      </w:r>
      <w:r w:rsidR="00760E3F" w:rsidRPr="00760E3F">
        <w:rPr>
          <w:rFonts w:eastAsiaTheme="minorEastAsia"/>
          <w:bCs/>
          <w:i/>
          <w:kern w:val="0"/>
          <w:szCs w:val="21"/>
        </w:rPr>
        <w:t>’</w:t>
      </w:r>
      <w:r w:rsidRPr="00760E3F">
        <w:rPr>
          <w:rFonts w:eastAsiaTheme="minorEastAsia" w:hint="eastAsia"/>
          <w:bCs/>
          <w:i/>
          <w:kern w:val="0"/>
          <w:szCs w:val="21"/>
        </w:rPr>
        <w:t>s Digest</w:t>
      </w:r>
      <w:r w:rsidRPr="00A13078">
        <w:rPr>
          <w:rFonts w:eastAsiaTheme="minorEastAsia" w:hint="eastAsia"/>
          <w:bCs/>
          <w:kern w:val="0"/>
          <w:szCs w:val="21"/>
        </w:rPr>
        <w:t>）、《雅虎新闻》（</w:t>
      </w:r>
      <w:r w:rsidRPr="00760E3F">
        <w:rPr>
          <w:rFonts w:eastAsiaTheme="minorEastAsia" w:hint="eastAsia"/>
          <w:bCs/>
          <w:i/>
          <w:kern w:val="0"/>
          <w:szCs w:val="21"/>
        </w:rPr>
        <w:t>Yahoo News</w:t>
      </w:r>
      <w:r w:rsidRPr="00A13078">
        <w:rPr>
          <w:rFonts w:eastAsiaTheme="minorEastAsia" w:hint="eastAsia"/>
          <w:bCs/>
          <w:kern w:val="0"/>
          <w:szCs w:val="21"/>
        </w:rPr>
        <w:t>）、《花花公子》（</w:t>
      </w:r>
      <w:r w:rsidRPr="00760E3F">
        <w:rPr>
          <w:rFonts w:eastAsiaTheme="minorEastAsia" w:hint="eastAsia"/>
          <w:bCs/>
          <w:i/>
          <w:kern w:val="0"/>
          <w:szCs w:val="21"/>
        </w:rPr>
        <w:t>Playboy</w:t>
      </w:r>
      <w:r w:rsidRPr="00A13078">
        <w:rPr>
          <w:rFonts w:eastAsiaTheme="minorEastAsia" w:hint="eastAsia"/>
          <w:bCs/>
          <w:kern w:val="0"/>
          <w:szCs w:val="21"/>
        </w:rPr>
        <w:t>）、《女性杂志》（</w:t>
      </w:r>
      <w:r w:rsidRPr="00760E3F">
        <w:rPr>
          <w:rFonts w:eastAsiaTheme="minorEastAsia" w:hint="eastAsia"/>
          <w:bCs/>
          <w:i/>
          <w:kern w:val="0"/>
          <w:szCs w:val="21"/>
        </w:rPr>
        <w:t>First for Women Magazine</w:t>
      </w:r>
      <w:r w:rsidRPr="00A13078">
        <w:rPr>
          <w:rFonts w:eastAsiaTheme="minorEastAsia" w:hint="eastAsia"/>
          <w:bCs/>
          <w:kern w:val="0"/>
          <w:szCs w:val="21"/>
        </w:rPr>
        <w:t>）和《好市多连线杂志》（</w:t>
      </w:r>
      <w:r w:rsidRPr="00760E3F">
        <w:rPr>
          <w:rFonts w:eastAsiaTheme="minorEastAsia" w:hint="eastAsia"/>
          <w:bCs/>
          <w:i/>
          <w:kern w:val="0"/>
          <w:szCs w:val="21"/>
        </w:rPr>
        <w:t>Costco Connection Magazine</w:t>
      </w:r>
      <w:r w:rsidRPr="00A13078">
        <w:rPr>
          <w:rFonts w:eastAsiaTheme="minorEastAsia" w:hint="eastAsia"/>
          <w:bCs/>
          <w:kern w:val="0"/>
          <w:szCs w:val="21"/>
        </w:rPr>
        <w:t>）等杂志都曾引用她对酮减肥洋溢着豪爽和诚实态度的言论。她获得了广泛的赞誉，她的形象与故事，也出现在《女性版肌肉与健康（女性版）》（</w:t>
      </w:r>
      <w:r w:rsidRPr="00760E3F">
        <w:rPr>
          <w:rFonts w:eastAsiaTheme="minorEastAsia" w:hint="eastAsia"/>
          <w:bCs/>
          <w:i/>
          <w:kern w:val="0"/>
          <w:szCs w:val="21"/>
        </w:rPr>
        <w:t>Muscle and Fitness: Hers</w:t>
      </w:r>
      <w:r w:rsidRPr="00A13078">
        <w:rPr>
          <w:rFonts w:eastAsiaTheme="minorEastAsia" w:hint="eastAsia"/>
          <w:bCs/>
          <w:kern w:val="0"/>
          <w:szCs w:val="21"/>
        </w:rPr>
        <w:t>）、《每日燃脂》（</w:t>
      </w:r>
      <w:r w:rsidRPr="00760E3F">
        <w:rPr>
          <w:rFonts w:eastAsiaTheme="minorEastAsia" w:hint="eastAsia"/>
          <w:bCs/>
          <w:i/>
          <w:kern w:val="0"/>
          <w:szCs w:val="21"/>
        </w:rPr>
        <w:t>Daily Burn</w:t>
      </w:r>
      <w:r w:rsidRPr="00A13078">
        <w:rPr>
          <w:rFonts w:eastAsiaTheme="minorEastAsia" w:hint="eastAsia"/>
          <w:bCs/>
          <w:kern w:val="0"/>
          <w:szCs w:val="21"/>
        </w:rPr>
        <w:t>）、《旧金山马拉松》（</w:t>
      </w:r>
      <w:r w:rsidRPr="00760E3F">
        <w:rPr>
          <w:rFonts w:eastAsiaTheme="minorEastAsia" w:hint="eastAsia"/>
          <w:bCs/>
          <w:i/>
          <w:kern w:val="0"/>
          <w:szCs w:val="21"/>
        </w:rPr>
        <w:t>San Francisco Marathon</w:t>
      </w:r>
      <w:r w:rsidRPr="00A13078">
        <w:rPr>
          <w:rFonts w:eastAsiaTheme="minorEastAsia" w:hint="eastAsia"/>
          <w:bCs/>
          <w:kern w:val="0"/>
          <w:szCs w:val="21"/>
        </w:rPr>
        <w:t>）、《大苏尔国际马拉松比赛指南》（</w:t>
      </w:r>
      <w:r w:rsidRPr="00760E3F">
        <w:rPr>
          <w:rFonts w:eastAsiaTheme="minorEastAsia" w:hint="eastAsia"/>
          <w:bCs/>
          <w:i/>
          <w:kern w:val="0"/>
          <w:szCs w:val="21"/>
        </w:rPr>
        <w:t>Big Sur International Marathon Race Guide</w:t>
      </w:r>
      <w:r w:rsidRPr="00A13078">
        <w:rPr>
          <w:rFonts w:eastAsiaTheme="minorEastAsia" w:hint="eastAsia"/>
          <w:bCs/>
          <w:kern w:val="0"/>
          <w:szCs w:val="21"/>
        </w:rPr>
        <w:t>）、</w:t>
      </w:r>
      <w:r w:rsidRPr="00A13078">
        <w:rPr>
          <w:rFonts w:eastAsiaTheme="minorEastAsia" w:hint="eastAsia"/>
          <w:bCs/>
          <w:kern w:val="0"/>
          <w:szCs w:val="21"/>
        </w:rPr>
        <w:t>RunDisney</w:t>
      </w:r>
      <w:r w:rsidRPr="00A13078">
        <w:rPr>
          <w:rFonts w:eastAsiaTheme="minorEastAsia" w:hint="eastAsia"/>
          <w:bCs/>
          <w:kern w:val="0"/>
          <w:szCs w:val="21"/>
        </w:rPr>
        <w:t>等媒体，甚至</w:t>
      </w:r>
      <w:r w:rsidRPr="00A13078">
        <w:rPr>
          <w:rFonts w:eastAsiaTheme="minorEastAsia" w:hint="eastAsia"/>
          <w:bCs/>
          <w:kern w:val="0"/>
          <w:szCs w:val="21"/>
        </w:rPr>
        <w:t>Groupon</w:t>
      </w:r>
      <w:r w:rsidRPr="00A13078">
        <w:rPr>
          <w:rFonts w:eastAsiaTheme="minorEastAsia" w:hint="eastAsia"/>
          <w:bCs/>
          <w:kern w:val="0"/>
          <w:szCs w:val="21"/>
        </w:rPr>
        <w:t>上。</w:t>
      </w:r>
    </w:p>
    <w:p w:rsidR="005737DB" w:rsidRPr="00667CBD" w:rsidRDefault="005737DB" w:rsidP="00667CBD">
      <w:pPr>
        <w:rPr>
          <w:b/>
          <w:bCs/>
          <w:szCs w:val="21"/>
        </w:rPr>
      </w:pPr>
    </w:p>
    <w:p w:rsidR="00D924FC" w:rsidRDefault="00D924FC" w:rsidP="003C2DA6">
      <w:pPr>
        <w:rPr>
          <w:b/>
          <w:bCs/>
          <w:szCs w:val="21"/>
        </w:rPr>
      </w:pPr>
    </w:p>
    <w:p w:rsidR="00D924FC" w:rsidRDefault="00D924FC" w:rsidP="003C2DA6">
      <w:pPr>
        <w:rPr>
          <w:b/>
          <w:bCs/>
          <w:szCs w:val="21"/>
        </w:rPr>
      </w:pPr>
    </w:p>
    <w:p w:rsidR="00A13078" w:rsidRPr="006D297D" w:rsidRDefault="00A13078"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572" w:rsidRDefault="00AA1572">
      <w:r>
        <w:separator/>
      </w:r>
    </w:p>
  </w:endnote>
  <w:endnote w:type="continuationSeparator" w:id="1">
    <w:p w:rsidR="00AA1572" w:rsidRDefault="00AA15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A4E30">
      <w:rPr>
        <w:rFonts w:ascii="方正姚体" w:eastAsia="方正姚体"/>
        <w:kern w:val="0"/>
        <w:szCs w:val="21"/>
      </w:rPr>
      <w:fldChar w:fldCharType="begin"/>
    </w:r>
    <w:r>
      <w:rPr>
        <w:rFonts w:ascii="方正姚体" w:eastAsia="方正姚体"/>
        <w:kern w:val="0"/>
        <w:szCs w:val="21"/>
      </w:rPr>
      <w:instrText xml:space="preserve"> PAGE </w:instrText>
    </w:r>
    <w:r w:rsidR="008A4E30">
      <w:rPr>
        <w:rFonts w:ascii="方正姚体" w:eastAsia="方正姚体"/>
        <w:kern w:val="0"/>
        <w:szCs w:val="21"/>
      </w:rPr>
      <w:fldChar w:fldCharType="separate"/>
    </w:r>
    <w:r w:rsidR="00760E3F">
      <w:rPr>
        <w:rFonts w:ascii="方正姚体" w:eastAsia="方正姚体"/>
        <w:noProof/>
        <w:kern w:val="0"/>
        <w:szCs w:val="21"/>
      </w:rPr>
      <w:t>2</w:t>
    </w:r>
    <w:r w:rsidR="008A4E3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572" w:rsidRDefault="00AA1572">
      <w:r>
        <w:separator/>
      </w:r>
    </w:p>
  </w:footnote>
  <w:footnote w:type="continuationSeparator" w:id="1">
    <w:p w:rsidR="00AA1572" w:rsidRDefault="00AA1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F440FB"/>
    <w:multiLevelType w:val="hybridMultilevel"/>
    <w:tmpl w:val="2F7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1"/>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06CF"/>
    <w:rsid w:val="005116BE"/>
    <w:rsid w:val="00527886"/>
    <w:rsid w:val="005664AD"/>
    <w:rsid w:val="005737DB"/>
    <w:rsid w:val="00577751"/>
    <w:rsid w:val="00582EAD"/>
    <w:rsid w:val="00583966"/>
    <w:rsid w:val="00587392"/>
    <w:rsid w:val="005A40A1"/>
    <w:rsid w:val="005B6FB0"/>
    <w:rsid w:val="005B7CEB"/>
    <w:rsid w:val="005C6904"/>
    <w:rsid w:val="00602E6C"/>
    <w:rsid w:val="00610C62"/>
    <w:rsid w:val="006453B2"/>
    <w:rsid w:val="00653EE1"/>
    <w:rsid w:val="006628D4"/>
    <w:rsid w:val="00667CBD"/>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60E3F"/>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A4E30"/>
    <w:rsid w:val="008B0A5A"/>
    <w:rsid w:val="008B3081"/>
    <w:rsid w:val="008B4DCA"/>
    <w:rsid w:val="008B541B"/>
    <w:rsid w:val="008D4D33"/>
    <w:rsid w:val="008F5575"/>
    <w:rsid w:val="008F5E49"/>
    <w:rsid w:val="0091777E"/>
    <w:rsid w:val="00927BD3"/>
    <w:rsid w:val="00940B93"/>
    <w:rsid w:val="0096089F"/>
    <w:rsid w:val="00961AEF"/>
    <w:rsid w:val="009A15D7"/>
    <w:rsid w:val="009C2F45"/>
    <w:rsid w:val="009C31DF"/>
    <w:rsid w:val="009C50AB"/>
    <w:rsid w:val="009F1E68"/>
    <w:rsid w:val="009F544C"/>
    <w:rsid w:val="00A005AB"/>
    <w:rsid w:val="00A054DA"/>
    <w:rsid w:val="00A13078"/>
    <w:rsid w:val="00A13AC1"/>
    <w:rsid w:val="00A174E5"/>
    <w:rsid w:val="00A44B8C"/>
    <w:rsid w:val="00A71D38"/>
    <w:rsid w:val="00AA1572"/>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27E9"/>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667CBD"/>
    <w:rPr>
      <w:sz w:val="18"/>
      <w:szCs w:val="18"/>
    </w:rPr>
  </w:style>
  <w:style w:type="character" w:customStyle="1" w:styleId="Char">
    <w:name w:val="批注框文本 Char"/>
    <w:basedOn w:val="a0"/>
    <w:link w:val="ab"/>
    <w:rsid w:val="00667CBD"/>
    <w:rPr>
      <w:kern w:val="2"/>
      <w:sz w:val="18"/>
      <w:szCs w:val="18"/>
    </w:rPr>
  </w:style>
  <w:style w:type="paragraph" w:customStyle="1" w:styleId="Headline">
    <w:name w:val="Headline"/>
    <w:basedOn w:val="a"/>
    <w:qFormat/>
    <w:rsid w:val="00667CBD"/>
    <w:pPr>
      <w:widowControl/>
      <w:spacing w:after="480"/>
      <w:jc w:val="center"/>
    </w:pPr>
    <w:rPr>
      <w:rFonts w:eastAsiaTheme="minorEastAsia"/>
      <w:b/>
      <w:bCs/>
      <w:i/>
      <w:kern w:val="0"/>
      <w:sz w:val="28"/>
      <w:szCs w:val="28"/>
      <w:lang w:eastAsia="en-US"/>
    </w:rPr>
  </w:style>
  <w:style w:type="paragraph" w:customStyle="1" w:styleId="Body">
    <w:name w:val="Body"/>
    <w:basedOn w:val="a"/>
    <w:qFormat/>
    <w:rsid w:val="00667CBD"/>
    <w:pPr>
      <w:widowControl/>
    </w:pPr>
    <w:rPr>
      <w:rFonts w:eastAsiaTheme="minorEastAsia"/>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1351</Characters>
  <Application>Microsoft Office Word</Application>
  <DocSecurity>0</DocSecurity>
  <Lines>11</Lines>
  <Paragraphs>3</Paragraphs>
  <ScaleCrop>false</ScaleCrop>
  <Company>2ndSpAcE</Company>
  <LinksUpToDate>false</LinksUpToDate>
  <CharactersWithSpaces>1585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2019-05-09T07:34:00Z</dcterms:created>
  <dcterms:modified xsi:type="dcterms:W3CDTF">2020-04-20T12:33:00Z</dcterms:modified>
</cp:coreProperties>
</file>