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9"/>
        <w:jc w:val="center"/>
        <w:rPr>
          <w:rStyle w:val="10"/>
          <w:b/>
          <w:bCs/>
          <w:sz w:val="36"/>
          <w:szCs w:val="36"/>
          <w:shd w:val="clear" w:color="auto" w:fill="D8D8D8"/>
          <w:lang w:val="zh-TW" w:eastAsia="zh-TW"/>
        </w:rPr>
      </w:pPr>
      <w:bookmarkStart w:id="0" w:name="OLE_LINK5"/>
      <w:r>
        <w:rPr>
          <w:rStyle w:val="10"/>
          <w:rFonts w:ascii="宋体" w:hAnsi="宋体" w:eastAsia="宋体" w:cs="宋体"/>
          <w:b/>
          <w:bCs/>
          <w:sz w:val="36"/>
          <w:szCs w:val="36"/>
          <w:shd w:val="clear" w:color="auto" w:fill="D8D8D8"/>
          <w:lang w:val="zh-TW" w:eastAsia="zh-TW"/>
        </w:rPr>
        <w:t>新</w:t>
      </w:r>
      <w:bookmarkEnd w:id="0"/>
      <w:bookmarkStart w:id="1" w:name="OLE_LINK6"/>
      <w:r>
        <w:rPr>
          <w:rStyle w:val="10"/>
          <w:rFonts w:ascii="宋体" w:hAnsi="宋体" w:eastAsia="宋体" w:cs="宋体"/>
          <w:b/>
          <w:bCs/>
          <w:sz w:val="36"/>
          <w:szCs w:val="36"/>
          <w:shd w:val="clear" w:color="auto" w:fill="D8D8D8"/>
          <w:lang w:val="zh-TW" w:eastAsia="zh-TW"/>
        </w:rPr>
        <w:t xml:space="preserve"> 书 推 荐</w:t>
      </w:r>
    </w:p>
    <w:p>
      <w:pPr>
        <w:pStyle w:val="9"/>
        <w:rPr>
          <w:rStyle w:val="10"/>
          <w:b/>
          <w:bCs/>
          <w:sz w:val="36"/>
          <w:szCs w:val="36"/>
        </w:rPr>
      </w:pPr>
      <w:r>
        <w:rPr>
          <w:rFonts w:hint="eastAsia" w:ascii="Times New Roman" w:hAnsi="Times New Roman" w:eastAsia="Arial Unicode MS" w:cs="Times New Roman"/>
          <w:b/>
          <w:bCs/>
          <w:sz w:val="21"/>
          <w:szCs w:val="21"/>
          <w:lang w:eastAsia="zh-CN"/>
        </w:rPr>
        <w:drawing>
          <wp:anchor distT="0" distB="0" distL="114300" distR="114300" simplePos="0" relativeHeight="251658240" behindDoc="1" locked="0" layoutInCell="1" allowOverlap="1">
            <wp:simplePos x="0" y="0"/>
            <wp:positionH relativeFrom="column">
              <wp:posOffset>3761740</wp:posOffset>
            </wp:positionH>
            <wp:positionV relativeFrom="paragraph">
              <wp:posOffset>130810</wp:posOffset>
            </wp:positionV>
            <wp:extent cx="1654175" cy="2498725"/>
            <wp:effectExtent l="0" t="0" r="9525" b="3175"/>
            <wp:wrapTight wrapText="bothSides">
              <wp:wrapPolygon>
                <wp:start x="0" y="0"/>
                <wp:lineTo x="0" y="21518"/>
                <wp:lineTo x="21393" y="21518"/>
                <wp:lineTo x="21393" y="0"/>
                <wp:lineTo x="0" y="0"/>
              </wp:wrapPolygon>
            </wp:wrapTight>
            <wp:docPr id="1" name="图片 1" descr="51Z6EQsUT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1Z6EQsUTiL"/>
                    <pic:cNvPicPr>
                      <a:picLocks noChangeAspect="1"/>
                    </pic:cNvPicPr>
                  </pic:nvPicPr>
                  <pic:blipFill>
                    <a:blip r:embed="rId6"/>
                    <a:stretch>
                      <a:fillRect/>
                    </a:stretch>
                  </pic:blipFill>
                  <pic:spPr>
                    <a:xfrm>
                      <a:off x="0" y="0"/>
                      <a:ext cx="1654175" cy="2498725"/>
                    </a:xfrm>
                    <a:prstGeom prst="rect">
                      <a:avLst/>
                    </a:prstGeom>
                  </pic:spPr>
                </pic:pic>
              </a:graphicData>
            </a:graphic>
          </wp:anchor>
        </w:drawing>
      </w:r>
    </w:p>
    <w:p>
      <w:pPr>
        <w:rPr>
          <w:rFonts w:hint="default"/>
          <w:b/>
          <w:bCs/>
          <w:lang w:val="zh-TW" w:eastAsia="zh-TW"/>
        </w:rPr>
      </w:pPr>
      <w:r>
        <w:rPr>
          <w:rFonts w:hint="default"/>
          <w:b/>
          <w:bCs/>
          <w:lang w:val="zh-TW" w:eastAsia="zh-TW"/>
        </w:rPr>
        <w:t>中文书名：《雅尔塔会议的女儿们</w:t>
      </w:r>
      <w:r>
        <w:rPr>
          <w:rFonts w:hint="eastAsia"/>
          <w:b/>
          <w:bCs/>
          <w:lang w:val="zh-TW" w:eastAsia="zh-CN"/>
        </w:rPr>
        <w:t>：邱吉尔、罗斯福和哈里曼</w:t>
      </w:r>
      <w:r>
        <w:rPr>
          <w:rFonts w:hint="eastAsia"/>
          <w:b/>
          <w:bCs/>
          <w:lang w:val="en-US" w:eastAsia="zh-CN"/>
        </w:rPr>
        <w:t>家族</w:t>
      </w:r>
      <w:bookmarkStart w:id="3" w:name="_GoBack"/>
      <w:bookmarkEnd w:id="3"/>
      <w:r>
        <w:rPr>
          <w:rFonts w:hint="eastAsia"/>
          <w:b/>
          <w:bCs/>
          <w:lang w:val="zh-TW" w:eastAsia="zh-CN"/>
        </w:rPr>
        <w:t>:一个关于爱和战争的故事</w:t>
      </w:r>
      <w:r>
        <w:rPr>
          <w:rFonts w:hint="default"/>
          <w:b/>
          <w:bCs/>
          <w:lang w:val="zh-TW" w:eastAsia="zh-TW"/>
        </w:rPr>
        <w:t>》</w:t>
      </w:r>
    </w:p>
    <w:p>
      <w:pPr>
        <w:rPr>
          <w:rFonts w:hint="default"/>
          <w:b/>
          <w:bCs/>
          <w:lang w:eastAsia="zh-TW"/>
        </w:rPr>
      </w:pPr>
      <w:r>
        <w:rPr>
          <w:rFonts w:hint="default"/>
          <w:b/>
          <w:bCs/>
          <w:lang w:val="zh-TW" w:eastAsia="zh-TW"/>
        </w:rPr>
        <w:t>英文书名：</w:t>
      </w:r>
      <w:r>
        <w:rPr>
          <w:rFonts w:hint="default"/>
          <w:b/>
          <w:bCs/>
          <w:lang w:eastAsia="zh-TW"/>
        </w:rPr>
        <w:t>THE DAUGHTERS OF YALTA: The Churchills, Roosevelts, and Harrimans: A Story of Love and War</w:t>
      </w:r>
    </w:p>
    <w:p>
      <w:pPr>
        <w:rPr>
          <w:rFonts w:hint="default"/>
          <w:b/>
          <w:bCs/>
          <w:lang w:eastAsia="zh-TW"/>
        </w:rPr>
      </w:pPr>
      <w:r>
        <w:rPr>
          <w:rFonts w:hint="default"/>
          <w:b/>
          <w:bCs/>
          <w:lang w:val="zh-TW" w:eastAsia="zh-TW"/>
        </w:rPr>
        <w:t>作</w:t>
      </w:r>
      <w:r>
        <w:rPr>
          <w:rFonts w:hint="default"/>
          <w:b/>
          <w:bCs/>
          <w:lang w:eastAsia="zh-TW"/>
        </w:rPr>
        <w:t xml:space="preserve">    </w:t>
      </w:r>
      <w:r>
        <w:rPr>
          <w:rFonts w:hint="default"/>
          <w:b/>
          <w:bCs/>
        </w:rPr>
        <w:t xml:space="preserve">    </w:t>
      </w:r>
      <w:r>
        <w:rPr>
          <w:rFonts w:hint="default"/>
          <w:b/>
          <w:bCs/>
          <w:lang w:val="zh-TW" w:eastAsia="zh-TW"/>
        </w:rPr>
        <w:t>者：</w:t>
      </w:r>
      <w:r>
        <w:rPr>
          <w:rFonts w:hint="default"/>
          <w:b/>
          <w:bCs/>
          <w:lang w:eastAsia="zh-TW"/>
        </w:rPr>
        <w:t>Catherine Katz</w:t>
      </w:r>
    </w:p>
    <w:p>
      <w:pPr>
        <w:rPr>
          <w:rFonts w:hint="eastAsia"/>
          <w:b/>
          <w:bCs/>
          <w:lang w:eastAsia="zh-CN"/>
        </w:rPr>
      </w:pPr>
      <w:r>
        <w:rPr>
          <w:rFonts w:hint="default"/>
          <w:b/>
          <w:bCs/>
          <w:lang w:val="zh-TW" w:eastAsia="zh-TW"/>
        </w:rPr>
        <w:t>出</w:t>
      </w:r>
      <w:r>
        <w:rPr>
          <w:rFonts w:hint="default"/>
          <w:b/>
          <w:bCs/>
          <w:lang w:eastAsia="zh-TW"/>
        </w:rPr>
        <w:t xml:space="preserve"> </w:t>
      </w:r>
      <w:r>
        <w:rPr>
          <w:rFonts w:hint="default"/>
          <w:b/>
          <w:bCs/>
          <w:lang w:val="zh-TW" w:eastAsia="zh-TW"/>
        </w:rPr>
        <w:t>版</w:t>
      </w:r>
      <w:r>
        <w:rPr>
          <w:rFonts w:hint="default"/>
          <w:b/>
          <w:bCs/>
          <w:lang w:eastAsia="zh-TW"/>
        </w:rPr>
        <w:t xml:space="preserve"> </w:t>
      </w:r>
      <w:r>
        <w:rPr>
          <w:rFonts w:hint="default"/>
          <w:b/>
          <w:bCs/>
        </w:rPr>
        <w:t xml:space="preserve">  </w:t>
      </w:r>
      <w:r>
        <w:rPr>
          <w:rFonts w:hint="default"/>
          <w:b/>
          <w:bCs/>
          <w:lang w:val="zh-TW" w:eastAsia="zh-TW"/>
        </w:rPr>
        <w:t>社：</w:t>
      </w:r>
      <w:r>
        <w:rPr>
          <w:rFonts w:hint="default"/>
          <w:b/>
          <w:bCs/>
        </w:rPr>
        <w:t>HMH</w:t>
      </w:r>
      <w:r>
        <w:rPr>
          <w:rFonts w:hint="default"/>
          <w:b/>
          <w:bCs/>
          <w:lang w:eastAsia="zh-TW"/>
        </w:rPr>
        <w:t>(US)/HarperCollins UK</w:t>
      </w:r>
    </w:p>
    <w:p>
      <w:pPr>
        <w:rPr>
          <w:rFonts w:hint="default"/>
          <w:b/>
          <w:bCs/>
          <w:lang w:eastAsia="zh-TW"/>
        </w:rPr>
      </w:pPr>
      <w:r>
        <w:rPr>
          <w:rFonts w:hint="default"/>
          <w:b/>
          <w:bCs/>
          <w:lang w:val="zh-TW" w:eastAsia="zh-TW"/>
        </w:rPr>
        <w:t>代理公司：</w:t>
      </w:r>
      <w:r>
        <w:rPr>
          <w:rFonts w:hint="default"/>
          <w:b/>
          <w:bCs/>
          <w:lang w:eastAsia="zh-TW"/>
        </w:rPr>
        <w:t>Inkwell/ANA/ Cindy Zhang</w:t>
      </w:r>
    </w:p>
    <w:p>
      <w:pPr>
        <w:rPr>
          <w:rFonts w:hint="default"/>
          <w:b/>
          <w:bCs/>
          <w:lang w:val="en-US" w:eastAsia="zh-CN"/>
        </w:rPr>
      </w:pPr>
      <w:r>
        <w:rPr>
          <w:rFonts w:hint="default"/>
          <w:b/>
          <w:bCs/>
          <w:lang w:val="zh-TW" w:eastAsia="zh-TW"/>
        </w:rPr>
        <w:t xml:space="preserve">页    </w:t>
      </w:r>
      <w:r>
        <w:rPr>
          <w:rFonts w:hint="default"/>
          <w:b/>
          <w:bCs/>
          <w:lang w:val="en-US" w:eastAsia="zh-CN"/>
        </w:rPr>
        <w:t xml:space="preserve">    </w:t>
      </w:r>
      <w:r>
        <w:rPr>
          <w:rFonts w:hint="default"/>
          <w:b/>
          <w:bCs/>
          <w:lang w:val="zh-TW" w:eastAsia="zh-TW"/>
        </w:rPr>
        <w:t>数：</w:t>
      </w:r>
      <w:r>
        <w:rPr>
          <w:rFonts w:hint="default"/>
          <w:b/>
          <w:bCs/>
          <w:lang w:val="en-US" w:eastAsia="zh-CN"/>
        </w:rPr>
        <w:t>416页</w:t>
      </w:r>
    </w:p>
    <w:p>
      <w:pPr>
        <w:rPr>
          <w:rFonts w:hint="default"/>
          <w:b/>
          <w:bCs/>
          <w:lang w:val="en-US" w:eastAsia="zh-CN"/>
        </w:rPr>
      </w:pPr>
      <w:r>
        <w:rPr>
          <w:rFonts w:hint="default"/>
          <w:b/>
          <w:bCs/>
          <w:lang w:val="zh-TW" w:eastAsia="zh-TW"/>
        </w:rPr>
        <w:t>出版时间：</w:t>
      </w:r>
      <w:r>
        <w:rPr>
          <w:rFonts w:hint="default"/>
          <w:b/>
          <w:bCs/>
          <w:lang w:val="en-US" w:eastAsia="zh-CN"/>
        </w:rPr>
        <w:t>2020年9月</w:t>
      </w:r>
    </w:p>
    <w:p>
      <w:pPr>
        <w:rPr>
          <w:rFonts w:hint="default"/>
          <w:b/>
          <w:bCs/>
          <w:lang w:val="zh-TW" w:eastAsia="zh-TW"/>
        </w:rPr>
      </w:pPr>
      <w:r>
        <w:rPr>
          <w:rFonts w:hint="default"/>
          <w:b/>
          <w:bCs/>
          <w:lang w:val="zh-TW" w:eastAsia="zh-TW"/>
        </w:rPr>
        <w:t>代理地区：中国大陆、台湾</w:t>
      </w:r>
    </w:p>
    <w:p>
      <w:pPr>
        <w:rPr>
          <w:rFonts w:hint="default"/>
          <w:b/>
          <w:bCs/>
          <w:lang w:val="zh-TW"/>
        </w:rPr>
      </w:pPr>
      <w:r>
        <w:rPr>
          <w:rFonts w:hint="default"/>
          <w:b/>
          <w:bCs/>
          <w:lang w:val="zh-TW" w:eastAsia="zh-TW"/>
        </w:rPr>
        <w:t>审读资料：</w:t>
      </w:r>
      <w:r>
        <w:rPr>
          <w:rFonts w:hint="default"/>
          <w:b/>
          <w:bCs/>
          <w:lang w:val="zh-TW"/>
        </w:rPr>
        <w:t>电子书稿</w:t>
      </w:r>
    </w:p>
    <w:p>
      <w:pPr>
        <w:rPr>
          <w:rFonts w:hint="default" w:eastAsia="Arial Unicode MS"/>
          <w:b/>
          <w:bCs/>
          <w:lang w:val="en-US" w:eastAsia="zh-CN"/>
        </w:rPr>
      </w:pPr>
      <w:r>
        <w:rPr>
          <w:rFonts w:hint="default"/>
          <w:b/>
          <w:bCs/>
          <w:lang w:val="zh-TW" w:eastAsia="zh-TW"/>
        </w:rPr>
        <w:t xml:space="preserve">类  </w:t>
      </w:r>
      <w:r>
        <w:rPr>
          <w:rFonts w:hint="default"/>
          <w:b/>
          <w:bCs/>
        </w:rPr>
        <w:t xml:space="preserve"> </w:t>
      </w:r>
      <w:r>
        <w:rPr>
          <w:rFonts w:hint="default"/>
          <w:b/>
          <w:bCs/>
          <w:lang w:val="zh-TW" w:eastAsia="zh-TW"/>
        </w:rPr>
        <w:t xml:space="preserve"> </w:t>
      </w:r>
      <w:r>
        <w:rPr>
          <w:rFonts w:hint="default"/>
          <w:b/>
          <w:bCs/>
          <w:lang w:val="en-US" w:eastAsia="zh-CN"/>
        </w:rPr>
        <w:t xml:space="preserve">    </w:t>
      </w:r>
      <w:r>
        <w:rPr>
          <w:rFonts w:hint="default"/>
          <w:b/>
          <w:bCs/>
          <w:lang w:val="zh-TW" w:eastAsia="zh-TW"/>
        </w:rPr>
        <w:t>型：</w:t>
      </w:r>
      <w:r>
        <w:rPr>
          <w:rFonts w:hint="default"/>
          <w:b/>
          <w:bCs/>
          <w:lang w:val="zh-TW"/>
        </w:rPr>
        <w:t>传记</w:t>
      </w:r>
      <w:r>
        <w:rPr>
          <w:rFonts w:hint="default"/>
          <w:b/>
          <w:bCs/>
          <w:lang w:val="zh-TW" w:eastAsia="zh-TW"/>
        </w:rPr>
        <w:t>回忆录</w:t>
      </w:r>
      <w:r>
        <w:rPr>
          <w:rFonts w:hint="eastAsia"/>
          <w:b/>
          <w:bCs/>
          <w:lang w:val="en-US" w:eastAsia="zh-CN"/>
        </w:rPr>
        <w:t>/历史</w:t>
      </w:r>
    </w:p>
    <w:p>
      <w:pPr>
        <w:jc w:val="both"/>
        <w:rPr>
          <w:b/>
          <w:bCs/>
          <w:lang w:val="zh-TW" w:eastAsia="zh-TW"/>
        </w:rPr>
      </w:pPr>
    </w:p>
    <w:p>
      <w:pPr>
        <w:jc w:val="both"/>
        <w:rPr>
          <w:b/>
          <w:bCs/>
          <w:lang w:val="zh-TW" w:eastAsia="zh-TW"/>
        </w:rPr>
      </w:pPr>
    </w:p>
    <w:p>
      <w:pPr>
        <w:jc w:val="both"/>
        <w:rPr>
          <w:b/>
          <w:bCs/>
          <w:lang w:val="zh-TW" w:eastAsia="zh-TW"/>
        </w:rPr>
      </w:pPr>
    </w:p>
    <w:p>
      <w:pPr>
        <w:jc w:val="both"/>
        <w:rPr>
          <w:b/>
          <w:bCs/>
          <w:lang w:val="zh-TW" w:eastAsia="zh-TW"/>
        </w:rPr>
      </w:pP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default" w:ascii="Times New Roman" w:hAnsi="Times New Roman" w:eastAsia="Arial Unicode MS" w:cs="Times New Roman"/>
          <w:lang w:eastAsia="zh-CN"/>
        </w:rPr>
      </w:pPr>
      <w:r>
        <w:rPr>
          <w:rFonts w:hint="default" w:ascii="Times New Roman" w:hAnsi="Times New Roman" w:cs="Times New Roman"/>
          <w:lang w:val="en-US" w:eastAsia="zh-CN"/>
        </w:rPr>
        <w:t>伴随着二战胜利75周年的到来，凯瑟琳·卡茨带来了这本叙事生动的关于“雅尔塔会议”的历史——一段关于三个年轻的女性与她们著名的政治家父亲一起与斯大林会谈的不为人知的故事，以及其在战争末期的重大影响</w:t>
      </w:r>
      <w:r>
        <w:rPr>
          <w:rFonts w:hint="default" w:ascii="Times New Roman" w:hAnsi="Times New Roman" w:cs="Times New Roman"/>
          <w:lang w:eastAsia="zh-CN"/>
        </w:rPr>
        <w:t>。</w:t>
      </w:r>
    </w:p>
    <w:p>
      <w:pPr>
        <w:pStyle w:val="9"/>
        <w:rPr>
          <w:rStyle w:val="10"/>
          <w:rFonts w:hint="default" w:ascii="Times New Roman" w:hAnsi="Times New Roman" w:cs="Times New Roman"/>
          <w:b/>
          <w:bCs/>
        </w:rPr>
      </w:pPr>
    </w:p>
    <w:p>
      <w:pPr>
        <w:pStyle w:val="9"/>
        <w:rPr>
          <w:rStyle w:val="10"/>
          <w:rFonts w:hint="default" w:ascii="Times New Roman" w:hAnsi="Times New Roman" w:cs="Times New Roman"/>
          <w:b/>
          <w:bCs/>
          <w:lang w:val="zh-TW" w:eastAsia="zh-TW"/>
        </w:rPr>
      </w:pPr>
      <w:r>
        <w:rPr>
          <w:rStyle w:val="10"/>
          <w:rFonts w:hint="default" w:ascii="Times New Roman" w:hAnsi="Times New Roman" w:eastAsia="宋体" w:cs="Times New Roman"/>
          <w:b/>
          <w:bCs/>
          <w:lang w:val="zh-TW" w:eastAsia="zh-TW"/>
        </w:rPr>
        <w:t>内容简介：</w:t>
      </w:r>
    </w:p>
    <w:p>
      <w:pPr>
        <w:pStyle w:val="9"/>
        <w:widowControl/>
        <w:shd w:val="clear" w:color="auto" w:fill="FFFFFF"/>
        <w:jc w:val="left"/>
        <w:rPr>
          <w:rStyle w:val="10"/>
          <w:rFonts w:hint="default" w:ascii="Times New Roman" w:hAnsi="Times New Roman" w:cs="Times New Roman"/>
          <w:kern w:val="0"/>
          <w:sz w:val="22"/>
          <w:szCs w:val="22"/>
        </w:rPr>
      </w:pPr>
      <w:r>
        <w:rPr>
          <w:rStyle w:val="10"/>
          <w:rFonts w:hint="default" w:ascii="Times New Roman" w:hAnsi="Times New Roman" w:cs="Times New Roman"/>
          <w:kern w:val="0"/>
          <w:sz w:val="22"/>
          <w:szCs w:val="22"/>
        </w:rPr>
        <w:t> </w:t>
      </w:r>
    </w:p>
    <w:p>
      <w:pPr>
        <w:pStyle w:val="9"/>
        <w:widowControl/>
        <w:shd w:val="clear" w:color="auto" w:fill="FFFFFF"/>
        <w:jc w:val="left"/>
        <w:rPr>
          <w:rStyle w:val="10"/>
          <w:rFonts w:hint="default" w:ascii="Times New Roman" w:hAnsi="Times New Roman" w:cs="Times New Roman"/>
          <w:kern w:val="0"/>
          <w:sz w:val="22"/>
          <w:szCs w:val="22"/>
        </w:rPr>
      </w:pPr>
    </w:p>
    <w:p>
      <w:pPr>
        <w:pStyle w:val="9"/>
        <w:keepNext w:val="0"/>
        <w:keepLines w:val="0"/>
        <w:pageBreakBefore w:val="0"/>
        <w:widowControl/>
        <w:shd w:val="clear" w:color="auto" w:fill="FFFFFF"/>
        <w:kinsoku/>
        <w:wordWrap/>
        <w:overflowPunct/>
        <w:topLinePunct w:val="0"/>
        <w:autoSpaceDE/>
        <w:autoSpaceDN/>
        <w:bidi w:val="0"/>
        <w:adjustRightInd/>
        <w:snapToGrid/>
        <w:ind w:firstLine="440" w:firstLineChars="200"/>
        <w:jc w:val="left"/>
        <w:textAlignment w:val="auto"/>
        <w:rPr>
          <w:rStyle w:val="10"/>
          <w:rFonts w:hint="default" w:ascii="Times New Roman" w:hAnsi="Times New Roman" w:cs="Times New Roman"/>
          <w:kern w:val="0"/>
          <w:sz w:val="22"/>
          <w:szCs w:val="22"/>
        </w:rPr>
      </w:pPr>
      <w:r>
        <w:rPr>
          <w:rStyle w:val="10"/>
          <w:rFonts w:hint="default" w:ascii="Times New Roman" w:hAnsi="Times New Roman" w:cs="Times New Roman"/>
          <w:kern w:val="0"/>
          <w:sz w:val="22"/>
          <w:szCs w:val="22"/>
        </w:rPr>
        <w:t>这本书讲述了安娜·罗斯福</w:t>
      </w:r>
      <w:r>
        <w:rPr>
          <w:rStyle w:val="10"/>
          <w:rFonts w:hint="default" w:ascii="Times New Roman" w:hAnsi="Times New Roman" w:cs="Times New Roman"/>
          <w:kern w:val="0"/>
          <w:sz w:val="22"/>
          <w:szCs w:val="22"/>
          <w:lang w:eastAsia="zh-CN"/>
        </w:rPr>
        <w:t>（</w:t>
      </w:r>
      <w:r>
        <w:rPr>
          <w:rFonts w:hint="default" w:ascii="Times New Roman" w:hAnsi="Times New Roman" w:cs="Times New Roman"/>
        </w:rPr>
        <w:t>Anna Roosevelt</w:t>
      </w:r>
      <w:r>
        <w:rPr>
          <w:rStyle w:val="10"/>
          <w:rFonts w:hint="default" w:ascii="Times New Roman" w:hAnsi="Times New Roman" w:cs="Times New Roman"/>
          <w:kern w:val="0"/>
          <w:sz w:val="22"/>
          <w:szCs w:val="22"/>
          <w:lang w:eastAsia="zh-CN"/>
        </w:rPr>
        <w:t>）</w:t>
      </w:r>
      <w:r>
        <w:rPr>
          <w:rStyle w:val="10"/>
          <w:rFonts w:hint="default" w:ascii="Times New Roman" w:hAnsi="Times New Roman" w:cs="Times New Roman"/>
          <w:kern w:val="0"/>
          <w:sz w:val="22"/>
          <w:szCs w:val="22"/>
        </w:rPr>
        <w:t>、莎拉·丘吉尔</w:t>
      </w:r>
      <w:r>
        <w:rPr>
          <w:rStyle w:val="10"/>
          <w:rFonts w:hint="default" w:ascii="Times New Roman" w:hAnsi="Times New Roman" w:cs="Times New Roman"/>
          <w:kern w:val="0"/>
          <w:sz w:val="22"/>
          <w:szCs w:val="22"/>
          <w:lang w:eastAsia="zh-CN"/>
        </w:rPr>
        <w:t>（</w:t>
      </w:r>
      <w:r>
        <w:rPr>
          <w:rFonts w:hint="default" w:ascii="Times New Roman" w:hAnsi="Times New Roman" w:cs="Times New Roman"/>
        </w:rPr>
        <w:t>Sarah Churchill</w:t>
      </w:r>
      <w:r>
        <w:rPr>
          <w:rStyle w:val="10"/>
          <w:rFonts w:hint="default" w:ascii="Times New Roman" w:hAnsi="Times New Roman" w:cs="Times New Roman"/>
          <w:kern w:val="0"/>
          <w:sz w:val="22"/>
          <w:szCs w:val="22"/>
          <w:lang w:eastAsia="zh-CN"/>
        </w:rPr>
        <w:t>）</w:t>
      </w:r>
      <w:r>
        <w:rPr>
          <w:rStyle w:val="10"/>
          <w:rFonts w:hint="default" w:ascii="Times New Roman" w:hAnsi="Times New Roman" w:cs="Times New Roman"/>
          <w:kern w:val="0"/>
          <w:sz w:val="22"/>
          <w:szCs w:val="22"/>
        </w:rPr>
        <w:t>和凯瑟琳·哈里曼</w:t>
      </w:r>
      <w:r>
        <w:rPr>
          <w:rStyle w:val="10"/>
          <w:rFonts w:hint="default" w:ascii="Times New Roman" w:hAnsi="Times New Roman" w:cs="Times New Roman"/>
          <w:kern w:val="0"/>
          <w:sz w:val="22"/>
          <w:szCs w:val="22"/>
          <w:lang w:eastAsia="zh-CN"/>
        </w:rPr>
        <w:t>（</w:t>
      </w:r>
      <w:r>
        <w:rPr>
          <w:rFonts w:hint="default" w:ascii="Times New Roman" w:hAnsi="Times New Roman" w:cs="Times New Roman"/>
        </w:rPr>
        <w:t>Kathleen Harriman</w:t>
      </w:r>
      <w:r>
        <w:rPr>
          <w:rStyle w:val="10"/>
          <w:rFonts w:hint="default" w:ascii="Times New Roman" w:hAnsi="Times New Roman" w:cs="Times New Roman"/>
          <w:kern w:val="0"/>
          <w:sz w:val="22"/>
          <w:szCs w:val="22"/>
          <w:lang w:eastAsia="zh-CN"/>
        </w:rPr>
        <w:t>）</w:t>
      </w:r>
      <w:r>
        <w:rPr>
          <w:rStyle w:val="10"/>
          <w:rFonts w:hint="default" w:ascii="Times New Roman" w:hAnsi="Times New Roman" w:cs="Times New Roman"/>
          <w:kern w:val="0"/>
          <w:sz w:val="22"/>
          <w:szCs w:val="22"/>
        </w:rPr>
        <w:t>三个年轻</w:t>
      </w:r>
      <w:r>
        <w:rPr>
          <w:rStyle w:val="10"/>
          <w:rFonts w:hint="default" w:ascii="Times New Roman" w:hAnsi="Times New Roman" w:cs="Times New Roman"/>
          <w:kern w:val="0"/>
          <w:sz w:val="22"/>
          <w:szCs w:val="22"/>
          <w:lang w:eastAsia="zh-CN"/>
        </w:rPr>
        <w:t>、</w:t>
      </w:r>
      <w:r>
        <w:rPr>
          <w:rStyle w:val="10"/>
          <w:rFonts w:hint="default" w:ascii="Times New Roman" w:hAnsi="Times New Roman" w:cs="Times New Roman"/>
          <w:kern w:val="0"/>
          <w:sz w:val="22"/>
          <w:szCs w:val="22"/>
          <w:lang w:val="en-US" w:eastAsia="zh-CN"/>
        </w:rPr>
        <w:t>迷人的</w:t>
      </w:r>
      <w:r>
        <w:rPr>
          <w:rStyle w:val="10"/>
          <w:rFonts w:hint="default" w:ascii="Times New Roman" w:hAnsi="Times New Roman" w:cs="Times New Roman"/>
          <w:kern w:val="0"/>
          <w:sz w:val="22"/>
          <w:szCs w:val="22"/>
        </w:rPr>
        <w:t>女性</w:t>
      </w:r>
      <w:r>
        <w:rPr>
          <w:rStyle w:val="10"/>
          <w:rFonts w:hint="default" w:ascii="Times New Roman" w:hAnsi="Times New Roman" w:cs="Times New Roman"/>
          <w:kern w:val="0"/>
          <w:sz w:val="22"/>
          <w:szCs w:val="22"/>
          <w:lang w:val="en-US" w:eastAsia="zh-CN"/>
        </w:rPr>
        <w:t>作为政治家</w:t>
      </w:r>
      <w:r>
        <w:rPr>
          <w:rStyle w:val="10"/>
          <w:rFonts w:hint="default" w:ascii="Times New Roman" w:hAnsi="Times New Roman" w:cs="Times New Roman"/>
          <w:kern w:val="0"/>
          <w:sz w:val="22"/>
          <w:szCs w:val="22"/>
        </w:rPr>
        <w:t>女儿</w:t>
      </w:r>
      <w:r>
        <w:rPr>
          <w:rStyle w:val="10"/>
          <w:rFonts w:hint="default" w:ascii="Times New Roman" w:hAnsi="Times New Roman" w:cs="Times New Roman"/>
          <w:kern w:val="0"/>
          <w:sz w:val="22"/>
          <w:szCs w:val="22"/>
          <w:lang w:val="en-US" w:eastAsia="zh-CN"/>
        </w:rPr>
        <w:t>的</w:t>
      </w:r>
      <w:r>
        <w:rPr>
          <w:rStyle w:val="10"/>
          <w:rFonts w:hint="default" w:ascii="Times New Roman" w:hAnsi="Times New Roman" w:cs="Times New Roman"/>
          <w:kern w:val="0"/>
          <w:sz w:val="22"/>
          <w:szCs w:val="22"/>
        </w:rPr>
        <w:t>外交故事，她们在二战末期陪同她们著名的父亲与斯大林一起参加</w:t>
      </w:r>
      <w:r>
        <w:rPr>
          <w:rStyle w:val="10"/>
          <w:rFonts w:hint="default" w:ascii="Times New Roman" w:hAnsi="Times New Roman" w:cs="Times New Roman"/>
          <w:kern w:val="0"/>
          <w:sz w:val="22"/>
          <w:szCs w:val="22"/>
          <w:lang w:val="en-US" w:eastAsia="zh-CN"/>
        </w:rPr>
        <w:t>了</w:t>
      </w:r>
      <w:r>
        <w:rPr>
          <w:rStyle w:val="10"/>
          <w:rFonts w:hint="default" w:ascii="Times New Roman" w:hAnsi="Times New Roman" w:cs="Times New Roman"/>
          <w:kern w:val="0"/>
          <w:sz w:val="22"/>
          <w:szCs w:val="22"/>
        </w:rPr>
        <w:t>雅尔塔会议。</w:t>
      </w:r>
    </w:p>
    <w:p>
      <w:pPr>
        <w:pStyle w:val="9"/>
        <w:keepNext w:val="0"/>
        <w:keepLines w:val="0"/>
        <w:pageBreakBefore w:val="0"/>
        <w:widowControl/>
        <w:shd w:val="clear" w:color="auto" w:fill="FFFFFF"/>
        <w:kinsoku/>
        <w:wordWrap/>
        <w:overflowPunct/>
        <w:topLinePunct w:val="0"/>
        <w:autoSpaceDE/>
        <w:autoSpaceDN/>
        <w:bidi w:val="0"/>
        <w:adjustRightInd/>
        <w:snapToGrid/>
        <w:ind w:firstLine="440" w:firstLineChars="200"/>
        <w:jc w:val="left"/>
        <w:textAlignment w:val="auto"/>
        <w:rPr>
          <w:rStyle w:val="10"/>
          <w:rFonts w:hint="default" w:ascii="Times New Roman" w:hAnsi="Times New Roman" w:cs="Times New Roman"/>
          <w:kern w:val="0"/>
          <w:sz w:val="22"/>
          <w:szCs w:val="22"/>
        </w:rPr>
      </w:pPr>
    </w:p>
    <w:p>
      <w:pPr>
        <w:pStyle w:val="9"/>
        <w:keepNext w:val="0"/>
        <w:keepLines w:val="0"/>
        <w:pageBreakBefore w:val="0"/>
        <w:widowControl/>
        <w:shd w:val="clear" w:color="auto" w:fill="FFFFFF"/>
        <w:kinsoku/>
        <w:wordWrap/>
        <w:overflowPunct/>
        <w:topLinePunct w:val="0"/>
        <w:autoSpaceDE/>
        <w:autoSpaceDN/>
        <w:bidi w:val="0"/>
        <w:adjustRightInd/>
        <w:snapToGrid/>
        <w:ind w:firstLine="440" w:firstLineChars="200"/>
        <w:jc w:val="left"/>
        <w:textAlignment w:val="auto"/>
        <w:rPr>
          <w:rStyle w:val="10"/>
          <w:rFonts w:hint="default" w:ascii="Times New Roman" w:hAnsi="Times New Roman" w:cs="Times New Roman"/>
          <w:kern w:val="0"/>
          <w:sz w:val="22"/>
          <w:szCs w:val="22"/>
        </w:rPr>
      </w:pPr>
      <w:r>
        <w:rPr>
          <w:rStyle w:val="10"/>
          <w:rFonts w:hint="default" w:ascii="Times New Roman" w:hAnsi="Times New Roman" w:cs="Times New Roman"/>
          <w:kern w:val="0"/>
          <w:sz w:val="22"/>
          <w:szCs w:val="22"/>
        </w:rPr>
        <w:t>1945年2月雅尔塔会议期间的紧张局势，使富兰克林·罗斯福(Franklin Roosevelt)、温斯顿·丘吉尔(Winston Churchill)和约瑟夫·斯大林(Joseph Stalin)在战争时期的同盟关系面临破裂的危险，当时胜利近在咫尺。凯瑟琳·卡茨(Catherine Katz)</w:t>
      </w:r>
      <w:r>
        <w:rPr>
          <w:rStyle w:val="10"/>
          <w:rFonts w:hint="default" w:ascii="Times New Roman" w:hAnsi="Times New Roman" w:cs="Times New Roman"/>
          <w:kern w:val="0"/>
          <w:sz w:val="22"/>
          <w:szCs w:val="22"/>
          <w:lang w:val="en-US" w:eastAsia="zh-CN"/>
        </w:rPr>
        <w:t>讲述</w:t>
      </w:r>
      <w:r>
        <w:rPr>
          <w:rStyle w:val="10"/>
          <w:rFonts w:hint="default" w:ascii="Times New Roman" w:hAnsi="Times New Roman" w:cs="Times New Roman"/>
          <w:kern w:val="0"/>
          <w:sz w:val="22"/>
          <w:szCs w:val="22"/>
        </w:rPr>
        <w:t>了三个年轻女子的戏剧性故事，她们被</w:t>
      </w:r>
      <w:r>
        <w:rPr>
          <w:rStyle w:val="10"/>
          <w:rFonts w:hint="default" w:ascii="Times New Roman" w:hAnsi="Times New Roman" w:cs="Times New Roman"/>
          <w:kern w:val="0"/>
          <w:sz w:val="22"/>
          <w:szCs w:val="22"/>
          <w:lang w:val="en-US" w:eastAsia="zh-CN"/>
        </w:rPr>
        <w:t>她们的</w:t>
      </w:r>
      <w:r>
        <w:rPr>
          <w:rStyle w:val="10"/>
          <w:rFonts w:hint="default" w:ascii="Times New Roman" w:hAnsi="Times New Roman" w:cs="Times New Roman"/>
          <w:kern w:val="0"/>
          <w:sz w:val="22"/>
          <w:szCs w:val="22"/>
        </w:rPr>
        <w:t>父亲选中和</w:t>
      </w:r>
      <w:r>
        <w:rPr>
          <w:rStyle w:val="10"/>
          <w:rFonts w:hint="default" w:ascii="Times New Roman" w:hAnsi="Times New Roman" w:cs="Times New Roman"/>
          <w:kern w:val="0"/>
          <w:sz w:val="22"/>
          <w:szCs w:val="22"/>
          <w:lang w:val="en-US" w:eastAsia="zh-CN"/>
        </w:rPr>
        <w:t>他</w:t>
      </w:r>
      <w:r>
        <w:rPr>
          <w:rStyle w:val="10"/>
          <w:rFonts w:hint="default" w:ascii="Times New Roman" w:hAnsi="Times New Roman" w:cs="Times New Roman"/>
          <w:kern w:val="0"/>
          <w:sz w:val="22"/>
          <w:szCs w:val="22"/>
        </w:rPr>
        <w:t>们一起去雅尔塔</w:t>
      </w:r>
      <w:r>
        <w:rPr>
          <w:rStyle w:val="10"/>
          <w:rFonts w:hint="default" w:ascii="Times New Roman" w:hAnsi="Times New Roman" w:cs="Times New Roman"/>
          <w:kern w:val="0"/>
          <w:sz w:val="22"/>
          <w:szCs w:val="22"/>
          <w:lang w:eastAsia="zh-CN"/>
        </w:rPr>
        <w:t>。</w:t>
      </w:r>
      <w:r>
        <w:rPr>
          <w:rStyle w:val="10"/>
          <w:rFonts w:hint="default" w:ascii="Times New Roman" w:hAnsi="Times New Roman" w:cs="Times New Roman"/>
          <w:kern w:val="0"/>
          <w:sz w:val="22"/>
          <w:szCs w:val="22"/>
          <w:lang w:val="en-US" w:eastAsia="zh-CN"/>
        </w:rPr>
        <w:t>在那段日子里，</w:t>
      </w:r>
      <w:r>
        <w:rPr>
          <w:rStyle w:val="10"/>
          <w:rFonts w:hint="default" w:ascii="Times New Roman" w:hAnsi="Times New Roman" w:cs="Times New Roman"/>
          <w:kern w:val="0"/>
          <w:sz w:val="22"/>
          <w:szCs w:val="22"/>
        </w:rPr>
        <w:t>她们被强烈的</w:t>
      </w:r>
      <w:r>
        <w:rPr>
          <w:rStyle w:val="10"/>
          <w:rFonts w:hint="default" w:ascii="Times New Roman" w:hAnsi="Times New Roman" w:cs="Times New Roman"/>
          <w:kern w:val="0"/>
          <w:sz w:val="22"/>
          <w:szCs w:val="22"/>
          <w:lang w:val="en-US" w:eastAsia="zh-CN"/>
        </w:rPr>
        <w:t>政治</w:t>
      </w:r>
      <w:r>
        <w:rPr>
          <w:rStyle w:val="10"/>
          <w:rFonts w:hint="default" w:ascii="Times New Roman" w:hAnsi="Times New Roman" w:cs="Times New Roman"/>
          <w:kern w:val="0"/>
          <w:sz w:val="22"/>
          <w:szCs w:val="22"/>
        </w:rPr>
        <w:t>野心</w:t>
      </w:r>
      <w:r>
        <w:rPr>
          <w:rStyle w:val="10"/>
          <w:rFonts w:hint="default" w:ascii="Times New Roman" w:hAnsi="Times New Roman" w:cs="Times New Roman"/>
          <w:kern w:val="0"/>
          <w:sz w:val="22"/>
          <w:szCs w:val="22"/>
          <w:lang w:val="en-US" w:eastAsia="zh-CN"/>
        </w:rPr>
        <w:t>和对父亲深深的爱影响着</w:t>
      </w:r>
      <w:r>
        <w:rPr>
          <w:rStyle w:val="10"/>
          <w:rFonts w:hint="default" w:ascii="Times New Roman" w:hAnsi="Times New Roman" w:cs="Times New Roman"/>
          <w:kern w:val="0"/>
          <w:sz w:val="22"/>
          <w:szCs w:val="22"/>
        </w:rPr>
        <w:t>。凯瑟琳·哈里曼</w:t>
      </w:r>
      <w:r>
        <w:rPr>
          <w:rStyle w:val="10"/>
          <w:rFonts w:hint="default" w:ascii="Times New Roman" w:hAnsi="Times New Roman" w:cs="Times New Roman"/>
          <w:kern w:val="0"/>
          <w:sz w:val="22"/>
          <w:szCs w:val="22"/>
          <w:lang w:eastAsia="zh-CN"/>
        </w:rPr>
        <w:t>（</w:t>
      </w:r>
      <w:r>
        <w:rPr>
          <w:rFonts w:hint="default" w:ascii="Times New Roman" w:hAnsi="Times New Roman" w:cs="Times New Roman"/>
        </w:rPr>
        <w:t>Kathleen Harriman</w:t>
      </w:r>
      <w:r>
        <w:rPr>
          <w:rStyle w:val="10"/>
          <w:rFonts w:hint="default" w:ascii="Times New Roman" w:hAnsi="Times New Roman" w:cs="Times New Roman"/>
          <w:kern w:val="0"/>
          <w:sz w:val="22"/>
          <w:szCs w:val="22"/>
          <w:lang w:eastAsia="zh-CN"/>
        </w:rPr>
        <w:t>）</w:t>
      </w:r>
      <w:r>
        <w:rPr>
          <w:rStyle w:val="10"/>
          <w:rFonts w:hint="default" w:ascii="Times New Roman" w:hAnsi="Times New Roman" w:cs="Times New Roman"/>
          <w:kern w:val="0"/>
          <w:sz w:val="22"/>
          <w:szCs w:val="22"/>
        </w:rPr>
        <w:t>，27岁，滑雪冠军，战地记者，美国驻俄罗斯大使艾弗里尔·哈里曼</w:t>
      </w:r>
      <w:r>
        <w:rPr>
          <w:rStyle w:val="10"/>
          <w:rFonts w:hint="default" w:ascii="Times New Roman" w:hAnsi="Times New Roman" w:cs="Times New Roman"/>
          <w:kern w:val="0"/>
          <w:sz w:val="22"/>
          <w:szCs w:val="22"/>
          <w:lang w:eastAsia="zh-CN"/>
        </w:rPr>
        <w:t>（</w:t>
      </w:r>
      <w:r>
        <w:rPr>
          <w:rFonts w:hint="default" w:ascii="Times New Roman" w:hAnsi="Times New Roman" w:cs="Times New Roman"/>
        </w:rPr>
        <w:t>Averell Harriman</w:t>
      </w:r>
      <w:r>
        <w:rPr>
          <w:rStyle w:val="10"/>
          <w:rFonts w:hint="default" w:ascii="Times New Roman" w:hAnsi="Times New Roman" w:cs="Times New Roman"/>
          <w:kern w:val="0"/>
          <w:sz w:val="22"/>
          <w:szCs w:val="22"/>
          <w:lang w:eastAsia="zh-CN"/>
        </w:rPr>
        <w:t>）</w:t>
      </w:r>
      <w:r>
        <w:rPr>
          <w:rStyle w:val="10"/>
          <w:rFonts w:hint="default" w:ascii="Times New Roman" w:hAnsi="Times New Roman" w:cs="Times New Roman"/>
          <w:kern w:val="0"/>
          <w:sz w:val="22"/>
          <w:szCs w:val="22"/>
        </w:rPr>
        <w:t>的女儿。莎拉•丘吉尔(Sarah Churchill)曾是一名演员，后来成为英国皇家空军(</w:t>
      </w:r>
      <w:r>
        <w:rPr>
          <w:rStyle w:val="10"/>
          <w:rFonts w:hint="default" w:ascii="Times New Roman" w:hAnsi="Times New Roman" w:cs="Times New Roman"/>
          <w:kern w:val="0"/>
          <w:sz w:val="22"/>
          <w:szCs w:val="22"/>
          <w:lang w:val="en-US" w:eastAsia="zh-CN"/>
        </w:rPr>
        <w:t>RAF</w:t>
      </w:r>
      <w:r>
        <w:rPr>
          <w:rStyle w:val="10"/>
          <w:rFonts w:hint="default" w:ascii="Times New Roman" w:hAnsi="Times New Roman" w:cs="Times New Roman"/>
          <w:kern w:val="0"/>
          <w:sz w:val="22"/>
          <w:szCs w:val="22"/>
        </w:rPr>
        <w:t>)军官。她深爱着才华横溢的父亲，而父亲反过来又依赖于她敏锐的政治头脑。罗斯福唯一的女儿，安娜，被选去陪伴总统去雅尔塔，</w:t>
      </w:r>
      <w:r>
        <w:rPr>
          <w:rStyle w:val="10"/>
          <w:rFonts w:hint="default" w:ascii="Times New Roman" w:hAnsi="Times New Roman" w:cs="Times New Roman"/>
          <w:kern w:val="0"/>
          <w:sz w:val="22"/>
          <w:szCs w:val="22"/>
          <w:lang w:val="en-US" w:eastAsia="zh-CN"/>
        </w:rPr>
        <w:t>掌握着</w:t>
      </w:r>
      <w:r>
        <w:rPr>
          <w:rStyle w:val="10"/>
          <w:rFonts w:hint="default" w:ascii="Times New Roman" w:hAnsi="Times New Roman" w:cs="Times New Roman"/>
          <w:kern w:val="0"/>
          <w:sz w:val="22"/>
          <w:szCs w:val="22"/>
        </w:rPr>
        <w:t xml:space="preserve">父亲最具破坏性的秘密。  </w:t>
      </w:r>
    </w:p>
    <w:p>
      <w:pPr>
        <w:pStyle w:val="9"/>
        <w:keepNext w:val="0"/>
        <w:keepLines w:val="0"/>
        <w:pageBreakBefore w:val="0"/>
        <w:widowControl/>
        <w:shd w:val="clear" w:color="auto" w:fill="FFFFFF"/>
        <w:kinsoku/>
        <w:wordWrap/>
        <w:overflowPunct/>
        <w:topLinePunct w:val="0"/>
        <w:autoSpaceDE/>
        <w:autoSpaceDN/>
        <w:bidi w:val="0"/>
        <w:adjustRightInd/>
        <w:snapToGrid/>
        <w:ind w:firstLine="440" w:firstLineChars="200"/>
        <w:jc w:val="left"/>
        <w:textAlignment w:val="auto"/>
        <w:rPr>
          <w:rStyle w:val="10"/>
          <w:rFonts w:hint="default" w:ascii="Times New Roman" w:hAnsi="Times New Roman" w:cs="Times New Roman"/>
          <w:kern w:val="0"/>
          <w:sz w:val="22"/>
          <w:szCs w:val="22"/>
        </w:rPr>
      </w:pPr>
    </w:p>
    <w:p>
      <w:pPr>
        <w:pStyle w:val="9"/>
        <w:keepNext w:val="0"/>
        <w:keepLines w:val="0"/>
        <w:pageBreakBefore w:val="0"/>
        <w:widowControl/>
        <w:shd w:val="clear" w:color="auto" w:fill="FFFFFF"/>
        <w:kinsoku/>
        <w:wordWrap/>
        <w:overflowPunct/>
        <w:topLinePunct w:val="0"/>
        <w:autoSpaceDE/>
        <w:autoSpaceDN/>
        <w:bidi w:val="0"/>
        <w:adjustRightInd/>
        <w:snapToGrid/>
        <w:ind w:firstLine="440" w:firstLineChars="200"/>
        <w:jc w:val="left"/>
        <w:textAlignment w:val="auto"/>
        <w:rPr>
          <w:rStyle w:val="10"/>
          <w:rFonts w:hint="default" w:ascii="Times New Roman" w:hAnsi="Times New Roman" w:cs="Times New Roman"/>
          <w:kern w:val="0"/>
          <w:sz w:val="22"/>
          <w:szCs w:val="22"/>
        </w:rPr>
      </w:pPr>
      <w:r>
        <w:rPr>
          <w:rStyle w:val="10"/>
          <w:rFonts w:hint="default" w:ascii="Times New Roman" w:hAnsi="Times New Roman" w:cs="Times New Roman"/>
          <w:kern w:val="0"/>
          <w:sz w:val="22"/>
          <w:szCs w:val="22"/>
        </w:rPr>
        <w:t>《雅尔塔的女儿们》讲述的是发生在战后政治大动荡时期的故事，父亲和女儿们见证的历史和共同创造的未来</w:t>
      </w:r>
      <w:r>
        <w:rPr>
          <w:rStyle w:val="10"/>
          <w:rFonts w:hint="default" w:ascii="Times New Roman" w:hAnsi="Times New Roman" w:cs="Times New Roman"/>
          <w:kern w:val="0"/>
          <w:sz w:val="22"/>
          <w:szCs w:val="22"/>
          <w:lang w:val="en-US" w:eastAsia="zh-CN"/>
        </w:rPr>
        <w:t>成为加强父女</w:t>
      </w:r>
      <w:r>
        <w:rPr>
          <w:rStyle w:val="10"/>
          <w:rFonts w:hint="default" w:ascii="Times New Roman" w:hAnsi="Times New Roman" w:cs="Times New Roman"/>
          <w:kern w:val="0"/>
          <w:sz w:val="22"/>
          <w:szCs w:val="22"/>
        </w:rPr>
        <w:t>关系</w:t>
      </w:r>
      <w:r>
        <w:rPr>
          <w:rStyle w:val="10"/>
          <w:rFonts w:hint="default" w:ascii="Times New Roman" w:hAnsi="Times New Roman" w:cs="Times New Roman"/>
          <w:kern w:val="0"/>
          <w:sz w:val="22"/>
          <w:szCs w:val="22"/>
          <w:lang w:val="en-US" w:eastAsia="zh-CN"/>
        </w:rPr>
        <w:t>的考验</w:t>
      </w:r>
      <w:r>
        <w:rPr>
          <w:rStyle w:val="10"/>
          <w:rFonts w:hint="default" w:ascii="Times New Roman" w:hAnsi="Times New Roman" w:cs="Times New Roman"/>
          <w:kern w:val="0"/>
          <w:sz w:val="22"/>
          <w:szCs w:val="22"/>
        </w:rPr>
        <w:t>。</w:t>
      </w:r>
    </w:p>
    <w:p>
      <w:pPr>
        <w:pStyle w:val="9"/>
        <w:widowControl/>
        <w:shd w:val="clear" w:color="auto" w:fill="FFFFFF"/>
        <w:jc w:val="left"/>
        <w:rPr>
          <w:rStyle w:val="10"/>
          <w:rFonts w:hint="default" w:ascii="Times New Roman" w:hAnsi="Times New Roman" w:cs="Times New Roman"/>
          <w:kern w:val="0"/>
          <w:sz w:val="22"/>
          <w:szCs w:val="22"/>
        </w:rPr>
      </w:pPr>
    </w:p>
    <w:bookmarkEnd w:id="1"/>
    <w:p>
      <w:pPr>
        <w:pStyle w:val="9"/>
        <w:jc w:val="left"/>
        <w:rPr>
          <w:rStyle w:val="10"/>
          <w:rFonts w:hint="default" w:ascii="Times New Roman" w:hAnsi="Times New Roman" w:eastAsia="宋体" w:cs="Times New Roman"/>
          <w:b/>
          <w:bCs/>
          <w:lang w:val="zh-TW" w:eastAsia="zh-TW"/>
        </w:rPr>
      </w:pPr>
    </w:p>
    <w:p>
      <w:pPr>
        <w:pStyle w:val="9"/>
        <w:jc w:val="left"/>
        <w:rPr>
          <w:rStyle w:val="10"/>
          <w:rFonts w:hint="default" w:ascii="Times New Roman" w:hAnsi="Times New Roman" w:eastAsia="Songti SC Bold" w:cs="Times New Roman"/>
          <w:lang w:val="zh-TW" w:eastAsia="zh-TW"/>
        </w:rPr>
      </w:pPr>
      <w:r>
        <w:rPr>
          <w:rStyle w:val="10"/>
          <w:rFonts w:hint="default" w:ascii="Times New Roman" w:hAnsi="Times New Roman" w:eastAsia="宋体" w:cs="Times New Roman"/>
          <w:b/>
          <w:bCs/>
          <w:lang w:val="zh-TW" w:eastAsia="zh-TW"/>
        </w:rPr>
        <w:t>作者简介：</w:t>
      </w:r>
      <w:bookmarkStart w:id="2" w:name="productDetails"/>
      <w:bookmarkEnd w:id="2"/>
    </w:p>
    <w:p>
      <w:pPr>
        <w:pStyle w:val="9"/>
        <w:jc w:val="left"/>
        <w:rPr>
          <w:rFonts w:hint="default" w:ascii="Times New Roman" w:hAnsi="Times New Roman" w:eastAsia="Songti SC Bold" w:cs="Times New Roman"/>
        </w:rPr>
      </w:pPr>
    </w:p>
    <w:p>
      <w:pPr>
        <w:jc w:val="left"/>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ind w:firstLine="482" w:firstLineChars="200"/>
        <w:jc w:val="left"/>
        <w:textAlignment w:val="auto"/>
        <w:rPr>
          <w:rFonts w:hint="default" w:ascii="Times New Roman" w:hAnsi="Times New Roman" w:cs="Times New Roman"/>
        </w:rPr>
      </w:pPr>
      <w:r>
        <w:rPr>
          <w:rFonts w:hint="default" w:ascii="Times New Roman" w:hAnsi="Times New Roman" w:cs="Times New Roman"/>
          <w:b/>
          <w:bCs/>
        </w:rPr>
        <w:t>凯瑟琳·格雷斯·卡茨(Catherine Grace Katz)</w:t>
      </w:r>
      <w:r>
        <w:rPr>
          <w:rFonts w:hint="default" w:ascii="Times New Roman" w:hAnsi="Times New Roman" w:cs="Times New Roman"/>
        </w:rPr>
        <w:t>是来自芝加哥的作家和历史学家。她拥有哈佛大学和剑桥大学的历史学学位，目前正在哈佛大学法学院攻读法学博士学位。</w:t>
      </w:r>
    </w:p>
    <w:p>
      <w:pPr>
        <w:pStyle w:val="9"/>
        <w:rPr>
          <w:rStyle w:val="10"/>
          <w:rFonts w:hint="default" w:ascii="Times New Roman" w:hAnsi="Times New Roman" w:cs="Times New Roman"/>
          <w:b/>
          <w:bCs/>
        </w:rPr>
      </w:pPr>
    </w:p>
    <w:p>
      <w:pPr>
        <w:pStyle w:val="9"/>
        <w:rPr>
          <w:rStyle w:val="10"/>
          <w:rFonts w:hint="default" w:ascii="Times New Roman" w:hAnsi="Times New Roman" w:cs="Times New Roman"/>
          <w:b/>
          <w:bCs/>
        </w:rPr>
      </w:pPr>
    </w:p>
    <w:p>
      <w:pPr>
        <w:pStyle w:val="9"/>
        <w:rPr>
          <w:rStyle w:val="10"/>
          <w:rFonts w:hint="default" w:ascii="Times New Roman" w:hAnsi="Times New Roman" w:cs="Times New Roman"/>
          <w:b/>
          <w:bCs/>
          <w:lang w:val="en-US" w:eastAsia="zh-CN"/>
        </w:rPr>
      </w:pPr>
      <w:r>
        <w:rPr>
          <w:rStyle w:val="10"/>
          <w:rFonts w:hint="default" w:ascii="Times New Roman" w:hAnsi="Times New Roman" w:cs="Times New Roman"/>
          <w:b/>
          <w:bCs/>
          <w:lang w:val="en-US" w:eastAsia="zh-CN"/>
        </w:rPr>
        <w:t>媒体评价：</w:t>
      </w:r>
    </w:p>
    <w:p>
      <w:pPr>
        <w:pStyle w:val="9"/>
        <w:rPr>
          <w:rStyle w:val="10"/>
          <w:rFonts w:hint="default" w:ascii="Times New Roman" w:hAnsi="Times New Roman" w:cs="Times New Roman"/>
          <w:b/>
          <w:bCs/>
          <w:lang w:val="en-US" w:eastAsia="zh-CN"/>
        </w:rPr>
      </w:pPr>
    </w:p>
    <w:p>
      <w:pPr>
        <w:keepNext w:val="0"/>
        <w:keepLines w:val="0"/>
        <w:pageBreakBefore w:val="0"/>
        <w:widowControl/>
        <w:kinsoku/>
        <w:wordWrap/>
        <w:overflowPunct/>
        <w:topLinePunct w:val="0"/>
        <w:autoSpaceDE/>
        <w:autoSpaceDN/>
        <w:bidi w:val="0"/>
        <w:adjustRightInd/>
        <w:snapToGrid/>
        <w:ind w:firstLine="480" w:firstLineChars="200"/>
        <w:textAlignment w:val="auto"/>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凯瑟琳</w:t>
      </w:r>
      <w:r>
        <w:rPr>
          <w:rFonts w:hint="default" w:ascii="Times New Roman" w:hAnsi="Times New Roman" w:cs="Times New Roman"/>
        </w:rPr>
        <w:t>(Catherine Grace Katz)的《雅尔塔的女儿》(Daughters of Yalta)是一个启示。这是一个关于第二次世界大战的故事，冷战的起源，外交史上的一个关键时刻，但最重要的是，这是一个关于三个迷人的女人在一个不寻常的时代成长的故事。”</w:t>
      </w:r>
    </w:p>
    <w:p>
      <w:pPr>
        <w:jc w:val="right"/>
        <w:rPr>
          <w:rFonts w:hint="default" w:ascii="Times New Roman" w:hAnsi="Times New Roman" w:cs="Times New Roman"/>
        </w:rPr>
      </w:pPr>
      <w:r>
        <w:rPr>
          <w:rFonts w:hint="default" w:ascii="Times New Roman" w:hAnsi="Times New Roman" w:cs="Times New Roman"/>
          <w:lang w:val="en-US" w:eastAsia="zh-CN"/>
        </w:rPr>
        <w:t>---</w:t>
      </w:r>
      <w:r>
        <w:rPr>
          <w:rFonts w:hint="default" w:ascii="Times New Roman" w:hAnsi="Times New Roman" w:cs="Times New Roman"/>
        </w:rPr>
        <w:t>杰弗里·图宾</w:t>
      </w:r>
      <w:r>
        <w:rPr>
          <w:rFonts w:hint="default" w:ascii="Times New Roman" w:hAnsi="Times New Roman" w:cs="Times New Roman"/>
          <w:lang w:eastAsia="zh-CN"/>
        </w:rPr>
        <w:t>（</w:t>
      </w:r>
      <w:r>
        <w:rPr>
          <w:rFonts w:hint="default" w:ascii="Times New Roman" w:hAnsi="Times New Roman" w:cs="Times New Roman"/>
          <w:lang w:val="en-US" w:eastAsia="zh-CN"/>
        </w:rPr>
        <w:t>Jeffrey Toobin</w:t>
      </w:r>
      <w:r>
        <w:rPr>
          <w:rFonts w:hint="default" w:ascii="Times New Roman" w:hAnsi="Times New Roman" w:cs="Times New Roman"/>
          <w:lang w:eastAsia="zh-CN"/>
        </w:rPr>
        <w:t>）</w:t>
      </w:r>
      <w:r>
        <w:rPr>
          <w:rFonts w:hint="default" w:ascii="Times New Roman" w:hAnsi="Times New Roman" w:cs="Times New Roman"/>
        </w:rPr>
        <w:t>，《真实的罪行与不端行为》</w:t>
      </w:r>
      <w:r>
        <w:rPr>
          <w:rFonts w:hint="default" w:ascii="Times New Roman" w:hAnsi="Times New Roman" w:cs="Times New Roman"/>
          <w:lang w:eastAsia="zh-CN"/>
        </w:rPr>
        <w:t>（</w:t>
      </w:r>
      <w:r>
        <w:rPr>
          <w:rFonts w:hint="default" w:ascii="Times New Roman" w:hAnsi="Times New Roman" w:cs="Times New Roman"/>
          <w:lang w:val="en-US" w:eastAsia="zh-CN"/>
        </w:rPr>
        <w:t>True Crimes and Misdemeanors</w:t>
      </w:r>
      <w:r>
        <w:rPr>
          <w:rFonts w:hint="default" w:ascii="Times New Roman" w:hAnsi="Times New Roman" w:cs="Times New Roman"/>
          <w:lang w:eastAsia="zh-CN"/>
        </w:rPr>
        <w:t>）</w:t>
      </w:r>
      <w:r>
        <w:rPr>
          <w:rFonts w:hint="default" w:ascii="Times New Roman" w:hAnsi="Times New Roman" w:cs="Times New Roman"/>
          <w:lang w:val="en-US" w:eastAsia="zh-CN"/>
        </w:rPr>
        <w:t>和《美国女继承人》（American Heiress）</w:t>
      </w:r>
      <w:r>
        <w:rPr>
          <w:rFonts w:hint="default" w:ascii="Times New Roman" w:hAnsi="Times New Roman" w:cs="Times New Roman"/>
        </w:rPr>
        <w:t>的作者</w:t>
      </w:r>
    </w:p>
    <w:p>
      <w:pPr>
        <w:rPr>
          <w:rFonts w:hint="default" w:ascii="Times New Roman" w:hAnsi="Times New Roman" w:cs="Times New Roman"/>
          <w:lang w:eastAsia="zh-CN"/>
        </w:rPr>
      </w:pPr>
    </w:p>
    <w:p>
      <w:pPr>
        <w:rPr>
          <w:rFonts w:hint="default" w:ascii="Times New Roman" w:hAnsi="Times New Roman" w:cs="Times New Roman"/>
          <w:lang w:eastAsia="zh-CN"/>
        </w:rPr>
      </w:pPr>
    </w:p>
    <w:p>
      <w:pPr>
        <w:keepNext w:val="0"/>
        <w:keepLines w:val="0"/>
        <w:pageBreakBefore w:val="0"/>
        <w:widowControl/>
        <w:kinsoku/>
        <w:wordWrap/>
        <w:overflowPunct/>
        <w:topLinePunct w:val="0"/>
        <w:autoSpaceDE/>
        <w:autoSpaceDN/>
        <w:bidi w:val="0"/>
        <w:adjustRightInd/>
        <w:snapToGrid/>
        <w:ind w:firstLine="480" w:firstLineChars="200"/>
        <w:textAlignment w:val="auto"/>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在一个大故事的背景下，</w:t>
      </w:r>
      <w:r>
        <w:rPr>
          <w:rFonts w:hint="default" w:ascii="Times New Roman" w:hAnsi="Times New Roman" w:cs="Times New Roman"/>
          <w:lang w:val="en-US" w:eastAsia="zh-CN"/>
        </w:rPr>
        <w:t>作者</w:t>
      </w:r>
      <w:r>
        <w:rPr>
          <w:rFonts w:hint="default" w:ascii="Times New Roman" w:hAnsi="Times New Roman" w:cs="Times New Roman"/>
        </w:rPr>
        <w:t>生动地捕捉到了一个鲜为人知的故事。</w:t>
      </w:r>
      <w:r>
        <w:rPr>
          <w:rFonts w:hint="default" w:ascii="Times New Roman" w:hAnsi="Times New Roman" w:cs="Times New Roman"/>
          <w:lang w:val="en-US" w:eastAsia="zh-CN"/>
        </w:rPr>
        <w:t>调查严谨且扣人心弦。</w:t>
      </w:r>
      <w:r>
        <w:rPr>
          <w:rFonts w:hint="default" w:ascii="Times New Roman" w:hAnsi="Times New Roman" w:cs="Times New Roman"/>
        </w:rPr>
        <w:t>”</w:t>
      </w:r>
    </w:p>
    <w:p>
      <w:pPr>
        <w:jc w:val="right"/>
        <w:rPr>
          <w:rFonts w:hint="default" w:ascii="Times New Roman" w:hAnsi="Times New Roman" w:cs="Times New Roman"/>
        </w:rPr>
      </w:pPr>
      <w:r>
        <w:rPr>
          <w:rFonts w:hint="default" w:ascii="Times New Roman" w:hAnsi="Times New Roman" w:cs="Times New Roman"/>
          <w:lang w:val="en-US" w:eastAsia="zh-CN"/>
        </w:rPr>
        <w:t>---</w:t>
      </w:r>
      <w:r>
        <w:rPr>
          <w:rFonts w:hint="default" w:ascii="Times New Roman" w:hAnsi="Times New Roman" w:cs="Times New Roman"/>
        </w:rPr>
        <w:t>艾米·帕斯卡</w:t>
      </w:r>
      <w:r>
        <w:rPr>
          <w:rFonts w:hint="default" w:ascii="Times New Roman" w:hAnsi="Times New Roman" w:cs="Times New Roman"/>
          <w:lang w:eastAsia="zh-CN"/>
        </w:rPr>
        <w:t>（</w:t>
      </w:r>
      <w:r>
        <w:rPr>
          <w:rFonts w:hint="default" w:ascii="Times New Roman" w:hAnsi="Times New Roman" w:cs="Times New Roman"/>
          <w:lang w:val="en-US" w:eastAsia="zh-CN"/>
        </w:rPr>
        <w:t>Amy Pascal</w:t>
      </w:r>
      <w:r>
        <w:rPr>
          <w:rFonts w:hint="default" w:ascii="Times New Roman" w:hAnsi="Times New Roman" w:cs="Times New Roman"/>
          <w:lang w:eastAsia="zh-CN"/>
        </w:rPr>
        <w:t>）</w:t>
      </w:r>
      <w:r>
        <w:rPr>
          <w:rFonts w:hint="default" w:ascii="Times New Roman" w:hAnsi="Times New Roman" w:cs="Times New Roman"/>
        </w:rPr>
        <w:t xml:space="preserve">，《小妇人》制片人(2019)  </w:t>
      </w:r>
    </w:p>
    <w:p>
      <w:pPr>
        <w:rPr>
          <w:rFonts w:hint="default" w:ascii="Times New Roman" w:hAnsi="Times New Roman" w:cs="Times New Roman"/>
        </w:rPr>
      </w:pPr>
    </w:p>
    <w:p>
      <w:pPr>
        <w:rPr>
          <w:rStyle w:val="10"/>
          <w:rFonts w:hint="default" w:ascii="Times New Roman" w:hAnsi="Times New Roman" w:cs="Times New Roman"/>
          <w:b/>
          <w:bCs/>
          <w:lang w:val="en-US" w:eastAsia="zh-CN"/>
        </w:rPr>
      </w:pPr>
      <w:r>
        <w:rPr>
          <w:rFonts w:hint="default" w:ascii="Times New Roman" w:hAnsi="Times New Roman" w:cs="Times New Roman"/>
          <w:lang w:val="en-US" w:eastAsia="zh-CN"/>
        </w:rPr>
        <w:t>  </w:t>
      </w:r>
    </w:p>
    <w:p>
      <w:pPr>
        <w:keepNext w:val="0"/>
        <w:keepLines w:val="0"/>
        <w:pageBreakBefore w:val="0"/>
        <w:widowControl/>
        <w:kinsoku/>
        <w:wordWrap/>
        <w:overflowPunct/>
        <w:topLinePunct w:val="0"/>
        <w:autoSpaceDE/>
        <w:autoSpaceDN/>
        <w:bidi w:val="0"/>
        <w:adjustRightInd/>
        <w:snapToGrid/>
        <w:ind w:firstLine="480" w:firstLineChars="200"/>
        <w:textAlignment w:val="auto"/>
        <w:rPr>
          <w:rFonts w:hint="default" w:ascii="Times New Roman" w:hAnsi="Times New Roman" w:cs="Times New Roman"/>
        </w:rPr>
      </w:pPr>
      <w:r>
        <w:rPr>
          <w:rFonts w:hint="default" w:ascii="Times New Roman" w:hAnsi="Times New Roman" w:cs="Times New Roman"/>
        </w:rPr>
        <w:t>“凯瑟琳通过三位年轻女性的视角生动地描绘了历史上最重要的国际峰会之一，她们</w:t>
      </w:r>
      <w:r>
        <w:rPr>
          <w:rFonts w:hint="default" w:ascii="Times New Roman" w:hAnsi="Times New Roman" w:cs="Times New Roman"/>
          <w:lang w:val="en-US" w:eastAsia="zh-CN"/>
        </w:rPr>
        <w:t>每一位都是</w:t>
      </w:r>
      <w:r>
        <w:rPr>
          <w:rFonts w:hint="default" w:ascii="Times New Roman" w:hAnsi="Times New Roman" w:cs="Times New Roman"/>
        </w:rPr>
        <w:t>一</w:t>
      </w:r>
      <w:r>
        <w:rPr>
          <w:rFonts w:hint="default" w:ascii="Times New Roman" w:hAnsi="Times New Roman" w:cs="Times New Roman"/>
          <w:lang w:val="en-US" w:eastAsia="zh-CN"/>
        </w:rPr>
        <w:t>名</w:t>
      </w:r>
      <w:r>
        <w:rPr>
          <w:rFonts w:hint="default" w:ascii="Times New Roman" w:hAnsi="Times New Roman" w:cs="Times New Roman"/>
        </w:rPr>
        <w:t>重要参与者的女儿。</w:t>
      </w:r>
      <w:r>
        <w:rPr>
          <w:rFonts w:hint="default" w:ascii="Times New Roman" w:hAnsi="Times New Roman" w:cs="Times New Roman"/>
          <w:lang w:val="en-US" w:eastAsia="zh-CN"/>
        </w:rPr>
        <w:t>透过这本书，我们可以走进她们，并了解到</w:t>
      </w:r>
      <w:r>
        <w:rPr>
          <w:rFonts w:hint="default" w:ascii="Times New Roman" w:hAnsi="Times New Roman" w:cs="Times New Roman"/>
        </w:rPr>
        <w:t>那些让历史重现的引人注目的细节。”</w:t>
      </w:r>
    </w:p>
    <w:p>
      <w:pPr>
        <w:jc w:val="right"/>
        <w:rPr>
          <w:rFonts w:hint="default" w:ascii="Times New Roman" w:hAnsi="Times New Roman" w:cs="Times New Roman"/>
        </w:rPr>
      </w:pPr>
      <w:r>
        <w:rPr>
          <w:rFonts w:hint="default" w:ascii="Times New Roman" w:hAnsi="Times New Roman" w:cs="Times New Roman"/>
          <w:lang w:val="en-US" w:eastAsia="zh-CN"/>
        </w:rPr>
        <w:t>---</w:t>
      </w:r>
      <w:r>
        <w:rPr>
          <w:rFonts w:hint="default" w:ascii="Times New Roman" w:hAnsi="Times New Roman" w:cs="Times New Roman"/>
        </w:rPr>
        <w:t>埃里克·拉森(Erik Larson)，《辉煌与邪恶》(The Splendid and The)一书的作者</w:t>
      </w:r>
    </w:p>
    <w:p>
      <w:pPr>
        <w:pStyle w:val="9"/>
        <w:rPr>
          <w:rStyle w:val="10"/>
          <w:rFonts w:hint="default" w:ascii="Times New Roman" w:hAnsi="Times New Roman" w:cs="Times New Roman"/>
          <w:b/>
          <w:bCs/>
        </w:rPr>
      </w:pPr>
    </w:p>
    <w:p>
      <w:pPr>
        <w:rPr>
          <w:rFonts w:hint="eastAsia"/>
        </w:rPr>
      </w:pPr>
    </w:p>
    <w:p>
      <w:pPr>
        <w:rPr>
          <w:rFonts w:hint="eastAsia"/>
        </w:rPr>
      </w:pPr>
    </w:p>
    <w:p>
      <w:pPr>
        <w:pStyle w:val="9"/>
        <w:rPr>
          <w:rStyle w:val="10"/>
          <w:b/>
          <w:bCs/>
        </w:rPr>
      </w:pPr>
    </w:p>
    <w:p>
      <w:pPr>
        <w:pStyle w:val="9"/>
        <w:rPr>
          <w:rStyle w:val="10"/>
          <w:b/>
          <w:bCs/>
        </w:rPr>
      </w:pPr>
    </w:p>
    <w:p>
      <w:pPr>
        <w:pStyle w:val="9"/>
        <w:rPr>
          <w:rStyle w:val="10"/>
          <w:b/>
          <w:bCs/>
        </w:rPr>
      </w:pPr>
    </w:p>
    <w:p>
      <w:pPr>
        <w:pStyle w:val="9"/>
        <w:rPr>
          <w:rStyle w:val="10"/>
          <w:b/>
          <w:bCs/>
        </w:rPr>
      </w:pPr>
    </w:p>
    <w:p>
      <w:pPr>
        <w:pStyle w:val="9"/>
        <w:shd w:val="clear" w:color="auto" w:fill="FFFFFF"/>
        <w:rPr>
          <w:rStyle w:val="10"/>
          <w:lang w:val="zh-TW" w:eastAsia="zh-TW"/>
        </w:rPr>
      </w:pPr>
      <w:r>
        <w:rPr>
          <w:rStyle w:val="10"/>
          <w:rFonts w:ascii="宋体" w:hAnsi="宋体" w:eastAsia="宋体" w:cs="宋体"/>
          <w:b/>
          <w:bCs/>
          <w:lang w:val="zh-TW" w:eastAsia="zh-TW"/>
        </w:rPr>
        <w:t>谢谢您的阅读！</w:t>
      </w:r>
    </w:p>
    <w:p>
      <w:pPr>
        <w:pStyle w:val="9"/>
        <w:shd w:val="clear" w:color="auto" w:fill="FFFFFF"/>
        <w:rPr>
          <w:rStyle w:val="10"/>
          <w:lang w:val="zh-TW" w:eastAsia="zh-TW"/>
        </w:rPr>
      </w:pPr>
      <w:r>
        <w:rPr>
          <w:rStyle w:val="10"/>
          <w:rFonts w:ascii="宋体" w:hAnsi="宋体" w:eastAsia="宋体" w:cs="宋体"/>
          <w:b/>
          <w:bCs/>
          <w:lang w:val="zh-TW" w:eastAsia="zh-TW"/>
        </w:rPr>
        <w:t>请将回馈信息发至：</w:t>
      </w:r>
    </w:p>
    <w:p>
      <w:pPr>
        <w:pStyle w:val="9"/>
        <w:widowControl/>
        <w:jc w:val="left"/>
        <w:rPr>
          <w:rStyle w:val="10"/>
          <w:b/>
          <w:bCs/>
        </w:rPr>
      </w:pPr>
      <w:r>
        <w:rPr>
          <w:rStyle w:val="10"/>
          <w:rFonts w:ascii="宋体" w:hAnsi="宋体" w:eastAsia="宋体" w:cs="宋体"/>
          <w:b/>
          <w:bCs/>
          <w:lang w:val="zh-TW" w:eastAsia="zh-TW"/>
        </w:rPr>
        <w:t>张滢（</w:t>
      </w:r>
      <w:r>
        <w:rPr>
          <w:rStyle w:val="10"/>
          <w:b/>
          <w:bCs/>
        </w:rPr>
        <w:t>Cindy Zhang)</w:t>
      </w:r>
    </w:p>
    <w:p>
      <w:pPr>
        <w:pStyle w:val="9"/>
        <w:widowControl/>
        <w:jc w:val="left"/>
      </w:pPr>
      <w:r>
        <w:rPr>
          <w:rStyle w:val="10"/>
          <w:rFonts w:ascii="宋体" w:hAnsi="宋体" w:eastAsia="宋体" w:cs="宋体"/>
          <w:lang w:val="zh-TW" w:eastAsia="zh-TW"/>
        </w:rPr>
        <w:t>安德鲁</w:t>
      </w:r>
      <w:r>
        <w:rPr>
          <w:rStyle w:val="10"/>
        </w:rPr>
        <w:t>·</w:t>
      </w:r>
      <w:r>
        <w:rPr>
          <w:rStyle w:val="10"/>
          <w:rFonts w:ascii="宋体" w:hAnsi="宋体" w:eastAsia="宋体" w:cs="宋体"/>
          <w:lang w:val="zh-TW" w:eastAsia="zh-TW"/>
        </w:rPr>
        <w:t>纳伯格联合国际有限公司北京代表处</w:t>
      </w:r>
    </w:p>
    <w:p>
      <w:pPr>
        <w:pStyle w:val="9"/>
        <w:widowControl/>
        <w:jc w:val="left"/>
      </w:pPr>
      <w:r>
        <w:rPr>
          <w:rStyle w:val="10"/>
          <w:rFonts w:ascii="宋体" w:hAnsi="宋体" w:eastAsia="宋体" w:cs="宋体"/>
          <w:lang w:val="zh-TW" w:eastAsia="zh-TW"/>
        </w:rPr>
        <w:t>北京市海淀区中关村大街甲</w:t>
      </w:r>
      <w:r>
        <w:rPr>
          <w:rStyle w:val="10"/>
        </w:rPr>
        <w:t>59</w:t>
      </w:r>
      <w:r>
        <w:rPr>
          <w:rStyle w:val="10"/>
          <w:rFonts w:ascii="宋体" w:hAnsi="宋体" w:eastAsia="宋体" w:cs="宋体"/>
          <w:lang w:val="zh-TW" w:eastAsia="zh-TW"/>
        </w:rPr>
        <w:t>号中国人民大学文化大厦</w:t>
      </w:r>
      <w:r>
        <w:rPr>
          <w:rStyle w:val="10"/>
        </w:rPr>
        <w:t>1705</w:t>
      </w:r>
      <w:r>
        <w:rPr>
          <w:rStyle w:val="10"/>
          <w:rFonts w:ascii="宋体" w:hAnsi="宋体" w:eastAsia="宋体" w:cs="宋体"/>
          <w:lang w:val="zh-TW" w:eastAsia="zh-TW"/>
        </w:rPr>
        <w:t>室，</w:t>
      </w:r>
      <w:r>
        <w:rPr>
          <w:rStyle w:val="10"/>
        </w:rPr>
        <w:t>100872</w:t>
      </w:r>
    </w:p>
    <w:p>
      <w:pPr>
        <w:pStyle w:val="9"/>
        <w:widowControl/>
        <w:jc w:val="left"/>
      </w:pPr>
      <w:r>
        <w:rPr>
          <w:rStyle w:val="10"/>
          <w:rFonts w:ascii="宋体" w:hAnsi="宋体" w:eastAsia="宋体" w:cs="宋体"/>
          <w:lang w:val="zh-TW" w:eastAsia="zh-TW"/>
        </w:rPr>
        <w:t>电</w:t>
      </w:r>
      <w:r>
        <w:rPr>
          <w:rStyle w:val="10"/>
        </w:rPr>
        <w:t> </w:t>
      </w:r>
      <w:r>
        <w:rPr>
          <w:rStyle w:val="10"/>
          <w:rFonts w:ascii="宋体" w:hAnsi="宋体" w:eastAsia="宋体" w:cs="宋体"/>
          <w:lang w:val="zh-TW" w:eastAsia="zh-TW"/>
        </w:rPr>
        <w:t>话：</w:t>
      </w:r>
      <w:r>
        <w:rPr>
          <w:rStyle w:val="10"/>
        </w:rPr>
        <w:t>010-82504506</w:t>
      </w:r>
    </w:p>
    <w:p>
      <w:pPr>
        <w:pStyle w:val="9"/>
        <w:widowControl/>
        <w:jc w:val="left"/>
      </w:pPr>
      <w:r>
        <w:rPr>
          <w:rStyle w:val="10"/>
          <w:rFonts w:ascii="宋体" w:hAnsi="宋体" w:eastAsia="宋体" w:cs="宋体"/>
          <w:lang w:val="zh-TW" w:eastAsia="zh-TW"/>
        </w:rPr>
        <w:t>传</w:t>
      </w:r>
      <w:r>
        <w:rPr>
          <w:rStyle w:val="10"/>
        </w:rPr>
        <w:t> </w:t>
      </w:r>
      <w:r>
        <w:rPr>
          <w:rStyle w:val="10"/>
          <w:rFonts w:ascii="宋体" w:hAnsi="宋体" w:eastAsia="宋体" w:cs="宋体"/>
          <w:lang w:val="zh-TW" w:eastAsia="zh-TW"/>
        </w:rPr>
        <w:t>真：</w:t>
      </w:r>
      <w:r>
        <w:rPr>
          <w:rStyle w:val="10"/>
        </w:rPr>
        <w:t>010-82504200</w:t>
      </w:r>
    </w:p>
    <w:p>
      <w:pPr>
        <w:pStyle w:val="9"/>
        <w:widowControl/>
        <w:jc w:val="left"/>
      </w:pPr>
      <w:r>
        <w:t>Email:  </w:t>
      </w:r>
      <w:r>
        <w:fldChar w:fldCharType="begin"/>
      </w:r>
      <w:r>
        <w:instrText xml:space="preserve"> HYPERLINK "mailto:Nina@nurnberg.com.cn" </w:instrText>
      </w:r>
      <w:r>
        <w:fldChar w:fldCharType="separate"/>
      </w:r>
      <w:r>
        <w:rPr>
          <w:rStyle w:val="12"/>
        </w:rPr>
        <w:t>Nina@nurnberg.com.cn</w:t>
      </w:r>
      <w:r>
        <w:rPr>
          <w:rStyle w:val="12"/>
        </w:rPr>
        <w:fldChar w:fldCharType="end"/>
      </w:r>
      <w:r>
        <w:t xml:space="preserve"> </w:t>
      </w:r>
    </w:p>
    <w:p>
      <w:pPr>
        <w:pStyle w:val="9"/>
        <w:widowControl/>
        <w:jc w:val="left"/>
      </w:pPr>
      <w:r>
        <w:rPr>
          <w:rStyle w:val="10"/>
          <w:rFonts w:ascii="宋体" w:hAnsi="宋体" w:eastAsia="宋体" w:cs="宋体"/>
          <w:lang w:val="zh-TW" w:eastAsia="zh-TW"/>
        </w:rPr>
        <w:t>网</w:t>
      </w:r>
      <w:r>
        <w:rPr>
          <w:rStyle w:val="10"/>
        </w:rPr>
        <w:t> </w:t>
      </w:r>
      <w:r>
        <w:rPr>
          <w:rStyle w:val="10"/>
          <w:rFonts w:ascii="宋体" w:hAnsi="宋体" w:eastAsia="宋体" w:cs="宋体"/>
          <w:lang w:val="zh-TW" w:eastAsia="zh-TW"/>
        </w:rPr>
        <w:t>址</w:t>
      </w:r>
      <w:r>
        <w:rPr>
          <w:rStyle w:val="10"/>
        </w:rPr>
        <w:t>: </w:t>
      </w:r>
      <w:r>
        <w:fldChar w:fldCharType="begin"/>
      </w:r>
      <w:r>
        <w:instrText xml:space="preserve"> HYPERLINK "http://www.nurnberg.com.cn" </w:instrText>
      </w:r>
      <w:r>
        <w:fldChar w:fldCharType="separate"/>
      </w:r>
      <w:r>
        <w:rPr>
          <w:rStyle w:val="13"/>
        </w:rPr>
        <w:t>http://www.nurnberg.com.cn</w:t>
      </w:r>
      <w:r>
        <w:rPr>
          <w:rStyle w:val="13"/>
        </w:rPr>
        <w:fldChar w:fldCharType="end"/>
      </w:r>
      <w:r>
        <w:rPr>
          <w:rStyle w:val="10"/>
        </w:rPr>
        <w:t xml:space="preserve"> </w:t>
      </w:r>
    </w:p>
    <w:p>
      <w:pPr>
        <w:pStyle w:val="9"/>
        <w:widowControl/>
        <w:jc w:val="left"/>
      </w:pPr>
      <w:r>
        <w:rPr>
          <w:rStyle w:val="10"/>
          <w:rFonts w:ascii="宋体" w:hAnsi="宋体" w:eastAsia="宋体" w:cs="宋体"/>
          <w:lang w:val="zh-TW" w:eastAsia="zh-TW"/>
        </w:rPr>
        <w:t>新浪微博：</w:t>
      </w:r>
      <w:r>
        <w:fldChar w:fldCharType="begin"/>
      </w:r>
      <w:r>
        <w:instrText xml:space="preserve"> HYPERLINK "http://weibo.com/nurnberg" </w:instrText>
      </w:r>
      <w:r>
        <w:fldChar w:fldCharType="separate"/>
      </w:r>
      <w:r>
        <w:rPr>
          <w:rStyle w:val="13"/>
        </w:rPr>
        <w:t>http://weibo.com/nurnberg</w:t>
      </w:r>
      <w:r>
        <w:rPr>
          <w:rStyle w:val="13"/>
        </w:rPr>
        <w:fldChar w:fldCharType="end"/>
      </w:r>
      <w:r>
        <w:rPr>
          <w:rStyle w:val="10"/>
        </w:rPr>
        <w:t xml:space="preserve"> </w:t>
      </w:r>
    </w:p>
    <w:p>
      <w:pPr>
        <w:pStyle w:val="9"/>
        <w:widowControl/>
        <w:jc w:val="left"/>
      </w:pPr>
      <w:r>
        <w:rPr>
          <w:rStyle w:val="10"/>
          <w:rFonts w:ascii="宋体" w:hAnsi="宋体" w:eastAsia="宋体" w:cs="宋体"/>
          <w:lang w:val="zh-TW" w:eastAsia="zh-TW"/>
        </w:rPr>
        <w:t>豆瓣小站：</w:t>
      </w:r>
      <w:r>
        <w:fldChar w:fldCharType="begin"/>
      </w:r>
      <w:r>
        <w:instrText xml:space="preserve"> HYPERLINK "http://site.douban.com/110577/" </w:instrText>
      </w:r>
      <w:r>
        <w:fldChar w:fldCharType="separate"/>
      </w:r>
      <w:r>
        <w:rPr>
          <w:rStyle w:val="13"/>
        </w:rPr>
        <w:t>http://site.douban.com/110577/</w:t>
      </w:r>
      <w:r>
        <w:rPr>
          <w:rStyle w:val="13"/>
        </w:rPr>
        <w:fldChar w:fldCharType="end"/>
      </w:r>
      <w:r>
        <w:rPr>
          <w:rStyle w:val="10"/>
        </w:rPr>
        <w:t xml:space="preserve"> </w:t>
      </w:r>
    </w:p>
    <w:p>
      <w:pPr>
        <w:pStyle w:val="9"/>
        <w:widowControl/>
        <w:jc w:val="left"/>
        <w:rPr>
          <w:lang w:val="zh-TW" w:eastAsia="zh-TW"/>
        </w:rPr>
      </w:pPr>
      <w:r>
        <w:rPr>
          <w:rStyle w:val="10"/>
          <w:rFonts w:ascii="宋体" w:hAnsi="宋体" w:eastAsia="宋体" w:cs="宋体"/>
          <w:lang w:val="zh-TW" w:eastAsia="zh-TW"/>
        </w:rPr>
        <w:t>微信订阅号：安德鲁书讯</w:t>
      </w:r>
    </w:p>
    <w:p>
      <w:pPr>
        <w:pStyle w:val="9"/>
        <w:widowControl/>
        <w:jc w:val="left"/>
      </w:pPr>
      <w:r>
        <w:drawing>
          <wp:inline distT="0" distB="0" distL="0" distR="0">
            <wp:extent cx="1629410" cy="1760855"/>
            <wp:effectExtent l="0" t="0" r="0" b="0"/>
            <wp:docPr id="1073741827"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7" name="officeArt object"/>
                    <pic:cNvPicPr>
                      <a:picLocks noChangeAspect="1"/>
                    </pic:cNvPicPr>
                  </pic:nvPicPr>
                  <pic:blipFill>
                    <a:blip r:embed="rId7" cstate="print"/>
                    <a:stretch>
                      <a:fillRect/>
                    </a:stretch>
                  </pic:blipFill>
                  <pic:spPr>
                    <a:xfrm>
                      <a:off x="0" y="0"/>
                      <a:ext cx="1629461" cy="1761135"/>
                    </a:xfrm>
                    <a:prstGeom prst="rect">
                      <a:avLst/>
                    </a:prstGeom>
                    <a:ln w="12700" cap="flat">
                      <a:noFill/>
                      <a:miter lim="400000"/>
                      <a:headEnd/>
                      <a:tailEnd/>
                    </a:ln>
                    <a:effectLst/>
                  </pic:spPr>
                </pic:pic>
              </a:graphicData>
            </a:graphic>
          </wp:inline>
        </w:drawing>
      </w:r>
    </w:p>
    <w:p>
      <w:pPr>
        <w:pStyle w:val="9"/>
      </w:pPr>
    </w:p>
    <w:sectPr>
      <w:headerReference r:id="rId3" w:type="default"/>
      <w:footerReference r:id="rId4" w:type="default"/>
      <w:pgSz w:w="11900" w:h="16840"/>
      <w:pgMar w:top="1304" w:right="1701" w:bottom="1304" w:left="1701"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方正姚体">
    <w:panose1 w:val="02010601030101010101"/>
    <w:charset w:val="86"/>
    <w:family w:val="auto"/>
    <w:pitch w:val="default"/>
    <w:sig w:usb0="00000003" w:usb1="080E0000" w:usb2="00000000" w:usb3="00000000" w:csb0="00040000" w:csb1="00000000"/>
  </w:font>
  <w:font w:name="Songti SC Regular">
    <w:altName w:val="Times New Roman"/>
    <w:panose1 w:val="00000000000000000000"/>
    <w:charset w:val="00"/>
    <w:family w:val="roman"/>
    <w:pitch w:val="default"/>
    <w:sig w:usb0="00000000" w:usb1="00000000" w:usb2="00000000" w:usb3="00000000" w:csb0="00000000" w:csb1="00000000"/>
  </w:font>
  <w:font w:name="Songti SC Bold">
    <w:altName w:val="Times New Roman"/>
    <w:panose1 w:val="00000000000000000000"/>
    <w:charset w:val="00"/>
    <w:family w:val="roman"/>
    <w:pitch w:val="default"/>
    <w:sig w:usb0="00000000" w:usb1="00000000" w:usb2="00000000" w:usb3="00000000" w:csb0="00000000" w:csb1="00000000"/>
  </w:font>
  <w:font w:name="time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000000" w:sz="6" w:space="0"/>
      </w:pBdr>
      <w:jc w:val="center"/>
      <w:rPr>
        <w:rFonts w:ascii="方正姚体" w:hAnsi="方正姚体" w:eastAsia="方正姚体" w:cs="方正姚体"/>
        <w:sz w:val="18"/>
        <w:szCs w:val="18"/>
      </w:rPr>
    </w:pPr>
  </w:p>
  <w:p>
    <w:pPr>
      <w:pStyle w:val="9"/>
      <w:jc w:val="center"/>
      <w:rPr>
        <w:rFonts w:ascii="方正姚体" w:hAnsi="方正姚体" w:eastAsia="方正姚体" w:cs="方正姚体"/>
        <w:sz w:val="18"/>
        <w:szCs w:val="18"/>
      </w:rPr>
    </w:pPr>
    <w:r>
      <w:rPr>
        <w:rFonts w:ascii="方正姚体" w:hAnsi="方正姚体" w:eastAsia="方正姚体" w:cs="方正姚体"/>
        <w:sz w:val="18"/>
        <w:szCs w:val="18"/>
        <w:lang w:val="zh-TW" w:eastAsia="zh-TW"/>
      </w:rPr>
      <w:t>地址：北京市海淀区中关村大街甲</w:t>
    </w:r>
    <w:r>
      <w:rPr>
        <w:rFonts w:ascii="方正姚体" w:hAnsi="方正姚体" w:eastAsia="方正姚体" w:cs="方正姚体"/>
        <w:sz w:val="18"/>
        <w:szCs w:val="18"/>
      </w:rPr>
      <w:t>59</w:t>
    </w:r>
    <w:r>
      <w:rPr>
        <w:rFonts w:ascii="方正姚体" w:hAnsi="方正姚体" w:eastAsia="方正姚体" w:cs="方正姚体"/>
        <w:sz w:val="18"/>
        <w:szCs w:val="18"/>
        <w:lang w:val="zh-TW" w:eastAsia="zh-TW"/>
      </w:rPr>
      <w:t>号中国人民大学文化大厦</w:t>
    </w:r>
    <w:r>
      <w:rPr>
        <w:rFonts w:ascii="方正姚体" w:hAnsi="方正姚体" w:eastAsia="方正姚体" w:cs="方正姚体"/>
        <w:sz w:val="18"/>
        <w:szCs w:val="18"/>
      </w:rPr>
      <w:t>1705</w:t>
    </w:r>
    <w:r>
      <w:rPr>
        <w:rFonts w:ascii="方正姚体" w:hAnsi="方正姚体" w:eastAsia="方正姚体" w:cs="方正姚体"/>
        <w:sz w:val="18"/>
        <w:szCs w:val="18"/>
        <w:lang w:val="zh-TW" w:eastAsia="zh-TW"/>
      </w:rPr>
      <w:t>室，邮编：</w:t>
    </w:r>
    <w:r>
      <w:rPr>
        <w:rFonts w:ascii="方正姚体" w:hAnsi="方正姚体" w:eastAsia="方正姚体" w:cs="方正姚体"/>
        <w:sz w:val="18"/>
        <w:szCs w:val="18"/>
      </w:rPr>
      <w:t>100872</w:t>
    </w:r>
  </w:p>
  <w:p>
    <w:pPr>
      <w:pStyle w:val="9"/>
      <w:jc w:val="center"/>
      <w:rPr>
        <w:rFonts w:ascii="方正姚体" w:hAnsi="方正姚体" w:eastAsia="方正姚体" w:cs="方正姚体"/>
        <w:sz w:val="18"/>
        <w:szCs w:val="18"/>
      </w:rPr>
    </w:pPr>
    <w:r>
      <w:rPr>
        <w:rFonts w:ascii="方正姚体" w:hAnsi="方正姚体" w:eastAsia="方正姚体" w:cs="方正姚体"/>
        <w:sz w:val="18"/>
        <w:szCs w:val="18"/>
        <w:lang w:val="zh-TW" w:eastAsia="zh-TW"/>
      </w:rPr>
      <w:t>电话：</w:t>
    </w:r>
    <w:r>
      <w:rPr>
        <w:rFonts w:ascii="方正姚体" w:hAnsi="方正姚体" w:eastAsia="方正姚体" w:cs="方正姚体"/>
        <w:sz w:val="18"/>
        <w:szCs w:val="18"/>
      </w:rPr>
      <w:t>010-82504106</w:t>
    </w:r>
    <w:r>
      <w:rPr>
        <w:rFonts w:ascii="方正姚体" w:hAnsi="方正姚体" w:eastAsia="方正姚体" w:cs="方正姚体"/>
        <w:sz w:val="18"/>
        <w:szCs w:val="18"/>
        <w:lang w:val="zh-TW" w:eastAsia="zh-TW"/>
      </w:rPr>
      <w:t>，</w:t>
    </w:r>
    <w:r>
      <w:rPr>
        <w:rFonts w:ascii="方正姚体" w:hAnsi="方正姚体" w:eastAsia="方正姚体" w:cs="方正姚体"/>
        <w:sz w:val="18"/>
        <w:szCs w:val="18"/>
      </w:rPr>
      <w:t>88810959</w:t>
    </w:r>
    <w:r>
      <w:rPr>
        <w:rFonts w:ascii="方正姚体" w:hAnsi="方正姚体" w:eastAsia="方正姚体" w:cs="方正姚体"/>
        <w:sz w:val="18"/>
        <w:szCs w:val="18"/>
        <w:lang w:val="zh-TW" w:eastAsia="zh-TW"/>
      </w:rPr>
      <w:t>，传真：</w:t>
    </w:r>
    <w:r>
      <w:rPr>
        <w:rFonts w:ascii="方正姚体" w:hAnsi="方正姚体" w:eastAsia="方正姚体" w:cs="方正姚体"/>
        <w:sz w:val="18"/>
        <w:szCs w:val="18"/>
      </w:rPr>
      <w:t>010-82504200</w:t>
    </w:r>
  </w:p>
  <w:p>
    <w:pPr>
      <w:pStyle w:val="9"/>
      <w:jc w:val="center"/>
      <w:rPr>
        <w:rStyle w:val="10"/>
        <w:rFonts w:ascii="方正姚体" w:hAnsi="方正姚体" w:eastAsia="方正姚体" w:cs="方正姚体"/>
        <w:sz w:val="18"/>
        <w:szCs w:val="18"/>
      </w:rPr>
    </w:pPr>
    <w:r>
      <w:rPr>
        <w:rFonts w:ascii="方正姚体" w:hAnsi="方正姚体" w:eastAsia="方正姚体" w:cs="方正姚体"/>
        <w:sz w:val="18"/>
        <w:szCs w:val="18"/>
        <w:lang w:val="zh-TW" w:eastAsia="zh-TW"/>
      </w:rPr>
      <w:t>网址：</w:t>
    </w:r>
    <w:r>
      <w:fldChar w:fldCharType="begin"/>
    </w:r>
    <w:r>
      <w:instrText xml:space="preserve"> HYPERLINK "http://www.nurnberg.com.cn" </w:instrText>
    </w:r>
    <w:r>
      <w:fldChar w:fldCharType="separate"/>
    </w:r>
    <w:r>
      <w:rPr>
        <w:rStyle w:val="11"/>
      </w:rPr>
      <w:t>www.nurnberg.com.cn</w:t>
    </w:r>
    <w:r>
      <w:rPr>
        <w:rStyle w:val="11"/>
      </w:rPr>
      <w:fldChar w:fldCharType="end"/>
    </w:r>
  </w:p>
  <w:p>
    <w:pPr>
      <w:pStyle w:val="3"/>
      <w:jc w:val="center"/>
    </w:pPr>
  </w:p>
  <w:p>
    <w:pPr>
      <w:pStyle w:val="3"/>
      <w:jc w:val="center"/>
    </w:pPr>
  </w:p>
  <w:p>
    <w:pPr>
      <w:pStyle w:val="3"/>
      <w:jc w:val="center"/>
    </w:pPr>
    <w:r>
      <w:rPr>
        <w:rStyle w:val="10"/>
        <w:rFonts w:ascii="方正姚体" w:hAnsi="方正姚体" w:eastAsia="方正姚体" w:cs="方正姚体"/>
        <w:kern w:val="0"/>
      </w:rPr>
      <w:t xml:space="preserve">- </w:t>
    </w:r>
    <w:r>
      <w:rPr>
        <w:rStyle w:val="10"/>
        <w:rFonts w:ascii="方正姚体" w:hAnsi="方正姚体" w:eastAsia="方正姚体" w:cs="方正姚体"/>
        <w:kern w:val="0"/>
      </w:rPr>
      <w:fldChar w:fldCharType="begin"/>
    </w:r>
    <w:r>
      <w:rPr>
        <w:rStyle w:val="10"/>
        <w:rFonts w:ascii="方正姚体" w:hAnsi="方正姚体" w:eastAsia="方正姚体" w:cs="方正姚体"/>
        <w:kern w:val="0"/>
      </w:rPr>
      <w:instrText xml:space="preserve"> PAGE </w:instrText>
    </w:r>
    <w:r>
      <w:rPr>
        <w:rStyle w:val="10"/>
        <w:rFonts w:ascii="方正姚体" w:hAnsi="方正姚体" w:eastAsia="方正姚体" w:cs="方正姚体"/>
        <w:kern w:val="0"/>
      </w:rPr>
      <w:fldChar w:fldCharType="separate"/>
    </w:r>
    <w:r>
      <w:rPr>
        <w:rStyle w:val="10"/>
        <w:rFonts w:ascii="方正姚体" w:hAnsi="方正姚体" w:eastAsia="方正姚体" w:cs="方正姚体"/>
        <w:kern w:val="0"/>
      </w:rPr>
      <w:t>1</w:t>
    </w:r>
    <w:r>
      <w:rPr>
        <w:rStyle w:val="10"/>
        <w:rFonts w:ascii="方正姚体" w:hAnsi="方正姚体" w:eastAsia="方正姚体" w:cs="方正姚体"/>
        <w:kern w:val="0"/>
      </w:rPr>
      <w:fldChar w:fldCharType="end"/>
    </w:r>
    <w:r>
      <w:rPr>
        <w:rStyle w:val="10"/>
        <w:rFonts w:ascii="方正姚体" w:hAnsi="方正姚体" w:eastAsia="方正姚体" w:cs="方正姚体"/>
        <w:kern w:val="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b/>
        <w:bCs/>
      </w:rPr>
    </w:pPr>
    <w:r>
      <w:drawing>
        <wp:anchor distT="152400" distB="152400" distL="152400" distR="152400" simplePos="0" relativeHeight="251658240" behindDoc="1" locked="0" layoutInCell="1" allowOverlap="1">
          <wp:simplePos x="0" y="0"/>
          <wp:positionH relativeFrom="page">
            <wp:posOffset>1080135</wp:posOffset>
          </wp:positionH>
          <wp:positionV relativeFrom="page">
            <wp:posOffset>530225</wp:posOffset>
          </wp:positionV>
          <wp:extent cx="368935" cy="340995"/>
          <wp:effectExtent l="0" t="0" r="0" b="0"/>
          <wp:wrapNone/>
          <wp:docPr id="1073741825"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1"/>
                  <a:stretch>
                    <a:fillRect/>
                  </a:stretch>
                </pic:blipFill>
                <pic:spPr>
                  <a:xfrm>
                    <a:off x="0" y="0"/>
                    <a:ext cx="368935" cy="340996"/>
                  </a:xfrm>
                  <a:prstGeom prst="rect">
                    <a:avLst/>
                  </a:prstGeom>
                  <a:ln w="12700" cap="flat">
                    <a:noFill/>
                    <a:miter lim="400000"/>
                    <a:headEnd/>
                    <a:tailEnd/>
                  </a:ln>
                  <a:effectLst/>
                </pic:spPr>
              </pic:pic>
            </a:graphicData>
          </a:graphic>
        </wp:anchor>
      </w:drawing>
    </w:r>
  </w:p>
  <w:p>
    <w:pPr>
      <w:pStyle w:val="4"/>
      <w:jc w:val="right"/>
      <w:rPr>
        <w:rFonts w:hint="default"/>
      </w:rPr>
    </w:pPr>
    <w:r>
      <w:rPr>
        <w:rFonts w:ascii="方正姚体" w:hAnsi="方正姚体" w:eastAsia="方正姚体" w:cs="方正姚体"/>
        <w:lang w:val="zh-TW" w:eastAsia="zh-TW"/>
      </w:rPr>
      <w:t>英国安德鲁</w:t>
    </w:r>
    <w:r>
      <w:rPr>
        <w:rFonts w:hint="default" w:ascii="Times New Roman" w:hAnsi="Times New Roman"/>
      </w:rPr>
      <w:t>·</w:t>
    </w:r>
    <w:r>
      <w:rPr>
        <w:rFonts w:ascii="方正姚体" w:hAnsi="方正姚体" w:eastAsia="方正姚体" w:cs="方正姚体"/>
        <w:lang w:val="zh-TW" w:eastAsia="zh-TW"/>
      </w:rPr>
      <w:t>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8C2507"/>
    <w:rsid w:val="003D05FD"/>
    <w:rsid w:val="007951FC"/>
    <w:rsid w:val="008C2507"/>
    <w:rsid w:val="00B40AE6"/>
    <w:rsid w:val="00C67D61"/>
    <w:rsid w:val="00C76C99"/>
    <w:rsid w:val="1EC42008"/>
    <w:rsid w:val="6EEF3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Arial Unicode MS" w:cs="Times New Roman"/>
      <w:sz w:val="24"/>
      <w:szCs w:val="24"/>
      <w:lang w:val="en-US" w:eastAsia="en-US"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uiPriority w:val="99"/>
    <w:rPr>
      <w:sz w:val="18"/>
      <w:szCs w:val="18"/>
    </w:rPr>
  </w:style>
  <w:style w:type="paragraph" w:styleId="3">
    <w:name w:val="footer"/>
    <w:uiPriority w:val="0"/>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pPr>
    <w:rPr>
      <w:rFonts w:ascii="Times New Roman" w:hAnsi="Times New Roman" w:eastAsia="Times New Roman" w:cs="Times New Roman"/>
      <w:color w:val="000000"/>
      <w:kern w:val="2"/>
      <w:sz w:val="18"/>
      <w:szCs w:val="18"/>
      <w:u w:color="000000"/>
      <w:lang w:val="en-US" w:eastAsia="zh-CN" w:bidi="ar-SA"/>
    </w:rPr>
  </w:style>
  <w:style w:type="paragraph" w:styleId="4">
    <w:name w:val="header"/>
    <w:uiPriority w:val="0"/>
    <w:pPr>
      <w:widowControl w:val="0"/>
      <w:pBdr>
        <w:top w:val="none" w:color="auto" w:sz="0" w:space="0"/>
        <w:left w:val="none" w:color="auto" w:sz="0" w:space="0"/>
        <w:bottom w:val="single" w:color="000000" w:sz="6" w:space="0"/>
        <w:right w:val="none" w:color="auto" w:sz="0" w:space="0"/>
        <w:between w:val="none" w:color="auto" w:sz="0" w:space="0"/>
      </w:pBdr>
      <w:tabs>
        <w:tab w:val="center" w:pos="4153"/>
        <w:tab w:val="right" w:pos="8306"/>
      </w:tabs>
      <w:jc w:val="center"/>
    </w:pPr>
    <w:rPr>
      <w:rFonts w:hint="eastAsia" w:ascii="Arial Unicode MS" w:hAnsi="Arial Unicode MS" w:eastAsia="Times New Roman" w:cs="Arial Unicode MS"/>
      <w:color w:val="000000"/>
      <w:kern w:val="2"/>
      <w:sz w:val="18"/>
      <w:szCs w:val="18"/>
      <w:u w:color="000000"/>
      <w:lang w:val="en-US" w:eastAsia="zh-CN" w:bidi="ar-SA"/>
    </w:rPr>
  </w:style>
  <w:style w:type="character" w:styleId="7">
    <w:name w:val="Hyperlink"/>
    <w:uiPriority w:val="0"/>
    <w:rPr>
      <w:u w:val="single"/>
    </w:rPr>
  </w:style>
  <w:style w:type="table" w:customStyle="1" w:styleId="8">
    <w:name w:val="Table Normal"/>
    <w:uiPriority w:val="0"/>
    <w:tblPr>
      <w:tblCellMar>
        <w:top w:w="0" w:type="dxa"/>
        <w:left w:w="0" w:type="dxa"/>
        <w:bottom w:w="0" w:type="dxa"/>
        <w:right w:w="0" w:type="dxa"/>
      </w:tblCellMar>
    </w:tblPr>
  </w:style>
  <w:style w:type="paragraph" w:customStyle="1" w:styleId="9">
    <w:name w:val="正文 A"/>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0">
    <w:name w:val="无"/>
    <w:uiPriority w:val="0"/>
  </w:style>
  <w:style w:type="character" w:customStyle="1" w:styleId="11">
    <w:name w:val="Hyperlink.0"/>
    <w:basedOn w:val="10"/>
    <w:uiPriority w:val="0"/>
    <w:rPr>
      <w:rFonts w:ascii="方正姚体" w:hAnsi="方正姚体" w:eastAsia="方正姚体" w:cs="方正姚体"/>
      <w:color w:val="0000FF"/>
      <w:sz w:val="18"/>
      <w:szCs w:val="18"/>
      <w:u w:val="single" w:color="0000FF"/>
      <w:lang w:val="en-US"/>
    </w:rPr>
  </w:style>
  <w:style w:type="character" w:customStyle="1" w:styleId="12">
    <w:name w:val="Hyperlink.1"/>
    <w:basedOn w:val="10"/>
    <w:uiPriority w:val="0"/>
    <w:rPr>
      <w:color w:val="0000FF"/>
      <w:u w:val="single" w:color="0000FF"/>
    </w:rPr>
  </w:style>
  <w:style w:type="character" w:customStyle="1" w:styleId="13">
    <w:name w:val="Hyperlink.2"/>
    <w:basedOn w:val="10"/>
    <w:uiPriority w:val="0"/>
    <w:rPr>
      <w:color w:val="0000FF"/>
      <w:u w:val="single" w:color="0000FF"/>
      <w:lang w:val="en-US"/>
    </w:rPr>
  </w:style>
  <w:style w:type="character" w:customStyle="1" w:styleId="14">
    <w:name w:val="批注框文本 Char"/>
    <w:basedOn w:val="6"/>
    <w:link w:val="2"/>
    <w:semiHidden/>
    <w:uiPriority w:val="99"/>
    <w:rPr>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191</Words>
  <Characters>1093</Characters>
  <Lines>9</Lines>
  <Paragraphs>2</Paragraphs>
  <TotalTime>14</TotalTime>
  <ScaleCrop>false</ScaleCrop>
  <LinksUpToDate>false</LinksUpToDate>
  <CharactersWithSpaces>1282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2018-10-22T03:17:00Z</dcterms:created>
  <dc:creator>asus</dc:creator>
  <cp:lastModifiedBy>张滢</cp:lastModifiedBy>
  <dcterms:modified xsi:type="dcterms:W3CDTF">2020-05-26T10:02:51Z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