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1929B8" w:rsidRDefault="001929B8" w:rsidP="001929B8">
      <w:pPr>
        <w:rPr>
          <w:b/>
          <w:bCs/>
          <w:szCs w:val="21"/>
        </w:rPr>
      </w:pPr>
      <w:r w:rsidRPr="001929B8">
        <w:rPr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320675</wp:posOffset>
            </wp:positionV>
            <wp:extent cx="1543050" cy="2381250"/>
            <wp:effectExtent l="19050" t="0" r="0" b="0"/>
            <wp:wrapSquare wrapText="bothSides"/>
            <wp:docPr id="1" name="图片 0" descr="image003(01-14-0(01-21-09-53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14-0(01-21-09-53-0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中文书名：《</w:t>
      </w:r>
      <w:r w:rsidR="001929B8">
        <w:rPr>
          <w:rFonts w:hint="eastAsia"/>
          <w:b/>
          <w:szCs w:val="21"/>
        </w:rPr>
        <w:t>今晚最伟大的音乐会</w:t>
      </w:r>
      <w:r w:rsidRPr="001929B8">
        <w:rPr>
          <w:b/>
          <w:szCs w:val="21"/>
        </w:rPr>
        <w:t>》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英文书名：</w:t>
      </w:r>
      <w:r w:rsidR="001929B8" w:rsidRPr="001929B8">
        <w:rPr>
          <w:b/>
          <w:szCs w:val="21"/>
        </w:rPr>
        <w:t>THE GREAT CONCERT OF THE NIGHT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作</w:t>
      </w:r>
      <w:r w:rsidRPr="001929B8">
        <w:rPr>
          <w:b/>
          <w:szCs w:val="21"/>
        </w:rPr>
        <w:t xml:space="preserve">    </w:t>
      </w:r>
      <w:r w:rsidRPr="001929B8">
        <w:rPr>
          <w:b/>
          <w:szCs w:val="21"/>
        </w:rPr>
        <w:t>者：</w:t>
      </w:r>
      <w:r w:rsidR="001929B8" w:rsidRPr="001929B8">
        <w:rPr>
          <w:b/>
          <w:szCs w:val="21"/>
        </w:rPr>
        <w:t>Jonathan Buckley</w:t>
      </w:r>
    </w:p>
    <w:p w:rsidR="002A022A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出</w:t>
      </w:r>
      <w:r w:rsidRPr="001929B8">
        <w:rPr>
          <w:b/>
          <w:szCs w:val="21"/>
        </w:rPr>
        <w:t xml:space="preserve"> </w:t>
      </w:r>
      <w:r w:rsidRPr="001929B8">
        <w:rPr>
          <w:b/>
          <w:szCs w:val="21"/>
        </w:rPr>
        <w:t>版</w:t>
      </w:r>
      <w:r w:rsidRPr="001929B8">
        <w:rPr>
          <w:b/>
          <w:szCs w:val="21"/>
        </w:rPr>
        <w:t xml:space="preserve"> </w:t>
      </w:r>
      <w:r w:rsidRPr="001929B8">
        <w:rPr>
          <w:b/>
          <w:szCs w:val="21"/>
        </w:rPr>
        <w:t>社：</w:t>
      </w:r>
      <w:r w:rsidR="001929B8" w:rsidRPr="001929B8">
        <w:rPr>
          <w:b/>
          <w:szCs w:val="21"/>
        </w:rPr>
        <w:t>Sort of Books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代理公司：</w:t>
      </w:r>
      <w:r w:rsidR="001929B8">
        <w:rPr>
          <w:rFonts w:hint="eastAsia"/>
          <w:b/>
          <w:szCs w:val="21"/>
        </w:rPr>
        <w:t>ANA London</w:t>
      </w:r>
      <w:r w:rsidR="000815BE" w:rsidRPr="001929B8">
        <w:rPr>
          <w:b/>
          <w:szCs w:val="21"/>
        </w:rPr>
        <w:t xml:space="preserve"> </w:t>
      </w:r>
      <w:r w:rsidR="009D5649" w:rsidRPr="001929B8">
        <w:rPr>
          <w:b/>
          <w:szCs w:val="21"/>
        </w:rPr>
        <w:t>/</w:t>
      </w:r>
      <w:r w:rsidR="003330B6" w:rsidRPr="001929B8">
        <w:rPr>
          <w:b/>
          <w:szCs w:val="21"/>
        </w:rPr>
        <w:t>ANA/Vicky Wen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页</w:t>
      </w:r>
      <w:r w:rsidRPr="001929B8">
        <w:rPr>
          <w:b/>
          <w:szCs w:val="21"/>
        </w:rPr>
        <w:t xml:space="preserve">    </w:t>
      </w:r>
      <w:r w:rsidRPr="001929B8">
        <w:rPr>
          <w:b/>
          <w:szCs w:val="21"/>
        </w:rPr>
        <w:t>数：</w:t>
      </w:r>
      <w:r w:rsidR="001929B8" w:rsidRPr="001929B8">
        <w:rPr>
          <w:b/>
          <w:szCs w:val="21"/>
        </w:rPr>
        <w:t>304</w:t>
      </w:r>
      <w:r w:rsidR="004F2AB3" w:rsidRPr="001929B8">
        <w:rPr>
          <w:b/>
          <w:szCs w:val="21"/>
        </w:rPr>
        <w:t>页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出版时间：</w:t>
      </w:r>
      <w:r w:rsidR="001929B8" w:rsidRPr="001929B8">
        <w:rPr>
          <w:b/>
          <w:szCs w:val="21"/>
        </w:rPr>
        <w:t>2018</w:t>
      </w:r>
      <w:r w:rsidR="004F2AB3" w:rsidRPr="001929B8">
        <w:rPr>
          <w:b/>
          <w:szCs w:val="21"/>
        </w:rPr>
        <w:t>年</w:t>
      </w:r>
      <w:r w:rsidR="001929B8">
        <w:rPr>
          <w:rFonts w:hint="eastAsia"/>
          <w:b/>
          <w:szCs w:val="21"/>
        </w:rPr>
        <w:t>5</w:t>
      </w:r>
      <w:r w:rsidR="004F2AB3" w:rsidRPr="001929B8">
        <w:rPr>
          <w:b/>
          <w:szCs w:val="21"/>
        </w:rPr>
        <w:t>月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代理地区：中国大陆、台湾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审读资料：电子稿</w:t>
      </w:r>
    </w:p>
    <w:p w:rsidR="003C2DA6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类</w:t>
      </w:r>
      <w:r w:rsidRPr="001929B8">
        <w:rPr>
          <w:b/>
          <w:szCs w:val="21"/>
        </w:rPr>
        <w:t xml:space="preserve">    </w:t>
      </w:r>
      <w:r w:rsidRPr="001929B8">
        <w:rPr>
          <w:b/>
          <w:szCs w:val="21"/>
        </w:rPr>
        <w:t>型：</w:t>
      </w:r>
      <w:r w:rsidR="001929B8">
        <w:rPr>
          <w:rFonts w:hint="eastAsia"/>
          <w:b/>
          <w:szCs w:val="21"/>
        </w:rPr>
        <w:t>文学</w:t>
      </w:r>
    </w:p>
    <w:p w:rsidR="003C2DA6" w:rsidRPr="001929B8" w:rsidRDefault="003C2DA6" w:rsidP="001929B8">
      <w:pPr>
        <w:rPr>
          <w:b/>
          <w:szCs w:val="21"/>
        </w:rPr>
      </w:pPr>
    </w:p>
    <w:p w:rsidR="003C2DA6" w:rsidRPr="001929B8" w:rsidRDefault="003C2DA6" w:rsidP="001929B8">
      <w:pPr>
        <w:rPr>
          <w:b/>
          <w:bCs/>
          <w:szCs w:val="21"/>
        </w:rPr>
      </w:pPr>
      <w:r w:rsidRPr="001929B8">
        <w:rPr>
          <w:b/>
          <w:bCs/>
          <w:szCs w:val="21"/>
        </w:rPr>
        <w:t>内容简介：</w:t>
      </w:r>
    </w:p>
    <w:p w:rsidR="00547E7E" w:rsidRDefault="00547E7E" w:rsidP="001929B8">
      <w:pPr>
        <w:rPr>
          <w:bCs/>
          <w:szCs w:val="21"/>
        </w:rPr>
      </w:pPr>
    </w:p>
    <w:p w:rsidR="00025AFE" w:rsidRPr="001929B8" w:rsidRDefault="00025AFE" w:rsidP="001929B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在一月一日的几个小时里</w:t>
      </w:r>
      <w:r>
        <w:rPr>
          <w:rFonts w:hint="eastAsia"/>
          <w:bCs/>
          <w:szCs w:val="21"/>
        </w:rPr>
        <w:t>,</w:t>
      </w:r>
      <w:r>
        <w:rPr>
          <w:rFonts w:hint="eastAsia"/>
          <w:bCs/>
          <w:szCs w:val="21"/>
        </w:rPr>
        <w:t>一个男人开始了他的写作</w:t>
      </w:r>
      <w:r>
        <w:rPr>
          <w:rFonts w:hint="eastAsia"/>
          <w:bCs/>
          <w:szCs w:val="21"/>
        </w:rPr>
        <w:t>,</w:t>
      </w:r>
      <w:r>
        <w:rPr>
          <w:rFonts w:hint="eastAsia"/>
          <w:bCs/>
          <w:szCs w:val="21"/>
        </w:rPr>
        <w:t>他观看了一部名叫《夜幕下的大</w:t>
      </w:r>
      <w:r w:rsidRPr="00025AFE">
        <w:rPr>
          <w:rFonts w:hint="eastAsia"/>
          <w:bCs/>
          <w:szCs w:val="21"/>
        </w:rPr>
        <w:t>音乐会</w:t>
      </w:r>
      <w:r>
        <w:rPr>
          <w:rFonts w:hint="eastAsia"/>
          <w:bCs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Le Grand Concert de la Nuit</w:t>
      </w:r>
      <w:r>
        <w:rPr>
          <w:rFonts w:hint="eastAsia"/>
          <w:bCs/>
          <w:szCs w:val="21"/>
        </w:rPr>
        <w:t>）的电影，在这部电影里，他的一个前女友</w:t>
      </w:r>
      <w:r w:rsidRPr="00025AFE">
        <w:rPr>
          <w:rFonts w:hint="eastAsia"/>
          <w:kern w:val="0"/>
          <w:szCs w:val="21"/>
        </w:rPr>
        <w:t>伊莫根（</w:t>
      </w:r>
      <w:r w:rsidRPr="00025AFE">
        <w:rPr>
          <w:rFonts w:hint="eastAsia"/>
          <w:kern w:val="0"/>
          <w:szCs w:val="21"/>
        </w:rPr>
        <w:t>Imogen</w:t>
      </w:r>
      <w:r w:rsidRPr="00025AFE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扮演了主要角色。在接下来的十二个月里，他每天都会写些东西。他写的作品，就叫做《今晚最伟大的音乐会》（</w:t>
      </w:r>
      <w:r w:rsidRPr="001929B8">
        <w:rPr>
          <w:i/>
          <w:iCs/>
          <w:spacing w:val="5"/>
          <w:kern w:val="0"/>
          <w:szCs w:val="21"/>
        </w:rPr>
        <w:t>The Great Concert of the Night</w:t>
      </w:r>
      <w:r>
        <w:rPr>
          <w:rFonts w:hint="eastAsia"/>
          <w:kern w:val="0"/>
          <w:szCs w:val="21"/>
        </w:rPr>
        <w:t>）。</w:t>
      </w:r>
    </w:p>
    <w:p w:rsidR="00025AFE" w:rsidRDefault="00025AFE" w:rsidP="001929B8">
      <w:pPr>
        <w:widowControl/>
        <w:shd w:val="clear" w:color="auto" w:fill="FFFFFF"/>
        <w:rPr>
          <w:spacing w:val="5"/>
          <w:kern w:val="0"/>
          <w:szCs w:val="21"/>
        </w:rPr>
      </w:pPr>
    </w:p>
    <w:p w:rsidR="00025AFE" w:rsidRPr="00025AFE" w:rsidRDefault="00025AFE" w:rsidP="001929B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 xml:space="preserve">    </w:t>
      </w:r>
      <w:r>
        <w:rPr>
          <w:rFonts w:hint="eastAsia"/>
          <w:spacing w:val="5"/>
          <w:kern w:val="0"/>
          <w:szCs w:val="21"/>
        </w:rPr>
        <w:t>他每天写下的东西，是对</w:t>
      </w:r>
      <w:r w:rsidRPr="00025AFE">
        <w:rPr>
          <w:rFonts w:hint="eastAsia"/>
          <w:kern w:val="0"/>
          <w:szCs w:val="21"/>
        </w:rPr>
        <w:t>伊莫根</w:t>
      </w:r>
      <w:r>
        <w:rPr>
          <w:rFonts w:hint="eastAsia"/>
          <w:kern w:val="0"/>
          <w:szCs w:val="21"/>
        </w:rPr>
        <w:t>的性格，及其与这位作家、家人、其他的恋人，还有一个名叫威廉（</w:t>
      </w:r>
      <w:r w:rsidRPr="001929B8">
        <w:rPr>
          <w:spacing w:val="5"/>
          <w:kern w:val="0"/>
          <w:szCs w:val="21"/>
        </w:rPr>
        <w:t>William</w:t>
      </w:r>
      <w:r>
        <w:rPr>
          <w:rFonts w:hint="eastAsia"/>
          <w:kern w:val="0"/>
          <w:szCs w:val="21"/>
        </w:rPr>
        <w:t>）的无家可归的青年之间的关系的一种调查记录和纪念，威廉后来寄住在了作者的家中。</w:t>
      </w:r>
    </w:p>
    <w:p w:rsidR="00025AFE" w:rsidRDefault="00025AFE" w:rsidP="001929B8">
      <w:pPr>
        <w:widowControl/>
        <w:shd w:val="clear" w:color="auto" w:fill="FFFFFF"/>
        <w:rPr>
          <w:kern w:val="0"/>
          <w:szCs w:val="21"/>
        </w:rPr>
      </w:pPr>
    </w:p>
    <w:p w:rsidR="00025AFE" w:rsidRPr="00025AFE" w:rsidRDefault="00025AFE" w:rsidP="001929B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25AFE">
        <w:rPr>
          <w:rFonts w:hint="eastAsia"/>
          <w:kern w:val="0"/>
          <w:szCs w:val="21"/>
        </w:rPr>
        <w:t>伊莫根</w:t>
      </w:r>
      <w:r>
        <w:rPr>
          <w:rFonts w:hint="eastAsia"/>
          <w:kern w:val="0"/>
          <w:szCs w:val="21"/>
        </w:rPr>
        <w:t>是一个难以捉摸的描写对象，《今晚最伟大的音乐会》则是一个复杂的文本，它融合了作家的记忆和当天的场景，以及</w:t>
      </w:r>
      <w:r w:rsidRPr="00025AFE">
        <w:rPr>
          <w:rFonts w:hint="eastAsia"/>
          <w:kern w:val="0"/>
          <w:szCs w:val="21"/>
        </w:rPr>
        <w:t>伊莫根</w:t>
      </w:r>
      <w:r>
        <w:rPr>
          <w:rFonts w:hint="eastAsia"/>
          <w:kern w:val="0"/>
          <w:szCs w:val="21"/>
        </w:rPr>
        <w:t>的</w:t>
      </w:r>
      <w:r w:rsidRPr="00025AFE">
        <w:rPr>
          <w:rFonts w:hint="eastAsia"/>
          <w:kern w:val="0"/>
          <w:szCs w:val="21"/>
        </w:rPr>
        <w:t>电影中的场景，</w:t>
      </w:r>
      <w:r>
        <w:rPr>
          <w:rFonts w:hint="eastAsia"/>
          <w:kern w:val="0"/>
          <w:szCs w:val="21"/>
        </w:rPr>
        <w:t>作家从女性圣徒、医学史到古罗马的假日等视角，</w:t>
      </w:r>
      <w:r w:rsidRPr="00025AFE">
        <w:rPr>
          <w:rFonts w:hint="eastAsia"/>
          <w:kern w:val="0"/>
          <w:szCs w:val="21"/>
        </w:rPr>
        <w:t>对一系列主题</w:t>
      </w:r>
      <w:r>
        <w:rPr>
          <w:rFonts w:hint="eastAsia"/>
          <w:kern w:val="0"/>
          <w:szCs w:val="21"/>
        </w:rPr>
        <w:t>所</w:t>
      </w:r>
      <w:r w:rsidRPr="00025AFE">
        <w:rPr>
          <w:rFonts w:hint="eastAsia"/>
          <w:kern w:val="0"/>
          <w:szCs w:val="21"/>
        </w:rPr>
        <w:t>进行</w:t>
      </w:r>
      <w:r>
        <w:rPr>
          <w:rFonts w:hint="eastAsia"/>
          <w:kern w:val="0"/>
          <w:szCs w:val="21"/>
        </w:rPr>
        <w:t>的观察。但是这其中仍然有一个占据主导地位的主题：当一个人，成为书页里的角色时，会发生什么。</w:t>
      </w:r>
    </w:p>
    <w:p w:rsidR="00025AFE" w:rsidRPr="001929B8" w:rsidRDefault="00025AFE" w:rsidP="001929B8">
      <w:pPr>
        <w:rPr>
          <w:kern w:val="0"/>
          <w:szCs w:val="21"/>
        </w:rPr>
      </w:pPr>
    </w:p>
    <w:p w:rsidR="008B3081" w:rsidRPr="001929B8" w:rsidRDefault="003C2DA6" w:rsidP="001929B8">
      <w:pPr>
        <w:rPr>
          <w:b/>
          <w:szCs w:val="21"/>
        </w:rPr>
      </w:pPr>
      <w:r w:rsidRPr="001929B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929B8">
      <w:pPr>
        <w:rPr>
          <w:b/>
          <w:szCs w:val="21"/>
        </w:rPr>
      </w:pPr>
    </w:p>
    <w:p w:rsidR="009654B1" w:rsidRPr="001929B8" w:rsidRDefault="009654B1" w:rsidP="001929B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18415</wp:posOffset>
            </wp:positionV>
            <wp:extent cx="1104900" cy="1463040"/>
            <wp:effectExtent l="19050" t="0" r="0" b="0"/>
            <wp:wrapSquare wrapText="bothSides"/>
            <wp:docPr id="3" name="图片 2" descr="C:\Users\office17\AppData\Roaming\Foxmail7\Temp-5488-20200121095124\Attach\image005(01-14-0(01-21-09-53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5488-20200121095124\Attach\image005(01-14-0(01-21-09-53-09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9654B1">
        <w:rPr>
          <w:rFonts w:hint="eastAsia"/>
          <w:b/>
          <w:szCs w:val="21"/>
        </w:rPr>
        <w:t>乔纳森·巴克利</w:t>
      </w:r>
      <w:r>
        <w:rPr>
          <w:rFonts w:hint="eastAsia"/>
          <w:b/>
          <w:szCs w:val="21"/>
        </w:rPr>
        <w:t>（</w:t>
      </w:r>
      <w:r w:rsidRPr="00025AFE">
        <w:rPr>
          <w:b/>
          <w:spacing w:val="5"/>
          <w:kern w:val="0"/>
          <w:szCs w:val="21"/>
        </w:rPr>
        <w:t>Jonathan Buckley</w:t>
      </w:r>
      <w:r>
        <w:rPr>
          <w:rFonts w:hint="eastAsia"/>
          <w:b/>
          <w:szCs w:val="21"/>
        </w:rPr>
        <w:t>）</w:t>
      </w:r>
      <w:r w:rsidRPr="009654B1">
        <w:rPr>
          <w:rFonts w:hint="eastAsia"/>
          <w:szCs w:val="21"/>
        </w:rPr>
        <w:t>出生于伯明翰，在达德利长大，在苏塞克斯大学（</w:t>
      </w:r>
      <w:r w:rsidRPr="009654B1">
        <w:rPr>
          <w:spacing w:val="5"/>
          <w:kern w:val="0"/>
          <w:szCs w:val="21"/>
        </w:rPr>
        <w:t>Sussex University</w:t>
      </w:r>
      <w:r w:rsidRPr="009654B1">
        <w:rPr>
          <w:rFonts w:hint="eastAsia"/>
          <w:szCs w:val="21"/>
        </w:rPr>
        <w:t>）学习英语文学，并在那里继续攻读</w:t>
      </w:r>
      <w:r>
        <w:rPr>
          <w:rFonts w:hint="eastAsia"/>
          <w:szCs w:val="21"/>
        </w:rPr>
        <w:t>并取得了</w:t>
      </w:r>
      <w:r w:rsidRPr="009654B1">
        <w:rPr>
          <w:rFonts w:hint="eastAsia"/>
          <w:szCs w:val="21"/>
        </w:rPr>
        <w:t>文学硕士学位。</w:t>
      </w:r>
    </w:p>
    <w:p w:rsidR="001929B8" w:rsidRPr="009654B1" w:rsidRDefault="001929B8" w:rsidP="001929B8">
      <w:pPr>
        <w:widowControl/>
        <w:shd w:val="clear" w:color="auto" w:fill="FFFFFF"/>
        <w:rPr>
          <w:spacing w:val="5"/>
          <w:kern w:val="0"/>
          <w:szCs w:val="21"/>
        </w:rPr>
      </w:pPr>
    </w:p>
    <w:p w:rsidR="009654B1" w:rsidRPr="009654B1" w:rsidRDefault="009654B1" w:rsidP="001929B8">
      <w:pPr>
        <w:widowControl/>
        <w:shd w:val="clear" w:color="auto" w:fill="FFFFFF"/>
        <w:rPr>
          <w:kern w:val="0"/>
          <w:szCs w:val="21"/>
        </w:rPr>
      </w:pPr>
      <w:r w:rsidRPr="009654B1">
        <w:rPr>
          <w:rFonts w:hint="eastAsia"/>
          <w:spacing w:val="5"/>
          <w:kern w:val="0"/>
          <w:szCs w:val="21"/>
        </w:rPr>
        <w:t xml:space="preserve">    </w:t>
      </w:r>
      <w:r>
        <w:rPr>
          <w:rFonts w:hint="eastAsia"/>
          <w:spacing w:val="5"/>
          <w:kern w:val="0"/>
          <w:szCs w:val="21"/>
        </w:rPr>
        <w:t>他在离开</w:t>
      </w:r>
      <w:r w:rsidRPr="009654B1">
        <w:rPr>
          <w:rFonts w:hint="eastAsia"/>
          <w:szCs w:val="21"/>
        </w:rPr>
        <w:t>苏塞克斯大学</w:t>
      </w:r>
      <w:r>
        <w:rPr>
          <w:rFonts w:hint="eastAsia"/>
          <w:szCs w:val="21"/>
        </w:rPr>
        <w:t>后，</w:t>
      </w:r>
      <w:r w:rsidRPr="009654B1">
        <w:rPr>
          <w:rFonts w:hint="eastAsia"/>
          <w:spacing w:val="5"/>
          <w:kern w:val="0"/>
          <w:szCs w:val="21"/>
        </w:rPr>
        <w:t>搬到</w:t>
      </w:r>
      <w:r>
        <w:rPr>
          <w:rFonts w:hint="eastAsia"/>
          <w:spacing w:val="5"/>
          <w:kern w:val="0"/>
          <w:szCs w:val="21"/>
        </w:rPr>
        <w:t>了</w:t>
      </w:r>
      <w:r w:rsidRPr="009654B1">
        <w:rPr>
          <w:rFonts w:hint="eastAsia"/>
          <w:spacing w:val="5"/>
          <w:kern w:val="0"/>
          <w:szCs w:val="21"/>
        </w:rPr>
        <w:t>伦敦国王学院</w:t>
      </w:r>
      <w:r>
        <w:rPr>
          <w:rFonts w:hint="eastAsia"/>
          <w:spacing w:val="5"/>
          <w:kern w:val="0"/>
          <w:szCs w:val="21"/>
        </w:rPr>
        <w:t>（</w:t>
      </w:r>
      <w:r>
        <w:rPr>
          <w:spacing w:val="5"/>
          <w:kern w:val="0"/>
          <w:szCs w:val="21"/>
        </w:rPr>
        <w:t>King’s College</w:t>
      </w:r>
      <w:r>
        <w:rPr>
          <w:rFonts w:hint="eastAsia"/>
          <w:spacing w:val="5"/>
          <w:kern w:val="0"/>
          <w:szCs w:val="21"/>
        </w:rPr>
        <w:t>）</w:t>
      </w:r>
      <w:r w:rsidRPr="009654B1">
        <w:rPr>
          <w:rFonts w:hint="eastAsia"/>
          <w:spacing w:val="5"/>
          <w:kern w:val="0"/>
          <w:szCs w:val="21"/>
        </w:rPr>
        <w:t>，</w:t>
      </w:r>
      <w:r>
        <w:rPr>
          <w:rFonts w:hint="eastAsia"/>
          <w:spacing w:val="5"/>
          <w:kern w:val="0"/>
          <w:szCs w:val="21"/>
        </w:rPr>
        <w:t>开始</w:t>
      </w:r>
      <w:r w:rsidRPr="009654B1">
        <w:rPr>
          <w:rFonts w:hint="eastAsia"/>
          <w:spacing w:val="5"/>
          <w:kern w:val="0"/>
          <w:szCs w:val="21"/>
        </w:rPr>
        <w:t>研究苏格兰诗人</w:t>
      </w:r>
      <w:r w:rsidRPr="009654B1">
        <w:rPr>
          <w:rFonts w:hint="eastAsia"/>
          <w:spacing w:val="5"/>
          <w:kern w:val="0"/>
          <w:szCs w:val="21"/>
        </w:rPr>
        <w:t>/</w:t>
      </w:r>
      <w:r w:rsidRPr="009654B1">
        <w:rPr>
          <w:rFonts w:hint="eastAsia"/>
          <w:spacing w:val="5"/>
          <w:kern w:val="0"/>
          <w:szCs w:val="21"/>
        </w:rPr>
        <w:t>艺术家伊恩</w:t>
      </w:r>
      <w:r>
        <w:rPr>
          <w:rFonts w:hint="eastAsia"/>
          <w:spacing w:val="5"/>
          <w:kern w:val="0"/>
          <w:szCs w:val="21"/>
        </w:rPr>
        <w:t>·</w:t>
      </w:r>
      <w:r w:rsidRPr="009654B1">
        <w:rPr>
          <w:rFonts w:hint="eastAsia"/>
          <w:spacing w:val="5"/>
          <w:kern w:val="0"/>
          <w:szCs w:val="21"/>
        </w:rPr>
        <w:t>汉密尔顿</w:t>
      </w:r>
      <w:r>
        <w:rPr>
          <w:rFonts w:hint="eastAsia"/>
          <w:spacing w:val="5"/>
          <w:kern w:val="0"/>
          <w:szCs w:val="21"/>
        </w:rPr>
        <w:t>·</w:t>
      </w:r>
      <w:r w:rsidRPr="009654B1">
        <w:rPr>
          <w:rFonts w:hint="eastAsia"/>
          <w:spacing w:val="5"/>
          <w:kern w:val="0"/>
          <w:szCs w:val="21"/>
        </w:rPr>
        <w:t>芬利</w:t>
      </w:r>
      <w:r>
        <w:rPr>
          <w:rFonts w:hint="eastAsia"/>
          <w:spacing w:val="5"/>
          <w:kern w:val="0"/>
          <w:szCs w:val="21"/>
        </w:rPr>
        <w:t>（</w:t>
      </w:r>
      <w:r w:rsidRPr="001929B8">
        <w:rPr>
          <w:spacing w:val="5"/>
          <w:kern w:val="0"/>
          <w:szCs w:val="21"/>
        </w:rPr>
        <w:t>Ian Hamilton Finlay</w:t>
      </w:r>
      <w:r>
        <w:rPr>
          <w:rFonts w:hint="eastAsia"/>
          <w:spacing w:val="5"/>
          <w:kern w:val="0"/>
          <w:szCs w:val="21"/>
        </w:rPr>
        <w:t>）</w:t>
      </w:r>
      <w:r w:rsidRPr="009654B1">
        <w:rPr>
          <w:rFonts w:hint="eastAsia"/>
          <w:spacing w:val="5"/>
          <w:kern w:val="0"/>
          <w:szCs w:val="21"/>
        </w:rPr>
        <w:t>的作品。他曾担任大学教师、舞台</w:t>
      </w:r>
      <w:r>
        <w:rPr>
          <w:rFonts w:hint="eastAsia"/>
          <w:spacing w:val="5"/>
          <w:kern w:val="0"/>
          <w:szCs w:val="21"/>
        </w:rPr>
        <w:t>置景工、戏剧布景和道具师</w:t>
      </w:r>
      <w:r w:rsidRPr="009654B1">
        <w:rPr>
          <w:rFonts w:hint="eastAsia"/>
          <w:spacing w:val="5"/>
          <w:kern w:val="0"/>
          <w:szCs w:val="21"/>
        </w:rPr>
        <w:t>、书店经理、装潢师和</w:t>
      </w:r>
      <w:r>
        <w:rPr>
          <w:rFonts w:hint="eastAsia"/>
          <w:spacing w:val="5"/>
          <w:kern w:val="0"/>
          <w:szCs w:val="21"/>
        </w:rPr>
        <w:t>建筑工</w:t>
      </w:r>
      <w:r w:rsidRPr="009654B1">
        <w:rPr>
          <w:rFonts w:hint="eastAsia"/>
          <w:spacing w:val="5"/>
          <w:kern w:val="0"/>
          <w:szCs w:val="21"/>
        </w:rPr>
        <w:t>，</w:t>
      </w:r>
      <w:r w:rsidRPr="009654B1">
        <w:rPr>
          <w:rFonts w:hint="eastAsia"/>
          <w:spacing w:val="5"/>
          <w:kern w:val="0"/>
          <w:szCs w:val="21"/>
        </w:rPr>
        <w:t>1987</w:t>
      </w:r>
      <w:r w:rsidRPr="009654B1">
        <w:rPr>
          <w:rFonts w:hint="eastAsia"/>
          <w:spacing w:val="5"/>
          <w:kern w:val="0"/>
          <w:szCs w:val="21"/>
        </w:rPr>
        <w:t>年受命撰写《威尼斯和威尼托</w:t>
      </w:r>
      <w:r w:rsidRPr="009654B1">
        <w:rPr>
          <w:rFonts w:hint="eastAsia"/>
          <w:spacing w:val="5"/>
          <w:kern w:val="0"/>
          <w:szCs w:val="21"/>
        </w:rPr>
        <w:lastRenderedPageBreak/>
        <w:t>的粗略指南》（</w:t>
      </w:r>
      <w:r w:rsidRPr="009654B1">
        <w:rPr>
          <w:rFonts w:hint="eastAsia"/>
          <w:i/>
          <w:spacing w:val="5"/>
          <w:kern w:val="0"/>
          <w:szCs w:val="21"/>
        </w:rPr>
        <w:t>Rough Guide to to Venice and the Veneto</w:t>
      </w:r>
      <w:r w:rsidRPr="009654B1">
        <w:rPr>
          <w:rFonts w:hint="eastAsia"/>
          <w:spacing w:val="5"/>
          <w:kern w:val="0"/>
          <w:szCs w:val="21"/>
        </w:rPr>
        <w:t>）。他后来成为</w:t>
      </w:r>
      <w:r>
        <w:rPr>
          <w:rFonts w:hint="eastAsia"/>
          <w:spacing w:val="5"/>
          <w:kern w:val="0"/>
          <w:szCs w:val="21"/>
        </w:rPr>
        <w:t>“</w:t>
      </w:r>
      <w:r w:rsidRPr="009654B1">
        <w:rPr>
          <w:rFonts w:hint="eastAsia"/>
          <w:spacing w:val="5"/>
          <w:kern w:val="0"/>
          <w:szCs w:val="21"/>
        </w:rPr>
        <w:t>粗略指南</w:t>
      </w:r>
      <w:r>
        <w:rPr>
          <w:rFonts w:hint="eastAsia"/>
          <w:spacing w:val="5"/>
          <w:kern w:val="0"/>
          <w:szCs w:val="21"/>
        </w:rPr>
        <w:t>”系列的编辑总监，</w:t>
      </w:r>
      <w:r w:rsidRPr="009654B1">
        <w:rPr>
          <w:rFonts w:hint="eastAsia"/>
          <w:spacing w:val="5"/>
          <w:kern w:val="0"/>
          <w:szCs w:val="21"/>
        </w:rPr>
        <w:t>撰写了更多关于托斯卡纳、翁布里亚和佛罗伦萨的指南，还为</w:t>
      </w:r>
      <w:r>
        <w:rPr>
          <w:rFonts w:hint="eastAsia"/>
          <w:spacing w:val="5"/>
          <w:kern w:val="0"/>
          <w:szCs w:val="21"/>
        </w:rPr>
        <w:t>《</w:t>
      </w:r>
      <w:r w:rsidRPr="009654B1">
        <w:rPr>
          <w:rFonts w:hint="eastAsia"/>
          <w:spacing w:val="5"/>
          <w:kern w:val="0"/>
          <w:szCs w:val="21"/>
        </w:rPr>
        <w:t>古典音乐粗略指南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Rough Guide to Classical Music</w:t>
      </w:r>
      <w:r>
        <w:rPr>
          <w:rFonts w:hint="eastAsia"/>
          <w:spacing w:val="5"/>
          <w:kern w:val="0"/>
          <w:szCs w:val="21"/>
        </w:rPr>
        <w:t>）</w:t>
      </w:r>
      <w:r w:rsidRPr="009654B1">
        <w:rPr>
          <w:rFonts w:hint="eastAsia"/>
          <w:spacing w:val="5"/>
          <w:kern w:val="0"/>
          <w:szCs w:val="21"/>
        </w:rPr>
        <w:t>和</w:t>
      </w:r>
      <w:r>
        <w:rPr>
          <w:rFonts w:hint="eastAsia"/>
          <w:spacing w:val="5"/>
          <w:kern w:val="0"/>
          <w:szCs w:val="21"/>
        </w:rPr>
        <w:t>《</w:t>
      </w:r>
      <w:r w:rsidRPr="009654B1">
        <w:rPr>
          <w:rFonts w:hint="eastAsia"/>
          <w:spacing w:val="5"/>
          <w:kern w:val="0"/>
          <w:szCs w:val="21"/>
        </w:rPr>
        <w:t>歌剧粗略指南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Rough Guide to Opera</w:t>
      </w:r>
      <w:r>
        <w:rPr>
          <w:rFonts w:hint="eastAsia"/>
          <w:spacing w:val="5"/>
          <w:kern w:val="0"/>
          <w:szCs w:val="21"/>
        </w:rPr>
        <w:t>）</w:t>
      </w:r>
      <w:r w:rsidRPr="009654B1">
        <w:rPr>
          <w:rFonts w:hint="eastAsia"/>
          <w:spacing w:val="5"/>
          <w:kern w:val="0"/>
          <w:szCs w:val="21"/>
        </w:rPr>
        <w:t>做出了贡献。</w:t>
      </w:r>
    </w:p>
    <w:p w:rsidR="001929B8" w:rsidRDefault="001929B8" w:rsidP="001929B8">
      <w:pPr>
        <w:widowControl/>
        <w:shd w:val="clear" w:color="auto" w:fill="FFFFFF"/>
        <w:rPr>
          <w:rFonts w:hint="eastAsia"/>
          <w:spacing w:val="5"/>
          <w:kern w:val="0"/>
          <w:szCs w:val="21"/>
        </w:rPr>
      </w:pPr>
    </w:p>
    <w:p w:rsidR="0067444A" w:rsidRPr="009654B1" w:rsidRDefault="0067444A" w:rsidP="001929B8">
      <w:pPr>
        <w:widowControl/>
        <w:shd w:val="clear" w:color="auto" w:fill="FFFFFF"/>
        <w:rPr>
          <w:rFonts w:hint="eastAsia"/>
          <w:spacing w:val="5"/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 xml:space="preserve">    </w:t>
      </w:r>
      <w:r>
        <w:rPr>
          <w:rFonts w:hint="eastAsia"/>
          <w:spacing w:val="5"/>
          <w:kern w:val="0"/>
          <w:szCs w:val="21"/>
        </w:rPr>
        <w:t>他的第一部小说《</w:t>
      </w:r>
      <w:r w:rsidRPr="0067444A">
        <w:rPr>
          <w:rFonts w:hint="eastAsia"/>
          <w:spacing w:val="5"/>
          <w:kern w:val="0"/>
          <w:szCs w:val="21"/>
        </w:rPr>
        <w:t>托马斯·朗传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The Biography of Thomas Lang</w:t>
      </w:r>
      <w:r>
        <w:rPr>
          <w:rFonts w:hint="eastAsia"/>
          <w:spacing w:val="5"/>
          <w:kern w:val="0"/>
          <w:szCs w:val="21"/>
        </w:rPr>
        <w:t>）于</w:t>
      </w:r>
      <w:r>
        <w:rPr>
          <w:rFonts w:hint="eastAsia"/>
          <w:spacing w:val="5"/>
          <w:kern w:val="0"/>
          <w:szCs w:val="21"/>
        </w:rPr>
        <w:t>1997</w:t>
      </w:r>
      <w:r>
        <w:rPr>
          <w:rFonts w:hint="eastAsia"/>
          <w:spacing w:val="5"/>
          <w:kern w:val="0"/>
          <w:szCs w:val="21"/>
        </w:rPr>
        <w:t>年由</w:t>
      </w:r>
      <w:r w:rsidRPr="001929B8">
        <w:rPr>
          <w:spacing w:val="5"/>
          <w:kern w:val="0"/>
          <w:szCs w:val="21"/>
        </w:rPr>
        <w:t>Fourth Estate</w:t>
      </w:r>
      <w:r>
        <w:rPr>
          <w:rFonts w:hint="eastAsia"/>
          <w:spacing w:val="5"/>
          <w:kern w:val="0"/>
          <w:szCs w:val="21"/>
        </w:rPr>
        <w:t>出版社出版。随后，他又相继出版了《</w:t>
      </w:r>
      <w:r w:rsidRPr="0067444A">
        <w:rPr>
          <w:rFonts w:hint="eastAsia"/>
          <w:spacing w:val="5"/>
          <w:kern w:val="0"/>
          <w:szCs w:val="21"/>
        </w:rPr>
        <w:t>薛西斯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Xerxes</w:t>
      </w:r>
      <w:r>
        <w:rPr>
          <w:rFonts w:hint="eastAsia"/>
          <w:spacing w:val="5"/>
          <w:kern w:val="0"/>
          <w:szCs w:val="21"/>
        </w:rPr>
        <w:t>）</w:t>
      </w:r>
      <w:r w:rsidRPr="001929B8">
        <w:rPr>
          <w:spacing w:val="5"/>
          <w:kern w:val="0"/>
          <w:szCs w:val="21"/>
        </w:rPr>
        <w:t> </w:t>
      </w:r>
      <w:r>
        <w:rPr>
          <w:rFonts w:hint="eastAsia"/>
          <w:spacing w:val="5"/>
          <w:kern w:val="0"/>
          <w:szCs w:val="21"/>
        </w:rPr>
        <w:t>（</w:t>
      </w:r>
      <w:r w:rsidRPr="001929B8">
        <w:rPr>
          <w:spacing w:val="5"/>
          <w:kern w:val="0"/>
          <w:szCs w:val="21"/>
        </w:rPr>
        <w:t>1999</w:t>
      </w:r>
      <w:r>
        <w:rPr>
          <w:rFonts w:hint="eastAsia"/>
          <w:spacing w:val="5"/>
          <w:kern w:val="0"/>
          <w:szCs w:val="21"/>
        </w:rPr>
        <w:t>年）、《</w:t>
      </w:r>
      <w:r w:rsidRPr="0067444A">
        <w:rPr>
          <w:rFonts w:hint="eastAsia"/>
          <w:spacing w:val="5"/>
          <w:kern w:val="0"/>
          <w:szCs w:val="21"/>
        </w:rPr>
        <w:t>幽灵麦克印多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Ghost MacIndoe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2001</w:t>
      </w:r>
      <w:r w:rsidRPr="0067444A">
        <w:rPr>
          <w:rFonts w:hint="eastAsia"/>
          <w:spacing w:val="5"/>
          <w:kern w:val="0"/>
          <w:szCs w:val="21"/>
        </w:rPr>
        <w:t>年</w:t>
      </w:r>
      <w:r>
        <w:rPr>
          <w:rFonts w:hint="eastAsia"/>
          <w:spacing w:val="5"/>
          <w:kern w:val="0"/>
          <w:szCs w:val="21"/>
        </w:rPr>
        <w:t>）、《</w:t>
      </w:r>
      <w:r w:rsidRPr="0067444A">
        <w:rPr>
          <w:rFonts w:hint="eastAsia"/>
          <w:spacing w:val="5"/>
          <w:kern w:val="0"/>
          <w:szCs w:val="21"/>
        </w:rPr>
        <w:t>隐形人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Invisible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2004</w:t>
      </w:r>
      <w:r w:rsidRPr="0067444A">
        <w:rPr>
          <w:rFonts w:hint="eastAsia"/>
          <w:spacing w:val="5"/>
          <w:kern w:val="0"/>
          <w:szCs w:val="21"/>
        </w:rPr>
        <w:t>年</w:t>
      </w:r>
      <w:r>
        <w:rPr>
          <w:rFonts w:hint="eastAsia"/>
          <w:spacing w:val="5"/>
          <w:kern w:val="0"/>
          <w:szCs w:val="21"/>
        </w:rPr>
        <w:t>）、《</w:t>
      </w:r>
      <w:r w:rsidRPr="0067444A">
        <w:rPr>
          <w:rFonts w:hint="eastAsia"/>
          <w:spacing w:val="5"/>
          <w:kern w:val="0"/>
          <w:szCs w:val="21"/>
        </w:rPr>
        <w:t>所以他带着狗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So He Takes The Dog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2006</w:t>
      </w:r>
      <w:r w:rsidRPr="0067444A">
        <w:rPr>
          <w:rFonts w:hint="eastAsia"/>
          <w:spacing w:val="5"/>
          <w:kern w:val="0"/>
          <w:szCs w:val="21"/>
        </w:rPr>
        <w:t>年</w:t>
      </w:r>
      <w:r>
        <w:rPr>
          <w:rFonts w:hint="eastAsia"/>
          <w:spacing w:val="5"/>
          <w:kern w:val="0"/>
          <w:szCs w:val="21"/>
        </w:rPr>
        <w:t>）。此后，他又在</w:t>
      </w:r>
      <w:r w:rsidRPr="001929B8">
        <w:rPr>
          <w:spacing w:val="5"/>
          <w:kern w:val="0"/>
          <w:szCs w:val="21"/>
        </w:rPr>
        <w:t>Sort of Books</w:t>
      </w:r>
      <w:r>
        <w:rPr>
          <w:rFonts w:hint="eastAsia"/>
          <w:spacing w:val="5"/>
          <w:kern w:val="0"/>
          <w:szCs w:val="21"/>
        </w:rPr>
        <w:t>出版社出版了《</w:t>
      </w:r>
      <w:r w:rsidRPr="0067444A">
        <w:rPr>
          <w:rFonts w:hint="eastAsia"/>
          <w:spacing w:val="5"/>
          <w:kern w:val="0"/>
          <w:szCs w:val="21"/>
        </w:rPr>
        <w:t>接触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Contact</w:t>
      </w:r>
      <w:r w:rsidRPr="001929B8">
        <w:rPr>
          <w:spacing w:val="5"/>
          <w:kern w:val="0"/>
          <w:szCs w:val="21"/>
        </w:rPr>
        <w:t> 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2010</w:t>
      </w:r>
      <w:r>
        <w:rPr>
          <w:rFonts w:hint="eastAsia"/>
          <w:spacing w:val="5"/>
          <w:kern w:val="0"/>
          <w:szCs w:val="21"/>
        </w:rPr>
        <w:t>年）、《</w:t>
      </w:r>
      <w:r w:rsidRPr="0067444A">
        <w:rPr>
          <w:rFonts w:hint="eastAsia"/>
          <w:spacing w:val="5"/>
          <w:kern w:val="0"/>
          <w:szCs w:val="21"/>
        </w:rPr>
        <w:t>望远镜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Telescope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2011</w:t>
      </w:r>
      <w:r>
        <w:rPr>
          <w:rFonts w:hint="eastAsia"/>
          <w:spacing w:val="5"/>
          <w:kern w:val="0"/>
          <w:szCs w:val="21"/>
        </w:rPr>
        <w:t>年）、《</w:t>
      </w:r>
      <w:r w:rsidRPr="0067444A">
        <w:rPr>
          <w:rFonts w:hint="eastAsia"/>
          <w:spacing w:val="5"/>
          <w:kern w:val="0"/>
          <w:szCs w:val="21"/>
        </w:rPr>
        <w:t>怀旧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Nostalgia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2013</w:t>
      </w:r>
      <w:r>
        <w:rPr>
          <w:rFonts w:hint="eastAsia"/>
          <w:spacing w:val="5"/>
          <w:kern w:val="0"/>
          <w:szCs w:val="21"/>
        </w:rPr>
        <w:t>年）、《</w:t>
      </w:r>
      <w:r w:rsidRPr="0067444A">
        <w:rPr>
          <w:rFonts w:hint="eastAsia"/>
          <w:spacing w:val="5"/>
          <w:kern w:val="0"/>
          <w:szCs w:val="21"/>
        </w:rPr>
        <w:t>河流就是河流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The River is the River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2015</w:t>
      </w:r>
      <w:r>
        <w:rPr>
          <w:rFonts w:hint="eastAsia"/>
          <w:spacing w:val="5"/>
          <w:kern w:val="0"/>
          <w:szCs w:val="21"/>
        </w:rPr>
        <w:t>年）和《</w:t>
      </w:r>
      <w:r>
        <w:rPr>
          <w:rFonts w:hint="eastAsia"/>
          <w:kern w:val="0"/>
          <w:szCs w:val="21"/>
        </w:rPr>
        <w:t>今晚最伟大的音乐会</w:t>
      </w:r>
      <w:r>
        <w:rPr>
          <w:rFonts w:hint="eastAsia"/>
          <w:spacing w:val="5"/>
          <w:kern w:val="0"/>
          <w:szCs w:val="21"/>
        </w:rPr>
        <w:t>》（</w:t>
      </w:r>
      <w:r w:rsidRPr="001929B8">
        <w:rPr>
          <w:i/>
          <w:iCs/>
          <w:spacing w:val="5"/>
          <w:kern w:val="0"/>
          <w:szCs w:val="21"/>
        </w:rPr>
        <w:t>The Great Concert of the Night</w:t>
      </w:r>
      <w:r>
        <w:rPr>
          <w:rFonts w:hint="eastAsia"/>
          <w:spacing w:val="5"/>
          <w:kern w:val="0"/>
          <w:szCs w:val="21"/>
        </w:rPr>
        <w:t>）（</w:t>
      </w:r>
      <w:r w:rsidRPr="0067444A">
        <w:rPr>
          <w:rFonts w:hint="eastAsia"/>
          <w:spacing w:val="5"/>
          <w:kern w:val="0"/>
          <w:szCs w:val="21"/>
        </w:rPr>
        <w:t>2018</w:t>
      </w:r>
      <w:r>
        <w:rPr>
          <w:rFonts w:hint="eastAsia"/>
          <w:spacing w:val="5"/>
          <w:kern w:val="0"/>
          <w:szCs w:val="21"/>
        </w:rPr>
        <w:t>年）。</w:t>
      </w:r>
    </w:p>
    <w:p w:rsidR="0067444A" w:rsidRDefault="0067444A" w:rsidP="001929B8">
      <w:pPr>
        <w:widowControl/>
        <w:shd w:val="clear" w:color="auto" w:fill="FFFFFF"/>
        <w:rPr>
          <w:rFonts w:hint="eastAsia"/>
          <w:spacing w:val="5"/>
          <w:kern w:val="0"/>
          <w:szCs w:val="21"/>
        </w:rPr>
      </w:pPr>
    </w:p>
    <w:p w:rsidR="0067444A" w:rsidRDefault="0067444A" w:rsidP="001929B8">
      <w:pPr>
        <w:widowControl/>
        <w:shd w:val="clear" w:color="auto" w:fill="FFFFFF"/>
        <w:rPr>
          <w:spacing w:val="5"/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 xml:space="preserve">    2003</w:t>
      </w:r>
      <w:r>
        <w:rPr>
          <w:rFonts w:hint="eastAsia"/>
          <w:spacing w:val="5"/>
          <w:kern w:val="0"/>
          <w:szCs w:val="21"/>
        </w:rPr>
        <w:t>年</w:t>
      </w:r>
      <w:r w:rsidRPr="0067444A">
        <w:rPr>
          <w:rFonts w:hint="eastAsia"/>
          <w:bCs/>
          <w:szCs w:val="21"/>
        </w:rPr>
        <w:t>至</w:t>
      </w:r>
      <w:r>
        <w:rPr>
          <w:rFonts w:hint="eastAsia"/>
          <w:spacing w:val="5"/>
          <w:kern w:val="0"/>
          <w:szCs w:val="21"/>
        </w:rPr>
        <w:t>2005</w:t>
      </w:r>
      <w:r>
        <w:rPr>
          <w:rFonts w:hint="eastAsia"/>
          <w:spacing w:val="5"/>
          <w:kern w:val="0"/>
          <w:szCs w:val="21"/>
        </w:rPr>
        <w:t>年，他在</w:t>
      </w:r>
      <w:r w:rsidRPr="0067444A">
        <w:rPr>
          <w:rFonts w:hint="eastAsia"/>
          <w:bCs/>
          <w:szCs w:val="21"/>
        </w:rPr>
        <w:t>苏塞克斯大学（</w:t>
      </w:r>
      <w:r w:rsidRPr="0067444A">
        <w:rPr>
          <w:rFonts w:hint="eastAsia"/>
          <w:bCs/>
          <w:szCs w:val="21"/>
        </w:rPr>
        <w:t>University of Sussex</w:t>
      </w:r>
      <w:r w:rsidRPr="0067444A">
        <w:rPr>
          <w:rFonts w:hint="eastAsia"/>
          <w:bCs/>
          <w:szCs w:val="21"/>
        </w:rPr>
        <w:t>）担任皇家文学基金（</w:t>
      </w:r>
      <w:r w:rsidRPr="001929B8">
        <w:rPr>
          <w:spacing w:val="5"/>
          <w:kern w:val="0"/>
          <w:szCs w:val="21"/>
        </w:rPr>
        <w:t>Royal Literary Fund</w:t>
      </w:r>
      <w:r w:rsidRPr="0067444A">
        <w:rPr>
          <w:rFonts w:hint="eastAsia"/>
          <w:bCs/>
          <w:szCs w:val="21"/>
        </w:rPr>
        <w:t>）研究员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2007</w:t>
      </w:r>
      <w:r>
        <w:rPr>
          <w:rFonts w:hint="eastAsia"/>
          <w:bCs/>
          <w:szCs w:val="21"/>
        </w:rPr>
        <w:t>年至</w:t>
      </w:r>
      <w:r>
        <w:rPr>
          <w:rFonts w:hint="eastAsia"/>
          <w:bCs/>
          <w:szCs w:val="21"/>
        </w:rPr>
        <w:t>2011</w:t>
      </w:r>
      <w:r>
        <w:rPr>
          <w:rFonts w:hint="eastAsia"/>
          <w:bCs/>
          <w:szCs w:val="21"/>
        </w:rPr>
        <w:t>年，他</w:t>
      </w:r>
      <w:r w:rsidRPr="0067444A">
        <w:rPr>
          <w:rFonts w:hint="eastAsia"/>
          <w:bCs/>
          <w:szCs w:val="21"/>
        </w:rPr>
        <w:t>担任皇家文学基金顾问研究员。</w:t>
      </w:r>
      <w:r>
        <w:rPr>
          <w:rFonts w:hint="eastAsia"/>
          <w:bCs/>
          <w:szCs w:val="21"/>
        </w:rPr>
        <w:t>2015</w:t>
      </w:r>
      <w:r>
        <w:rPr>
          <w:rFonts w:hint="eastAsia"/>
          <w:bCs/>
          <w:szCs w:val="21"/>
        </w:rPr>
        <w:t>年，乔纳森荣获英国广播公司全国短篇小说奖（</w:t>
      </w:r>
      <w:r w:rsidRPr="001929B8">
        <w:rPr>
          <w:kern w:val="0"/>
          <w:szCs w:val="21"/>
          <w:shd w:val="clear" w:color="auto" w:fill="FFFFFF"/>
        </w:rPr>
        <w:t>BBC national short story award</w:t>
      </w:r>
      <w:r>
        <w:rPr>
          <w:rFonts w:hint="eastAsia"/>
          <w:bCs/>
          <w:szCs w:val="21"/>
        </w:rPr>
        <w:t>）。</w:t>
      </w:r>
    </w:p>
    <w:p w:rsidR="0067444A" w:rsidRPr="001929B8" w:rsidRDefault="0067444A" w:rsidP="001929B8">
      <w:pPr>
        <w:rPr>
          <w:bCs/>
          <w:szCs w:val="21"/>
        </w:rPr>
      </w:pPr>
    </w:p>
    <w:p w:rsidR="00D177D2" w:rsidRPr="001929B8" w:rsidRDefault="004F2AB3" w:rsidP="001929B8">
      <w:pPr>
        <w:rPr>
          <w:b/>
          <w:bCs/>
          <w:szCs w:val="21"/>
        </w:rPr>
      </w:pPr>
      <w:r w:rsidRPr="001929B8">
        <w:rPr>
          <w:b/>
          <w:bCs/>
          <w:szCs w:val="21"/>
        </w:rPr>
        <w:t>媒体评价：</w:t>
      </w:r>
    </w:p>
    <w:p w:rsidR="00223A43" w:rsidRDefault="00223A43" w:rsidP="001929B8">
      <w:pPr>
        <w:rPr>
          <w:rFonts w:hint="eastAsia"/>
          <w:bCs/>
          <w:szCs w:val="21"/>
        </w:rPr>
      </w:pPr>
    </w:p>
    <w:p w:rsidR="0067444A" w:rsidRPr="001929B8" w:rsidRDefault="0067444A" w:rsidP="001929B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“这是作者对自己卓越文学才华的完美展示”</w:t>
      </w:r>
    </w:p>
    <w:p w:rsidR="001929B8" w:rsidRPr="001929B8" w:rsidRDefault="001929B8" w:rsidP="001929B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>----</w:t>
      </w:r>
      <w:r w:rsidR="0067444A">
        <w:rPr>
          <w:rFonts w:hint="eastAsia"/>
          <w:spacing w:val="5"/>
          <w:kern w:val="0"/>
          <w:szCs w:val="21"/>
        </w:rPr>
        <w:t>《</w:t>
      </w:r>
      <w:r w:rsidR="0067444A" w:rsidRPr="0067444A">
        <w:rPr>
          <w:rFonts w:hint="eastAsia"/>
          <w:spacing w:val="5"/>
          <w:kern w:val="0"/>
          <w:szCs w:val="21"/>
        </w:rPr>
        <w:t>泰晤士报</w:t>
      </w:r>
      <w:r w:rsidR="0067444A">
        <w:rPr>
          <w:rFonts w:hint="eastAsia"/>
          <w:spacing w:val="5"/>
          <w:kern w:val="0"/>
          <w:szCs w:val="21"/>
        </w:rPr>
        <w:t>》（</w:t>
      </w:r>
      <w:r w:rsidR="0067444A" w:rsidRPr="001929B8">
        <w:rPr>
          <w:i/>
          <w:iCs/>
          <w:spacing w:val="6"/>
          <w:kern w:val="0"/>
          <w:szCs w:val="21"/>
        </w:rPr>
        <w:t>The Times</w:t>
      </w:r>
      <w:r w:rsidR="0067444A">
        <w:rPr>
          <w:rFonts w:hint="eastAsia"/>
          <w:spacing w:val="5"/>
          <w:kern w:val="0"/>
          <w:szCs w:val="21"/>
        </w:rPr>
        <w:t>）</w:t>
      </w:r>
    </w:p>
    <w:p w:rsidR="001929B8" w:rsidRDefault="001929B8" w:rsidP="001929B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7444A" w:rsidRPr="001929B8" w:rsidRDefault="0067444A" w:rsidP="001929B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“为什么乔纳森·</w:t>
      </w:r>
      <w:r w:rsidRPr="0067444A">
        <w:rPr>
          <w:rFonts w:hint="eastAsia"/>
          <w:szCs w:val="21"/>
        </w:rPr>
        <w:t>巴克利</w:t>
      </w:r>
      <w:r w:rsidR="001F4210">
        <w:rPr>
          <w:rFonts w:hint="eastAsia"/>
          <w:kern w:val="0"/>
          <w:szCs w:val="21"/>
        </w:rPr>
        <w:t>不是一位更加知名的作者呢？他创作的关于爱情、死亡和忧郁喜剧的小说《今晚最伟大的音乐会》明明如此令人着迷。</w:t>
      </w:r>
      <w:r>
        <w:rPr>
          <w:rFonts w:hint="eastAsia"/>
          <w:kern w:val="0"/>
          <w:szCs w:val="21"/>
        </w:rPr>
        <w:t>”</w:t>
      </w:r>
    </w:p>
    <w:p w:rsidR="001929B8" w:rsidRDefault="001929B8" w:rsidP="001F4210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spacing w:val="6"/>
          <w:kern w:val="0"/>
          <w:szCs w:val="21"/>
        </w:rPr>
        <w:t>----</w:t>
      </w:r>
      <w:r w:rsidR="0067444A" w:rsidRPr="0067444A">
        <w:rPr>
          <w:rFonts w:hint="eastAsia"/>
          <w:spacing w:val="6"/>
          <w:kern w:val="0"/>
          <w:szCs w:val="21"/>
        </w:rPr>
        <w:t>约翰·班维尔</w:t>
      </w:r>
      <w:r w:rsidR="0067444A">
        <w:rPr>
          <w:rFonts w:hint="eastAsia"/>
          <w:spacing w:val="6"/>
          <w:kern w:val="0"/>
          <w:szCs w:val="21"/>
        </w:rPr>
        <w:t>（</w:t>
      </w:r>
      <w:r w:rsidR="0067444A" w:rsidRPr="001929B8">
        <w:rPr>
          <w:spacing w:val="6"/>
          <w:kern w:val="0"/>
          <w:szCs w:val="21"/>
        </w:rPr>
        <w:t>John Banville</w:t>
      </w:r>
      <w:r w:rsidR="0067444A">
        <w:rPr>
          <w:rFonts w:hint="eastAsia"/>
          <w:spacing w:val="6"/>
          <w:kern w:val="0"/>
          <w:szCs w:val="21"/>
        </w:rPr>
        <w:t>）</w:t>
      </w:r>
      <w:r w:rsidR="0067444A" w:rsidRPr="0067444A">
        <w:rPr>
          <w:rFonts w:hint="eastAsia"/>
          <w:spacing w:val="6"/>
          <w:kern w:val="0"/>
          <w:szCs w:val="21"/>
        </w:rPr>
        <w:t>，《华尔街日报》</w:t>
      </w:r>
      <w:r w:rsidR="0067444A">
        <w:rPr>
          <w:rFonts w:hint="eastAsia"/>
          <w:spacing w:val="6"/>
          <w:kern w:val="0"/>
          <w:szCs w:val="21"/>
        </w:rPr>
        <w:t>（</w:t>
      </w:r>
      <w:hyperlink r:id="rId10" w:history="1">
        <w:r w:rsidR="0067444A" w:rsidRPr="001929B8">
          <w:rPr>
            <w:i/>
            <w:iCs/>
            <w:spacing w:val="6"/>
            <w:kern w:val="0"/>
            <w:szCs w:val="21"/>
          </w:rPr>
          <w:t>Wall Street Journal</w:t>
        </w:r>
      </w:hyperlink>
      <w:r w:rsidR="0067444A">
        <w:rPr>
          <w:rFonts w:hint="eastAsia"/>
          <w:spacing w:val="6"/>
          <w:kern w:val="0"/>
          <w:szCs w:val="21"/>
        </w:rPr>
        <w:t>）</w:t>
      </w:r>
    </w:p>
    <w:p w:rsidR="001F4210" w:rsidRDefault="001F4210" w:rsidP="001F4210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1F4210" w:rsidRPr="001929B8" w:rsidRDefault="001F4210" w:rsidP="001F4210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“归根结底，</w:t>
      </w:r>
      <w:r w:rsidRPr="001F4210">
        <w:rPr>
          <w:rFonts w:hint="eastAsia"/>
          <w:kern w:val="0"/>
          <w:szCs w:val="21"/>
        </w:rPr>
        <w:t>巴克利的小说既有趣又悲伤——这是一本</w:t>
      </w:r>
      <w:r>
        <w:rPr>
          <w:rFonts w:hint="eastAsia"/>
          <w:kern w:val="0"/>
          <w:szCs w:val="21"/>
        </w:rPr>
        <w:t>写作技巧十分高超，同时又</w:t>
      </w:r>
      <w:r w:rsidRPr="001F4210">
        <w:rPr>
          <w:rFonts w:hint="eastAsia"/>
          <w:kern w:val="0"/>
          <w:szCs w:val="21"/>
        </w:rPr>
        <w:t>让人感觉</w:t>
      </w:r>
      <w:r>
        <w:rPr>
          <w:rFonts w:hint="eastAsia"/>
          <w:kern w:val="0"/>
          <w:szCs w:val="21"/>
        </w:rPr>
        <w:t>非常</w:t>
      </w:r>
      <w:r w:rsidRPr="001F4210">
        <w:rPr>
          <w:rFonts w:hint="eastAsia"/>
          <w:kern w:val="0"/>
          <w:szCs w:val="21"/>
        </w:rPr>
        <w:t>真实的书。</w:t>
      </w:r>
      <w:r>
        <w:rPr>
          <w:rFonts w:hint="eastAsia"/>
          <w:kern w:val="0"/>
          <w:szCs w:val="21"/>
        </w:rPr>
        <w:t>它引人入胜、忧郁哀伤、节奏清晰。”</w:t>
      </w:r>
    </w:p>
    <w:p w:rsidR="001929B8" w:rsidRPr="001929B8" w:rsidRDefault="001929B8" w:rsidP="001929B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021327">
        <w:rPr>
          <w:rFonts w:hint="eastAsia"/>
          <w:kern w:val="0"/>
          <w:szCs w:val="21"/>
        </w:rPr>
        <w:t>《纽约书评》（</w:t>
      </w:r>
      <w:r w:rsidR="00021327" w:rsidRPr="001929B8">
        <w:rPr>
          <w:i/>
          <w:iCs/>
          <w:kern w:val="0"/>
          <w:szCs w:val="21"/>
        </w:rPr>
        <w:t>New York Review of Books</w:t>
      </w:r>
      <w:r w:rsidR="00021327">
        <w:rPr>
          <w:rFonts w:hint="eastAsia"/>
          <w:kern w:val="0"/>
          <w:szCs w:val="21"/>
        </w:rPr>
        <w:t>）</w:t>
      </w:r>
    </w:p>
    <w:p w:rsidR="0006265E" w:rsidRDefault="0006265E" w:rsidP="001929B8">
      <w:pPr>
        <w:rPr>
          <w:bCs/>
          <w:szCs w:val="21"/>
        </w:rPr>
      </w:pPr>
    </w:p>
    <w:p w:rsidR="001929B8" w:rsidRPr="001929B8" w:rsidRDefault="001929B8" w:rsidP="001929B8">
      <w:pPr>
        <w:rPr>
          <w:bCs/>
          <w:szCs w:val="21"/>
        </w:rPr>
      </w:pPr>
    </w:p>
    <w:p w:rsidR="0006265E" w:rsidRPr="001929B8" w:rsidRDefault="0006265E" w:rsidP="00223A43">
      <w:pPr>
        <w:rPr>
          <w:bCs/>
          <w:szCs w:val="21"/>
        </w:rPr>
      </w:pPr>
    </w:p>
    <w:p w:rsidR="00773145" w:rsidRPr="001929B8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ED" w:rsidRDefault="008026ED">
      <w:r>
        <w:separator/>
      </w:r>
    </w:p>
  </w:endnote>
  <w:endnote w:type="continuationSeparator" w:id="1">
    <w:p w:rsidR="008026ED" w:rsidRDefault="0080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564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5642D">
      <w:rPr>
        <w:rFonts w:ascii="方正姚体" w:eastAsia="方正姚体"/>
        <w:kern w:val="0"/>
        <w:szCs w:val="21"/>
      </w:rPr>
      <w:fldChar w:fldCharType="separate"/>
    </w:r>
    <w:r w:rsidR="00021327">
      <w:rPr>
        <w:rFonts w:ascii="方正姚体" w:eastAsia="方正姚体"/>
        <w:noProof/>
        <w:kern w:val="0"/>
        <w:szCs w:val="21"/>
      </w:rPr>
      <w:t>2</w:t>
    </w:r>
    <w:r w:rsidR="008564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ED" w:rsidRDefault="008026ED">
      <w:r>
        <w:separator/>
      </w:r>
    </w:p>
  </w:footnote>
  <w:footnote w:type="continuationSeparator" w:id="1">
    <w:p w:rsidR="008026ED" w:rsidRDefault="00802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1327"/>
    <w:rsid w:val="00025AFE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3608"/>
    <w:rsid w:val="0014507F"/>
    <w:rsid w:val="00152F8A"/>
    <w:rsid w:val="00157258"/>
    <w:rsid w:val="001750B5"/>
    <w:rsid w:val="00182905"/>
    <w:rsid w:val="001835F4"/>
    <w:rsid w:val="001859C2"/>
    <w:rsid w:val="001913BB"/>
    <w:rsid w:val="001929B8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4210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823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7444A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6ED"/>
    <w:rsid w:val="00805130"/>
    <w:rsid w:val="00805764"/>
    <w:rsid w:val="0082482A"/>
    <w:rsid w:val="008320E0"/>
    <w:rsid w:val="00833658"/>
    <w:rsid w:val="00843714"/>
    <w:rsid w:val="00853494"/>
    <w:rsid w:val="00856401"/>
    <w:rsid w:val="0085642D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4EE7"/>
    <w:rsid w:val="009654B1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5AB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1929B8"/>
    <w:rPr>
      <w:sz w:val="18"/>
      <w:szCs w:val="18"/>
    </w:rPr>
  </w:style>
  <w:style w:type="character" w:customStyle="1" w:styleId="Char">
    <w:name w:val="批注框文本 Char"/>
    <w:basedOn w:val="a0"/>
    <w:link w:val="ab"/>
    <w:rsid w:val="001929B8"/>
    <w:rPr>
      <w:kern w:val="2"/>
      <w:sz w:val="18"/>
      <w:szCs w:val="18"/>
    </w:rPr>
  </w:style>
  <w:style w:type="paragraph" w:customStyle="1" w:styleId="read-more-target">
    <w:name w:val="read-more-target"/>
    <w:basedOn w:val="a"/>
    <w:rsid w:val="001929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raphics.wsj.com/image-grid/WhoReadWhat2019/8411/john-banville-read-our-man-by-george-pack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352</Words>
  <Characters>2009</Characters>
  <Application>Microsoft Office Word</Application>
  <DocSecurity>0</DocSecurity>
  <Lines>16</Lines>
  <Paragraphs>4</Paragraphs>
  <ScaleCrop>false</ScaleCrop>
  <Company>2ndSpAcE</Company>
  <LinksUpToDate>false</LinksUpToDate>
  <CharactersWithSpaces>2357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2020-05-23T10:36:00Z</dcterms:modified>
</cp:coreProperties>
</file>