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rFonts w:hint="default" w:eastAsia="宋体"/>
          <w:b/>
          <w:bCs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299720</wp:posOffset>
            </wp:positionV>
            <wp:extent cx="1537335" cy="2345690"/>
            <wp:effectExtent l="0" t="0" r="12065" b="3810"/>
            <wp:wrapSquare wrapText="bothSides"/>
            <wp:docPr id="1" name="图片 259" descr="51DwlkQ6C4L._SX325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51DwlkQ6C4L._SX325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中文书名：</w:t>
      </w:r>
      <w:r>
        <w:rPr>
          <w:rFonts w:hint="eastAsia"/>
          <w:b/>
          <w:bCs/>
          <w:lang w:eastAsia="zh-CN"/>
        </w:rPr>
        <w:t>《莱姆普里埃词典》</w:t>
      </w:r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L</w:t>
      </w:r>
      <w:r>
        <w:rPr>
          <w:rFonts w:hint="eastAsia"/>
          <w:b/>
          <w:bCs/>
          <w:lang w:val="en-US" w:eastAsia="zh-CN"/>
        </w:rPr>
        <w:t>EMPRIERE</w:t>
      </w:r>
      <w:r>
        <w:rPr>
          <w:rFonts w:hint="default"/>
          <w:b/>
          <w:bCs/>
          <w:lang w:val="en-US" w:eastAsia="zh-CN"/>
        </w:rPr>
        <w:t>’</w:t>
      </w:r>
      <w:r>
        <w:rPr>
          <w:rFonts w:hint="eastAsia"/>
          <w:b/>
          <w:bCs/>
          <w:lang w:val="en-US" w:eastAsia="zh-CN"/>
        </w:rPr>
        <w:t>S DICTIONARY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Lawrence Norfolk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  <w:lang w:val="en-US" w:eastAsia="zh-CN"/>
        </w:rPr>
        <w:t>Vintage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B</w:t>
      </w:r>
      <w:r>
        <w:rPr>
          <w:rFonts w:hint="eastAsia"/>
          <w:b/>
          <w:bCs/>
          <w:lang w:val="en-US" w:eastAsia="zh-CN"/>
        </w:rPr>
        <w:t>lake Friedmann</w:t>
      </w:r>
      <w:r>
        <w:rPr>
          <w:rFonts w:hint="eastAsia"/>
          <w:b/>
          <w:bCs/>
        </w:rPr>
        <w:t>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6</w:t>
      </w:r>
      <w:r>
        <w:rPr>
          <w:rFonts w:hint="eastAsia"/>
          <w:b/>
          <w:bCs/>
          <w:lang w:val="en-US" w:eastAsia="zh-CN"/>
        </w:rPr>
        <w:t>56</w:t>
      </w:r>
      <w:r>
        <w:rPr>
          <w:rFonts w:hint="eastAsia"/>
          <w:b/>
          <w:bCs/>
        </w:rPr>
        <w:t>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  <w:lang w:val="en-US" w:eastAsia="zh-CN"/>
        </w:rPr>
        <w:t>1</w:t>
      </w:r>
      <w:r>
        <w:rPr>
          <w:rFonts w:hint="eastAsia"/>
          <w:b/>
          <w:bCs/>
          <w:lang w:val="en-US" w:eastAsia="zh-CN"/>
        </w:rPr>
        <w:t>992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7</w:t>
      </w:r>
      <w:r>
        <w:rPr>
          <w:rFonts w:hint="eastAsia"/>
          <w:b/>
          <w:bCs/>
        </w:rPr>
        <w:t>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审读资料：电子</w:t>
      </w:r>
      <w:r>
        <w:rPr>
          <w:rFonts w:hint="eastAsia"/>
          <w:b/>
          <w:bCs/>
          <w:lang w:val="en-US" w:eastAsia="zh-CN"/>
        </w:rPr>
        <w:t>稿</w:t>
      </w: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历史</w:t>
      </w:r>
      <w:bookmarkStart w:id="2" w:name="_GoBack"/>
      <w:bookmarkEnd w:id="2"/>
      <w:r>
        <w:rPr>
          <w:rFonts w:hint="eastAsia"/>
          <w:b/>
          <w:bCs/>
          <w:lang w:val="en-US" w:eastAsia="zh-CN"/>
        </w:rPr>
        <w:t>小说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进入十七世纪</w:t>
      </w:r>
      <w:r>
        <w:rPr>
          <w:rFonts w:hint="eastAsia"/>
        </w:rPr>
        <w:t>，一群冒险家组成了</w:t>
      </w:r>
      <w:r>
        <w:rPr>
          <w:rFonts w:hint="eastAsia"/>
          <w:lang w:val="en-US" w:eastAsia="zh-CN"/>
        </w:rPr>
        <w:t>一家由尊贵商人构成的公司，他们</w:t>
      </w:r>
      <w:r>
        <w:rPr>
          <w:rFonts w:hint="eastAsia"/>
        </w:rPr>
        <w:t>从英国到东印度群岛</w:t>
      </w:r>
      <w:r>
        <w:rPr>
          <w:rFonts w:hint="eastAsia"/>
          <w:lang w:val="en-US" w:eastAsia="zh-CN"/>
        </w:rPr>
        <w:t>去</w:t>
      </w:r>
      <w:r>
        <w:rPr>
          <w:rFonts w:hint="eastAsia"/>
        </w:rPr>
        <w:t>做生意。</w:t>
      </w:r>
      <w:r>
        <w:rPr>
          <w:rFonts w:hint="eastAsia"/>
          <w:lang w:val="en-US" w:eastAsia="zh-CN"/>
        </w:rPr>
        <w:t>而与此同时在法国</w:t>
      </w:r>
      <w:r>
        <w:rPr>
          <w:rFonts w:hint="eastAsia"/>
        </w:rPr>
        <w:t>，拉罗谢尔之围以屠杀3万男人、妇女和儿童而告终。大约两个世纪后的1788年，约翰·</w:t>
      </w:r>
      <w:r>
        <w:rPr>
          <w:rFonts w:hint="eastAsia"/>
          <w:lang w:eastAsia="zh-CN"/>
        </w:rPr>
        <w:t>莱姆普里埃（</w:t>
      </w:r>
      <w:r>
        <w:rPr>
          <w:rFonts w:hint="eastAsia"/>
        </w:rPr>
        <w:t>John Lempriere</w:t>
      </w:r>
      <w:r>
        <w:rPr>
          <w:rFonts w:hint="eastAsia"/>
          <w:lang w:eastAsia="zh-CN"/>
        </w:rPr>
        <w:t>）</w:t>
      </w:r>
      <w:r>
        <w:rPr>
          <w:rFonts w:hint="eastAsia"/>
        </w:rPr>
        <w:t>出版了他的经典词典。</w:t>
      </w:r>
      <w:r>
        <w:rPr>
          <w:rFonts w:hint="eastAsia"/>
          <w:lang w:val="en-US" w:eastAsia="zh-CN"/>
        </w:rPr>
        <w:t>这些都是历史事实，这毫无疑问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然而，</w:t>
      </w:r>
      <w:r>
        <w:rPr>
          <w:rFonts w:hint="eastAsia"/>
        </w:rPr>
        <w:t>劳伦斯·诺福克</w:t>
      </w:r>
      <w:r>
        <w:rPr>
          <w:rFonts w:hint="eastAsia"/>
          <w:lang w:val="en-US" w:eastAsia="zh-CN"/>
        </w:rPr>
        <w:t>通过这本小说</w:t>
      </w:r>
      <w:r>
        <w:rPr>
          <w:rFonts w:hint="eastAsia"/>
        </w:rPr>
        <w:t>告诉我们</w:t>
      </w:r>
      <w:r>
        <w:rPr>
          <w:rFonts w:hint="eastAsia"/>
          <w:lang w:eastAsia="zh-CN"/>
        </w:rPr>
        <w:t>，</w:t>
      </w:r>
      <w:r>
        <w:rPr>
          <w:rFonts w:hint="eastAsia"/>
        </w:rPr>
        <w:t>前两个事件如何不可避免地导致了第三个</w:t>
      </w:r>
      <w:r>
        <w:rPr>
          <w:rFonts w:hint="eastAsia"/>
          <w:lang w:val="en-US" w:eastAsia="zh-CN"/>
        </w:rPr>
        <w:t>事件的发生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这个惊人的故事围绕着伟大的发现之旅和跨国金融阴谋，带领着形形色色的学者和怪人、醉醺醺的贵族和妓女、刺客和八九十岁的海盗，穿越了两个世纪和三个大陆，来到了法国大革命的边缘。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  <w:r>
        <w:rPr>
          <w:rFonts w:hint="eastAsia"/>
        </w:rPr>
        <w:t>约翰·莱普瑞尔不情愿地以一个内向的学者的身份来到这个世界，他对古代的神话着迷。在这个令人震惊的故事的结尾，他明白了，要让过去的幽灵安息，需要的远远不止是学习。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rFonts w:hint="eastAsia"/>
          <w:b/>
          <w:bCs/>
          <w:szCs w:val="21"/>
        </w:rPr>
      </w:pPr>
      <w:bookmarkStart w:id="1" w:name="awards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</w:rPr>
      </w:pPr>
      <w:r>
        <w:rPr>
          <w:rFonts w:hint="eastAsia"/>
          <w:b/>
          <w:bCs/>
        </w:rPr>
        <w:t>劳伦斯·诺福克</w:t>
      </w:r>
      <w:r>
        <w:rPr>
          <w:rFonts w:hint="eastAsia"/>
          <w:b/>
          <w:bCs/>
          <w:lang w:eastAsia="zh-CN"/>
        </w:rPr>
        <w:t>（</w:t>
      </w:r>
      <w:r>
        <w:rPr>
          <w:b/>
          <w:bCs/>
        </w:rPr>
        <w:t>Lawrence Norfolk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1963年出生于伦敦。他在伦敦国王学院</w:t>
      </w:r>
      <w:r>
        <w:rPr>
          <w:rFonts w:hint="eastAsia"/>
          <w:lang w:eastAsia="zh-CN"/>
        </w:rPr>
        <w:t>（</w:t>
      </w:r>
      <w:r>
        <w:t>King's College, London</w:t>
      </w:r>
      <w:r>
        <w:rPr>
          <w:rFonts w:hint="eastAsia"/>
          <w:lang w:eastAsia="zh-CN"/>
        </w:rPr>
        <w:t>）</w:t>
      </w:r>
      <w:r>
        <w:rPr>
          <w:rFonts w:hint="eastAsia"/>
        </w:rPr>
        <w:t>读英语</w:t>
      </w:r>
      <w:r>
        <w:rPr>
          <w:rFonts w:hint="eastAsia"/>
          <w:lang w:val="en-US" w:eastAsia="zh-CN"/>
        </w:rPr>
        <w:t>专业</w:t>
      </w:r>
      <w:r>
        <w:rPr>
          <w:rFonts w:hint="eastAsia"/>
        </w:rPr>
        <w:t>，1986年毕业。他开始教书，攻读博士学位，并以自由撰稿人的身份撰写了许多参考书，为包括《泰晤士报文学增刊》</w:t>
      </w:r>
      <w:r>
        <w:rPr>
          <w:rFonts w:hint="eastAsia"/>
          <w:lang w:eastAsia="zh-CN"/>
        </w:rPr>
        <w:t>（</w:t>
      </w:r>
      <w:r>
        <w:t>Times Literary Supplement</w:t>
      </w:r>
      <w:r>
        <w:rPr>
          <w:rFonts w:hint="eastAsia"/>
          <w:lang w:eastAsia="zh-CN"/>
        </w:rPr>
        <w:t>）</w:t>
      </w:r>
      <w:r>
        <w:rPr>
          <w:rFonts w:hint="eastAsia"/>
        </w:rPr>
        <w:t>在内的杂志和期刊撰写文章和评论。他写了三部小说</w:t>
      </w:r>
      <w:r>
        <w:rPr>
          <w:rFonts w:hint="eastAsia"/>
          <w:lang w:eastAsia="zh-CN"/>
        </w:rPr>
        <w:t>《莱姆普里埃词典》（</w:t>
      </w:r>
      <w:r>
        <w:rPr>
          <w:rFonts w:hint="default"/>
        </w:rPr>
        <w:t>Lemprière's Dictionary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教皇的犀牛</w:t>
      </w:r>
      <w:r>
        <w:rPr>
          <w:rFonts w:hint="eastAsia"/>
          <w:lang w:eastAsia="zh-CN"/>
        </w:rPr>
        <w:t>》（</w:t>
      </w:r>
      <w:r>
        <w:rPr>
          <w:rFonts w:hint="default"/>
        </w:rPr>
        <w:t>Pope's Rhinoceros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野猪的形状</w:t>
      </w:r>
      <w:r>
        <w:rPr>
          <w:rFonts w:hint="eastAsia"/>
          <w:lang w:eastAsia="zh-CN"/>
        </w:rPr>
        <w:t>》（</w:t>
      </w:r>
      <w:r>
        <w:rPr>
          <w:rFonts w:hint="default"/>
        </w:rPr>
        <w:t>Shape of a Boar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</w:t>
      </w:r>
    </w:p>
    <w:p>
      <w:pPr>
        <w:rPr>
          <w:rFonts w:hint="eastAsia"/>
          <w:b/>
          <w:bCs/>
          <w:szCs w:val="21"/>
        </w:rPr>
      </w:pPr>
    </w:p>
    <w:p>
      <w:r>
        <w:rPr>
          <w:rFonts w:hint="eastAsia"/>
          <w:b/>
          <w:bCs/>
          <w:szCs w:val="21"/>
        </w:rPr>
        <w:t>媒体评价:</w:t>
      </w:r>
    </w:p>
    <w:p>
      <w:pPr>
        <w:rPr>
          <w:rFonts w:hint="eastAsia"/>
        </w:rPr>
      </w:pPr>
      <w:r>
        <w:rPr>
          <w:rFonts w:hint="eastAsia"/>
        </w:rPr>
        <w:t>“令人着迷的复杂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历史小说……这是</w:t>
      </w:r>
      <w:r>
        <w:rPr>
          <w:rFonts w:hint="eastAsia"/>
          <w:lang w:val="en-US" w:eastAsia="zh-CN"/>
        </w:rPr>
        <w:t>一部</w:t>
      </w:r>
      <w:r>
        <w:rPr>
          <w:rFonts w:hint="eastAsia"/>
        </w:rPr>
        <w:t>杰作。”</w:t>
      </w:r>
    </w:p>
    <w:p>
      <w:pPr>
        <w:jc w:val="righ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---《</w:t>
      </w:r>
      <w:r>
        <w:rPr>
          <w:rFonts w:hint="eastAsia"/>
        </w:rPr>
        <w:t>每日</w:t>
      </w:r>
      <w:r>
        <w:rPr>
          <w:rFonts w:hint="eastAsia"/>
          <w:lang w:val="en-US" w:eastAsia="zh-CN"/>
        </w:rPr>
        <w:t>邮报》</w:t>
      </w:r>
      <w:r>
        <w:rPr>
          <w:rFonts w:hint="eastAsia"/>
          <w:lang w:eastAsia="zh-CN"/>
        </w:rPr>
        <w:t>（</w:t>
      </w:r>
      <w:r>
        <w:t>Daily Mail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“这是一个爱情故事，一个奇幻的冒险故事，也是一部非常有趣的小说。”</w:t>
      </w:r>
    </w:p>
    <w:p>
      <w:pPr>
        <w:jc w:val="righ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---《</w:t>
      </w:r>
      <w:r>
        <w:rPr>
          <w:rFonts w:hint="eastAsia"/>
        </w:rPr>
        <w:t>星期天时报</w:t>
      </w:r>
      <w:r>
        <w:rPr>
          <w:rFonts w:hint="eastAsia"/>
          <w:lang w:val="en-US" w:eastAsia="zh-CN"/>
        </w:rPr>
        <w:t>》</w:t>
      </w:r>
      <w:r>
        <w:rPr>
          <w:rFonts w:hint="eastAsia"/>
          <w:lang w:eastAsia="zh-CN"/>
        </w:rPr>
        <w:t>（</w:t>
      </w:r>
      <w:r>
        <w:rPr>
          <w:rFonts w:hint="default"/>
        </w:rPr>
        <w:t>Sunday Times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“令人眼花缭乱的语言和形式上的成就。”</w:t>
      </w:r>
    </w:p>
    <w:p>
      <w:pPr>
        <w:jc w:val="righ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---</w:t>
      </w:r>
      <w:r>
        <w:rPr>
          <w:rFonts w:hint="eastAsia"/>
        </w:rPr>
        <w:t>萨尔曼·拉什迪</w:t>
      </w:r>
      <w:r>
        <w:rPr>
          <w:rFonts w:hint="eastAsia"/>
          <w:lang w:eastAsia="zh-CN"/>
        </w:rPr>
        <w:t>（</w:t>
      </w:r>
      <w:r>
        <w:rPr>
          <w:rFonts w:hint="default"/>
        </w:rPr>
        <w:t>Salman Rushdie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“泰然自若，极具创造力，引人入胜。凭借</w:t>
      </w:r>
      <w:r>
        <w:rPr>
          <w:rFonts w:hint="eastAsia"/>
          <w:lang w:eastAsia="zh-CN"/>
        </w:rPr>
        <w:t>《莱姆普里埃词典》</w:t>
      </w:r>
      <w:r>
        <w:rPr>
          <w:rFonts w:hint="eastAsia"/>
        </w:rPr>
        <w:t>，这位</w:t>
      </w:r>
      <w:r>
        <w:rPr>
          <w:rFonts w:hint="eastAsia"/>
          <w:lang w:val="en-US" w:eastAsia="zh-CN"/>
        </w:rPr>
        <w:t>成</w:t>
      </w:r>
      <w:r>
        <w:rPr>
          <w:rFonts w:hint="eastAsia"/>
        </w:rPr>
        <w:t>熟的作家一跃进入了英语小说写作的顶级行列。”</w:t>
      </w:r>
    </w:p>
    <w:p>
      <w:pPr>
        <w:jc w:val="righ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---《</w:t>
      </w:r>
      <w:r>
        <w:rPr>
          <w:rFonts w:hint="eastAsia"/>
        </w:rPr>
        <w:t>观察</w:t>
      </w:r>
      <w:r>
        <w:rPr>
          <w:rFonts w:hint="eastAsia"/>
          <w:lang w:val="en-US" w:eastAsia="zh-CN"/>
        </w:rPr>
        <w:t>家报》（</w:t>
      </w:r>
      <w:r>
        <w:rPr>
          <w:rFonts w:hint="default"/>
        </w:rPr>
        <w:t>Observer</w:t>
      </w:r>
      <w:r>
        <w:rPr>
          <w:rFonts w:hint="eastAsia"/>
          <w:lang w:val="en-US" w:eastAsia="zh-CN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“奢侈壮观…无数的奇迹和乐趣比比皆是……超级有趣。”</w:t>
      </w:r>
    </w:p>
    <w:p>
      <w:pPr>
        <w:jc w:val="right"/>
      </w:pPr>
      <w:r>
        <w:rPr>
          <w:rFonts w:hint="eastAsia"/>
          <w:lang w:val="en-US" w:eastAsia="zh-CN"/>
        </w:rPr>
        <w:t>---《</w:t>
      </w:r>
      <w:r>
        <w:rPr>
          <w:rFonts w:hint="eastAsia"/>
        </w:rPr>
        <w:t>华盛顿邮报</w:t>
      </w:r>
      <w:r>
        <w:rPr>
          <w:rFonts w:hint="eastAsia"/>
          <w:lang w:val="en-US" w:eastAsia="zh-CN"/>
        </w:rPr>
        <w:t>》（</w:t>
      </w:r>
      <w:r>
        <w:rPr>
          <w:rFonts w:hint="default"/>
        </w:rPr>
        <w:t>Washington Post</w:t>
      </w:r>
      <w:r>
        <w:rPr>
          <w:rFonts w:hint="eastAsia"/>
          <w:lang w:val="en-US" w:eastAsia="zh-CN"/>
        </w:rPr>
        <w:t>）</w:t>
      </w:r>
    </w:p>
    <w:p/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1D063A5D"/>
    <w:rsid w:val="394774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1</TotalTime>
  <ScaleCrop>false</ScaleCrop>
  <LinksUpToDate>false</LinksUpToDate>
  <CharactersWithSpaces>4051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2020-06-02T08:37:24Z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