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300D3">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300D3">
      <w:pPr>
        <w:rPr>
          <w:b/>
          <w:bCs/>
          <w:sz w:val="36"/>
        </w:rPr>
      </w:pPr>
    </w:p>
    <w:p w:rsidR="00202A93" w:rsidRPr="00537924" w:rsidRDefault="00202A93" w:rsidP="00202A93">
      <w:pPr>
        <w:rPr>
          <w:b/>
          <w:szCs w:val="21"/>
        </w:rPr>
      </w:pPr>
      <w:r w:rsidRPr="00537924">
        <w:rPr>
          <w:b/>
          <w:noProof/>
          <w:szCs w:val="21"/>
        </w:rPr>
        <w:drawing>
          <wp:anchor distT="0" distB="0" distL="114300" distR="114300" simplePos="0" relativeHeight="251659264"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1"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Pr="00537924">
        <w:rPr>
          <w:b/>
          <w:szCs w:val="21"/>
        </w:rPr>
        <w:t>中文书名：《</w:t>
      </w:r>
      <w:r w:rsidR="007A0009">
        <w:rPr>
          <w:rFonts w:hint="eastAsia"/>
          <w:b/>
          <w:szCs w:val="21"/>
        </w:rPr>
        <w:t>无</w:t>
      </w:r>
      <w:r>
        <w:rPr>
          <w:rFonts w:hint="eastAsia"/>
          <w:b/>
          <w:szCs w:val="21"/>
        </w:rPr>
        <w:t>惧恐怖</w:t>
      </w:r>
      <w:r w:rsidRPr="00537924">
        <w:rPr>
          <w:b/>
          <w:szCs w:val="21"/>
        </w:rPr>
        <w:t>》</w:t>
      </w:r>
    </w:p>
    <w:p w:rsidR="00202A93" w:rsidRPr="00537924" w:rsidRDefault="00202A93" w:rsidP="00202A93">
      <w:pPr>
        <w:rPr>
          <w:b/>
          <w:szCs w:val="21"/>
        </w:rPr>
      </w:pPr>
      <w:r w:rsidRPr="00537924">
        <w:rPr>
          <w:b/>
          <w:szCs w:val="21"/>
        </w:rPr>
        <w:t>英文书名：</w:t>
      </w:r>
      <w:r w:rsidRPr="00537924">
        <w:rPr>
          <w:b/>
          <w:szCs w:val="21"/>
        </w:rPr>
        <w:t>IN SPITE OF ALL THE TERROR</w:t>
      </w:r>
    </w:p>
    <w:p w:rsidR="00202A93" w:rsidRPr="00537924" w:rsidRDefault="00202A93" w:rsidP="00202A93">
      <w:pPr>
        <w:rPr>
          <w:b/>
          <w:szCs w:val="21"/>
        </w:rPr>
      </w:pPr>
      <w:r w:rsidRPr="00537924">
        <w:rPr>
          <w:b/>
          <w:szCs w:val="21"/>
        </w:rPr>
        <w:t>作</w:t>
      </w:r>
      <w:r w:rsidRPr="00537924">
        <w:rPr>
          <w:b/>
          <w:szCs w:val="21"/>
        </w:rPr>
        <w:t xml:space="preserve">    </w:t>
      </w:r>
      <w:r w:rsidRPr="00537924">
        <w:rPr>
          <w:b/>
          <w:szCs w:val="21"/>
        </w:rPr>
        <w:t>者：</w:t>
      </w:r>
      <w:r w:rsidRPr="00537924">
        <w:rPr>
          <w:b/>
          <w:szCs w:val="21"/>
        </w:rPr>
        <w:t>N.R. Daws</w:t>
      </w:r>
    </w:p>
    <w:p w:rsidR="00202A93" w:rsidRPr="00537924" w:rsidRDefault="00202A93" w:rsidP="00202A93">
      <w:pPr>
        <w:rPr>
          <w:b/>
          <w:szCs w:val="21"/>
        </w:rPr>
      </w:pPr>
      <w:r w:rsidRPr="00537924">
        <w:rPr>
          <w:b/>
          <w:szCs w:val="21"/>
        </w:rPr>
        <w:t>出</w:t>
      </w:r>
      <w:r w:rsidRPr="00537924">
        <w:rPr>
          <w:b/>
          <w:szCs w:val="21"/>
        </w:rPr>
        <w:t xml:space="preserve"> </w:t>
      </w:r>
      <w:r w:rsidRPr="00537924">
        <w:rPr>
          <w:b/>
          <w:szCs w:val="21"/>
        </w:rPr>
        <w:t>版</w:t>
      </w:r>
      <w:r w:rsidRPr="00537924">
        <w:rPr>
          <w:b/>
          <w:szCs w:val="21"/>
        </w:rPr>
        <w:t xml:space="preserve"> </w:t>
      </w:r>
      <w:r w:rsidRPr="00537924">
        <w:rPr>
          <w:b/>
          <w:szCs w:val="21"/>
        </w:rPr>
        <w:t>社：</w:t>
      </w:r>
      <w:r w:rsidRPr="00537924">
        <w:rPr>
          <w:b/>
          <w:szCs w:val="21"/>
        </w:rPr>
        <w:t>Thomas &amp; Mercer</w:t>
      </w:r>
    </w:p>
    <w:p w:rsidR="00202A93" w:rsidRPr="00537924" w:rsidRDefault="00202A93" w:rsidP="00202A93">
      <w:pPr>
        <w:rPr>
          <w:b/>
          <w:szCs w:val="21"/>
        </w:rPr>
      </w:pPr>
      <w:r w:rsidRPr="00537924">
        <w:rPr>
          <w:b/>
          <w:szCs w:val="21"/>
        </w:rPr>
        <w:t>代理公司：</w:t>
      </w:r>
      <w:r w:rsidRPr="00537924">
        <w:rPr>
          <w:b/>
          <w:szCs w:val="21"/>
        </w:rPr>
        <w:t>Rachel Mills /ANA/Cindy Zhang</w:t>
      </w:r>
    </w:p>
    <w:p w:rsidR="00202A93" w:rsidRPr="00537924" w:rsidRDefault="00202A93" w:rsidP="00202A93">
      <w:pPr>
        <w:rPr>
          <w:b/>
          <w:szCs w:val="21"/>
        </w:rPr>
      </w:pPr>
      <w:r w:rsidRPr="00537924">
        <w:rPr>
          <w:b/>
          <w:szCs w:val="21"/>
        </w:rPr>
        <w:t>页</w:t>
      </w:r>
      <w:r w:rsidRPr="00537924">
        <w:rPr>
          <w:b/>
          <w:szCs w:val="21"/>
        </w:rPr>
        <w:t xml:space="preserve">    </w:t>
      </w:r>
      <w:r>
        <w:rPr>
          <w:b/>
          <w:szCs w:val="21"/>
        </w:rPr>
        <w:t>数：</w:t>
      </w:r>
      <w:r>
        <w:rPr>
          <w:rFonts w:hint="eastAsia"/>
          <w:b/>
          <w:szCs w:val="21"/>
        </w:rPr>
        <w:t>待定</w:t>
      </w:r>
    </w:p>
    <w:p w:rsidR="00202A93" w:rsidRPr="00537924" w:rsidRDefault="00202A93" w:rsidP="00202A93">
      <w:pPr>
        <w:rPr>
          <w:b/>
          <w:szCs w:val="21"/>
        </w:rPr>
      </w:pPr>
      <w:r w:rsidRPr="00537924">
        <w:rPr>
          <w:b/>
          <w:szCs w:val="21"/>
        </w:rPr>
        <w:t>出版时间：</w:t>
      </w:r>
      <w:r>
        <w:rPr>
          <w:rFonts w:hint="eastAsia"/>
          <w:b/>
          <w:szCs w:val="21"/>
        </w:rPr>
        <w:t>待定</w:t>
      </w:r>
    </w:p>
    <w:p w:rsidR="00202A93" w:rsidRPr="00537924" w:rsidRDefault="00202A93" w:rsidP="00202A93">
      <w:pPr>
        <w:rPr>
          <w:b/>
          <w:szCs w:val="21"/>
        </w:rPr>
      </w:pPr>
      <w:r w:rsidRPr="00537924">
        <w:rPr>
          <w:b/>
          <w:szCs w:val="21"/>
        </w:rPr>
        <w:t>代理地区：中国大陆、台湾</w:t>
      </w:r>
    </w:p>
    <w:p w:rsidR="00202A93" w:rsidRPr="00537924" w:rsidRDefault="00202A93" w:rsidP="00202A93">
      <w:pPr>
        <w:rPr>
          <w:b/>
          <w:szCs w:val="21"/>
        </w:rPr>
      </w:pPr>
      <w:r w:rsidRPr="00537924">
        <w:rPr>
          <w:b/>
          <w:szCs w:val="21"/>
        </w:rPr>
        <w:t>审读资料：电子稿</w:t>
      </w:r>
    </w:p>
    <w:p w:rsidR="00202A93" w:rsidRPr="00537924" w:rsidRDefault="00202A93" w:rsidP="00202A93">
      <w:pPr>
        <w:rPr>
          <w:b/>
          <w:szCs w:val="21"/>
        </w:rPr>
      </w:pPr>
      <w:r w:rsidRPr="00537924">
        <w:rPr>
          <w:b/>
          <w:szCs w:val="21"/>
        </w:rPr>
        <w:t>类</w:t>
      </w:r>
      <w:r w:rsidRPr="00537924">
        <w:rPr>
          <w:b/>
          <w:szCs w:val="21"/>
        </w:rPr>
        <w:t xml:space="preserve">    </w:t>
      </w:r>
      <w:r w:rsidRPr="00537924">
        <w:rPr>
          <w:b/>
          <w:szCs w:val="21"/>
        </w:rPr>
        <w:t>型：</w:t>
      </w:r>
      <w:r>
        <w:rPr>
          <w:rFonts w:hint="eastAsia"/>
          <w:b/>
          <w:szCs w:val="21"/>
        </w:rPr>
        <w:t>惊悚悬疑</w:t>
      </w:r>
    </w:p>
    <w:p w:rsidR="003C2DA6" w:rsidRPr="00202A93" w:rsidRDefault="003C2DA6" w:rsidP="003300D3">
      <w:pPr>
        <w:rPr>
          <w:b/>
        </w:rPr>
      </w:pPr>
    </w:p>
    <w:p w:rsidR="003C2DA6" w:rsidRDefault="003C2DA6" w:rsidP="003300D3">
      <w:pPr>
        <w:rPr>
          <w:b/>
          <w:bCs/>
          <w:szCs w:val="21"/>
        </w:rPr>
      </w:pPr>
      <w:r w:rsidRPr="0096089F">
        <w:rPr>
          <w:rFonts w:hint="eastAsia"/>
          <w:b/>
          <w:bCs/>
          <w:szCs w:val="21"/>
        </w:rPr>
        <w:t>内容简介：</w:t>
      </w:r>
    </w:p>
    <w:p w:rsidR="003C2DA6" w:rsidRDefault="003C2DA6" w:rsidP="003300D3">
      <w:pPr>
        <w:rPr>
          <w:rFonts w:hint="eastAsia"/>
          <w:b/>
          <w:bCs/>
          <w:szCs w:val="21"/>
        </w:rPr>
      </w:pPr>
    </w:p>
    <w:p w:rsidR="004C2B1E" w:rsidRPr="004C2B1E" w:rsidRDefault="004C2B1E" w:rsidP="003300D3">
      <w:pPr>
        <w:rPr>
          <w:bCs/>
          <w:szCs w:val="21"/>
        </w:rPr>
      </w:pPr>
      <w:r>
        <w:rPr>
          <w:rFonts w:hint="eastAsia"/>
          <w:b/>
          <w:bCs/>
          <w:szCs w:val="21"/>
        </w:rPr>
        <w:t xml:space="preserve"> </w:t>
      </w:r>
      <w:r w:rsidRPr="004C2B1E">
        <w:rPr>
          <w:rFonts w:hint="eastAsia"/>
          <w:bCs/>
          <w:szCs w:val="21"/>
        </w:rPr>
        <w:t xml:space="preserve">   </w:t>
      </w:r>
      <w:r w:rsidRPr="004C2B1E">
        <w:rPr>
          <w:rFonts w:hint="eastAsia"/>
          <w:bCs/>
          <w:szCs w:val="21"/>
        </w:rPr>
        <w:t>这是一部融合了阿加莎·克里斯蒂（</w:t>
      </w:r>
      <w:r w:rsidRPr="00FE56BB">
        <w:rPr>
          <w:color w:val="000000"/>
          <w:szCs w:val="21"/>
          <w:shd w:val="clear" w:color="auto" w:fill="FFFFFF"/>
        </w:rPr>
        <w:t>Agatha Christie</w:t>
      </w:r>
      <w:r w:rsidRPr="004C2B1E">
        <w:rPr>
          <w:rFonts w:hint="eastAsia"/>
          <w:bCs/>
          <w:szCs w:val="21"/>
        </w:rPr>
        <w:t>）和</w:t>
      </w:r>
      <w:r w:rsidRPr="004C2B1E">
        <w:rPr>
          <w:rFonts w:hint="eastAsia"/>
          <w:color w:val="000000"/>
          <w:szCs w:val="21"/>
          <w:shd w:val="clear" w:color="auto" w:fill="FFFFFF"/>
        </w:rPr>
        <w:t>瓦尔·麦克德米德（</w:t>
      </w:r>
      <w:r w:rsidRPr="00FE56BB">
        <w:rPr>
          <w:color w:val="000000"/>
          <w:szCs w:val="21"/>
          <w:shd w:val="clear" w:color="auto" w:fill="FFFFFF"/>
        </w:rPr>
        <w:t>Val McDermid</w:t>
      </w:r>
      <w:r w:rsidRPr="004C2B1E">
        <w:rPr>
          <w:rFonts w:hint="eastAsia"/>
          <w:color w:val="000000"/>
          <w:szCs w:val="21"/>
          <w:shd w:val="clear" w:color="auto" w:fill="FFFFFF"/>
        </w:rPr>
        <w:t>）风格，却又具有鲜明特色的推理小说。</w:t>
      </w:r>
    </w:p>
    <w:p w:rsidR="004C2B1E" w:rsidRDefault="004C2B1E" w:rsidP="003300D3">
      <w:pPr>
        <w:rPr>
          <w:rFonts w:hint="eastAsia"/>
          <w:color w:val="000000"/>
          <w:szCs w:val="21"/>
          <w:shd w:val="clear" w:color="auto" w:fill="FFFFFF"/>
        </w:rPr>
      </w:pPr>
    </w:p>
    <w:p w:rsidR="004C2B1E" w:rsidRPr="00FE56BB" w:rsidRDefault="004C2B1E" w:rsidP="003300D3">
      <w:pPr>
        <w:rPr>
          <w:color w:val="000000"/>
          <w:szCs w:val="21"/>
          <w:shd w:val="clear" w:color="auto" w:fill="FFFFFF"/>
        </w:rPr>
      </w:pPr>
      <w:r>
        <w:rPr>
          <w:rFonts w:hint="eastAsia"/>
          <w:color w:val="000000"/>
          <w:szCs w:val="21"/>
          <w:shd w:val="clear" w:color="auto" w:fill="FFFFFF"/>
        </w:rPr>
        <w:t xml:space="preserve">    1940</w:t>
      </w:r>
      <w:r>
        <w:rPr>
          <w:rFonts w:hint="eastAsia"/>
          <w:color w:val="000000"/>
          <w:szCs w:val="21"/>
          <w:shd w:val="clear" w:color="auto" w:fill="FFFFFF"/>
        </w:rPr>
        <w:t>年，战争刚刚开始，但在</w:t>
      </w:r>
      <w:r w:rsidRPr="004C2B1E">
        <w:rPr>
          <w:rFonts w:hint="eastAsia"/>
          <w:iCs/>
          <w:color w:val="000000"/>
          <w:kern w:val="0"/>
          <w:szCs w:val="21"/>
        </w:rPr>
        <w:t>英格兰中部宁静的斯科特尼村，</w:t>
      </w:r>
      <w:r>
        <w:rPr>
          <w:rFonts w:hint="eastAsia"/>
          <w:iCs/>
          <w:color w:val="000000"/>
          <w:kern w:val="0"/>
          <w:szCs w:val="21"/>
        </w:rPr>
        <w:t>人们所要担心的并非来自海外的威胁，而是他们生活着的平静家园所面临的新变化，以及这种变化即将带来的险恶危机。</w:t>
      </w:r>
    </w:p>
    <w:p w:rsidR="004C2B1E" w:rsidRDefault="004C2B1E" w:rsidP="003300D3">
      <w:pPr>
        <w:widowControl/>
        <w:shd w:val="clear" w:color="auto" w:fill="FFFFFF"/>
        <w:rPr>
          <w:rFonts w:hint="eastAsia"/>
          <w:iCs/>
          <w:color w:val="000000"/>
          <w:kern w:val="0"/>
          <w:szCs w:val="21"/>
        </w:rPr>
      </w:pPr>
    </w:p>
    <w:p w:rsidR="004C2B1E" w:rsidRPr="00FE56BB" w:rsidRDefault="004C2B1E" w:rsidP="003300D3">
      <w:pPr>
        <w:widowControl/>
        <w:shd w:val="clear" w:color="auto" w:fill="FFFFFF"/>
        <w:rPr>
          <w:iCs/>
          <w:color w:val="000000"/>
          <w:kern w:val="0"/>
          <w:szCs w:val="21"/>
        </w:rPr>
      </w:pPr>
      <w:r>
        <w:rPr>
          <w:rFonts w:hint="eastAsia"/>
          <w:iCs/>
          <w:color w:val="000000"/>
          <w:kern w:val="0"/>
          <w:szCs w:val="21"/>
        </w:rPr>
        <w:t xml:space="preserve">    </w:t>
      </w:r>
      <w:r w:rsidRPr="004C2B1E">
        <w:rPr>
          <w:rFonts w:hint="eastAsia"/>
          <w:color w:val="000000"/>
          <w:kern w:val="0"/>
          <w:szCs w:val="21"/>
        </w:rPr>
        <w:t>利齐·罗林森</w:t>
      </w:r>
      <w:r>
        <w:rPr>
          <w:rFonts w:hint="eastAsia"/>
          <w:color w:val="000000"/>
          <w:kern w:val="0"/>
          <w:szCs w:val="21"/>
        </w:rPr>
        <w:t>（</w:t>
      </w:r>
      <w:r w:rsidRPr="00FE56BB">
        <w:rPr>
          <w:iCs/>
          <w:color w:val="000000"/>
          <w:kern w:val="0"/>
          <w:szCs w:val="21"/>
        </w:rPr>
        <w:t>Lizzie Rawlinson</w:t>
      </w:r>
      <w:r>
        <w:rPr>
          <w:rFonts w:hint="eastAsia"/>
          <w:color w:val="000000"/>
          <w:kern w:val="0"/>
          <w:szCs w:val="21"/>
        </w:rPr>
        <w:t>）带领一群妇女来到当地的空军基地。她们是空中运输辅助机（</w:t>
      </w:r>
      <w:r>
        <w:rPr>
          <w:rFonts w:hint="eastAsia"/>
          <w:color w:val="000000"/>
          <w:kern w:val="0"/>
          <w:szCs w:val="21"/>
        </w:rPr>
        <w:t>ATA</w:t>
      </w:r>
      <w:r>
        <w:rPr>
          <w:rFonts w:hint="eastAsia"/>
          <w:color w:val="000000"/>
          <w:kern w:val="0"/>
          <w:szCs w:val="21"/>
        </w:rPr>
        <w:t>），在男性驾驶员与敌人在空中作战时，这些女驾驶员驾驶国内生产的飞机飞越全国各地，</w:t>
      </w:r>
      <w:r w:rsidRPr="004C2B1E">
        <w:rPr>
          <w:rFonts w:hint="eastAsia"/>
          <w:color w:val="000000"/>
          <w:kern w:val="0"/>
          <w:szCs w:val="21"/>
        </w:rPr>
        <w:t>利齐</w:t>
      </w:r>
      <w:r>
        <w:rPr>
          <w:rFonts w:hint="eastAsia"/>
          <w:color w:val="000000"/>
          <w:kern w:val="0"/>
          <w:szCs w:val="21"/>
        </w:rPr>
        <w:t>的男性同事把她们戏称为“总是遭受惊吓的女人”</w:t>
      </w:r>
      <w:r w:rsidRPr="004C2B1E">
        <w:rPr>
          <w:rFonts w:hint="eastAsia"/>
          <w:color w:val="000000"/>
          <w:kern w:val="0"/>
          <w:szCs w:val="21"/>
        </w:rPr>
        <w:t xml:space="preserve"> </w:t>
      </w:r>
      <w:r>
        <w:rPr>
          <w:rFonts w:hint="eastAsia"/>
          <w:color w:val="000000"/>
          <w:kern w:val="0"/>
          <w:szCs w:val="21"/>
        </w:rPr>
        <w:t>（</w:t>
      </w:r>
      <w:r>
        <w:rPr>
          <w:rFonts w:hint="eastAsia"/>
          <w:color w:val="000000"/>
          <w:kern w:val="0"/>
          <w:szCs w:val="21"/>
        </w:rPr>
        <w:t>ATA</w:t>
      </w:r>
      <w:r>
        <w:rPr>
          <w:rFonts w:hint="eastAsia"/>
          <w:color w:val="000000"/>
          <w:kern w:val="0"/>
          <w:szCs w:val="21"/>
        </w:rPr>
        <w:t>）。就在</w:t>
      </w:r>
      <w:r w:rsidRPr="004C2B1E">
        <w:rPr>
          <w:rFonts w:hint="eastAsia"/>
          <w:color w:val="000000"/>
          <w:kern w:val="0"/>
          <w:szCs w:val="21"/>
        </w:rPr>
        <w:t>利齐</w:t>
      </w:r>
      <w:r>
        <w:rPr>
          <w:rFonts w:hint="eastAsia"/>
          <w:color w:val="000000"/>
          <w:kern w:val="0"/>
          <w:szCs w:val="21"/>
        </w:rPr>
        <w:t>抵达这个村子的当天，她的一名同伴被残忍地杀害了。</w:t>
      </w:r>
    </w:p>
    <w:p w:rsidR="004C2B1E" w:rsidRDefault="004C2B1E" w:rsidP="003300D3">
      <w:pPr>
        <w:widowControl/>
        <w:shd w:val="clear" w:color="auto" w:fill="FFFFFF"/>
        <w:rPr>
          <w:rFonts w:hint="eastAsia"/>
          <w:iCs/>
          <w:color w:val="000000"/>
          <w:kern w:val="0"/>
          <w:szCs w:val="21"/>
        </w:rPr>
      </w:pPr>
    </w:p>
    <w:p w:rsidR="004C2B1E" w:rsidRPr="004C2B1E" w:rsidRDefault="004C2B1E" w:rsidP="003300D3">
      <w:pPr>
        <w:widowControl/>
        <w:shd w:val="clear" w:color="auto" w:fill="FFFFFF"/>
        <w:rPr>
          <w:color w:val="000000"/>
          <w:kern w:val="0"/>
          <w:szCs w:val="21"/>
        </w:rPr>
      </w:pPr>
      <w:r>
        <w:rPr>
          <w:rFonts w:hint="eastAsia"/>
          <w:iCs/>
          <w:color w:val="000000"/>
          <w:kern w:val="0"/>
          <w:szCs w:val="21"/>
        </w:rPr>
        <w:t xml:space="preserve">    </w:t>
      </w:r>
      <w:r>
        <w:rPr>
          <w:rFonts w:hint="eastAsia"/>
          <w:iCs/>
          <w:color w:val="000000"/>
          <w:kern w:val="0"/>
          <w:szCs w:val="21"/>
        </w:rPr>
        <w:t>随着大停电期间有更多的</w:t>
      </w:r>
      <w:r w:rsidRPr="004C2B1E">
        <w:rPr>
          <w:rFonts w:hint="eastAsia"/>
          <w:iCs/>
          <w:color w:val="000000"/>
          <w:kern w:val="0"/>
          <w:szCs w:val="21"/>
        </w:rPr>
        <w:t>女飞行员的尸体被发现，</w:t>
      </w:r>
      <w:r w:rsidR="00236895" w:rsidRPr="004C2B1E">
        <w:rPr>
          <w:rFonts w:hint="eastAsia"/>
          <w:iCs/>
          <w:color w:val="000000"/>
          <w:kern w:val="0"/>
          <w:szCs w:val="21"/>
        </w:rPr>
        <w:t>肯伯</w:t>
      </w:r>
      <w:r w:rsidR="00236895">
        <w:rPr>
          <w:rFonts w:hint="eastAsia"/>
          <w:iCs/>
          <w:color w:val="000000"/>
          <w:kern w:val="0"/>
          <w:szCs w:val="21"/>
        </w:rPr>
        <w:t>警探</w:t>
      </w:r>
      <w:r>
        <w:rPr>
          <w:rFonts w:hint="eastAsia"/>
          <w:iCs/>
          <w:color w:val="000000"/>
          <w:kern w:val="0"/>
          <w:szCs w:val="21"/>
        </w:rPr>
        <w:t>（</w:t>
      </w:r>
      <w:r w:rsidRPr="00FE56BB">
        <w:rPr>
          <w:iCs/>
          <w:color w:val="000000"/>
          <w:kern w:val="0"/>
          <w:szCs w:val="21"/>
        </w:rPr>
        <w:t>DI Kember</w:t>
      </w:r>
      <w:r>
        <w:rPr>
          <w:rFonts w:hint="eastAsia"/>
          <w:iCs/>
          <w:color w:val="000000"/>
          <w:kern w:val="0"/>
          <w:szCs w:val="21"/>
        </w:rPr>
        <w:t>）不得不着手</w:t>
      </w:r>
      <w:r w:rsidRPr="004C2B1E">
        <w:rPr>
          <w:rFonts w:hint="eastAsia"/>
          <w:iCs/>
          <w:color w:val="000000"/>
          <w:kern w:val="0"/>
          <w:szCs w:val="21"/>
        </w:rPr>
        <w:t>调查</w:t>
      </w:r>
      <w:r>
        <w:rPr>
          <w:rFonts w:hint="eastAsia"/>
          <w:iCs/>
          <w:color w:val="000000"/>
          <w:kern w:val="0"/>
          <w:szCs w:val="21"/>
        </w:rPr>
        <w:t>这</w:t>
      </w:r>
      <w:r w:rsidRPr="004C2B1E">
        <w:rPr>
          <w:rFonts w:hint="eastAsia"/>
          <w:iCs/>
          <w:color w:val="000000"/>
          <w:kern w:val="0"/>
          <w:szCs w:val="21"/>
        </w:rPr>
        <w:t>一系列残忍的谋杀案，</w:t>
      </w:r>
      <w:r w:rsidR="007A0009">
        <w:rPr>
          <w:rFonts w:hint="eastAsia"/>
          <w:iCs/>
          <w:color w:val="000000"/>
          <w:kern w:val="0"/>
          <w:szCs w:val="21"/>
        </w:rPr>
        <w:t>而</w:t>
      </w:r>
      <w:r w:rsidRPr="004C2B1E">
        <w:rPr>
          <w:rFonts w:hint="eastAsia"/>
          <w:iCs/>
          <w:color w:val="000000"/>
          <w:kern w:val="0"/>
          <w:szCs w:val="21"/>
        </w:rPr>
        <w:t>他的个人生活</w:t>
      </w:r>
      <w:r w:rsidR="007A0009">
        <w:rPr>
          <w:rFonts w:hint="eastAsia"/>
          <w:iCs/>
          <w:color w:val="000000"/>
          <w:kern w:val="0"/>
          <w:szCs w:val="21"/>
        </w:rPr>
        <w:t>也</w:t>
      </w:r>
      <w:r w:rsidRPr="004C2B1E">
        <w:rPr>
          <w:rFonts w:hint="eastAsia"/>
          <w:iCs/>
          <w:color w:val="000000"/>
          <w:kern w:val="0"/>
          <w:szCs w:val="21"/>
        </w:rPr>
        <w:t>开始瓦解。</w:t>
      </w:r>
    </w:p>
    <w:p w:rsidR="00FE56BB" w:rsidRDefault="00FE56BB" w:rsidP="003300D3">
      <w:pPr>
        <w:widowControl/>
        <w:shd w:val="clear" w:color="auto" w:fill="FFFFFF"/>
        <w:rPr>
          <w:rFonts w:hint="eastAsia"/>
          <w:iCs/>
          <w:color w:val="000000"/>
          <w:kern w:val="0"/>
          <w:szCs w:val="21"/>
        </w:rPr>
      </w:pPr>
    </w:p>
    <w:p w:rsidR="007A0009" w:rsidRPr="00FE56BB" w:rsidRDefault="007A0009" w:rsidP="003300D3">
      <w:pPr>
        <w:widowControl/>
        <w:shd w:val="clear" w:color="auto" w:fill="FFFFFF"/>
        <w:rPr>
          <w:iCs/>
          <w:color w:val="000000"/>
          <w:kern w:val="0"/>
          <w:szCs w:val="21"/>
        </w:rPr>
      </w:pPr>
      <w:r>
        <w:rPr>
          <w:rFonts w:hint="eastAsia"/>
          <w:iCs/>
          <w:color w:val="000000"/>
          <w:kern w:val="0"/>
          <w:szCs w:val="21"/>
        </w:rPr>
        <w:t xml:space="preserve">    </w:t>
      </w:r>
      <w:r>
        <w:rPr>
          <w:rFonts w:hint="eastAsia"/>
          <w:iCs/>
          <w:color w:val="000000"/>
          <w:kern w:val="0"/>
          <w:szCs w:val="21"/>
        </w:rPr>
        <w:t>但是，</w:t>
      </w:r>
      <w:r w:rsidRPr="004C2B1E">
        <w:rPr>
          <w:rFonts w:hint="eastAsia"/>
          <w:color w:val="000000"/>
          <w:kern w:val="0"/>
          <w:szCs w:val="21"/>
        </w:rPr>
        <w:t>利齐</w:t>
      </w:r>
      <w:r>
        <w:rPr>
          <w:rFonts w:hint="eastAsia"/>
          <w:color w:val="000000"/>
          <w:kern w:val="0"/>
          <w:szCs w:val="21"/>
        </w:rPr>
        <w:t>不单单是一名工作尽职的战时飞行员，作为一名训练有素的法医心理学家，她在自己的论文中研究并描述了这个谋杀者，她开始从一名猎物，变成猎人，她要亲手追捕并阻止这个谋杀了自己一个又一个同伴的凶手。在这个她的专业知识要么闻所未闻，要么被人忽视的世界，人们认为女人就应该待在家中，让男人们去做他们的工作，所以她的调查过程异常艰难。</w:t>
      </w:r>
    </w:p>
    <w:p w:rsidR="007A0009" w:rsidRDefault="007A0009" w:rsidP="003300D3">
      <w:pPr>
        <w:widowControl/>
        <w:shd w:val="clear" w:color="auto" w:fill="FFFFFF"/>
        <w:rPr>
          <w:rFonts w:hint="eastAsia"/>
          <w:color w:val="000000"/>
          <w:kern w:val="0"/>
          <w:szCs w:val="21"/>
        </w:rPr>
      </w:pPr>
    </w:p>
    <w:p w:rsidR="007A0009" w:rsidRPr="00FE56BB" w:rsidRDefault="007A0009" w:rsidP="003300D3">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每发生一次死亡，她都会越发绝望地说服</w:t>
      </w:r>
      <w:r w:rsidRPr="004C2B1E">
        <w:rPr>
          <w:rFonts w:hint="eastAsia"/>
          <w:iCs/>
          <w:color w:val="000000"/>
          <w:kern w:val="0"/>
          <w:szCs w:val="21"/>
        </w:rPr>
        <w:t>肯伯</w:t>
      </w:r>
      <w:r>
        <w:rPr>
          <w:rFonts w:hint="eastAsia"/>
          <w:iCs/>
          <w:color w:val="000000"/>
          <w:kern w:val="0"/>
          <w:szCs w:val="21"/>
        </w:rPr>
        <w:t>警探让她参与调查，但是每当调查有所进展，她都会面临来自负责人——那些因为她是女人而心生怨恨的男人，以及那些被她占据了</w:t>
      </w:r>
      <w:r>
        <w:rPr>
          <w:rFonts w:hint="eastAsia"/>
          <w:iCs/>
          <w:color w:val="000000"/>
          <w:kern w:val="0"/>
          <w:szCs w:val="21"/>
        </w:rPr>
        <w:lastRenderedPageBreak/>
        <w:t>发展空间的男人——的阻碍。更糟糕的是，随着停电的增加，如果她的调查失败了，那么她被杀害也只是时间的问题。</w:t>
      </w:r>
    </w:p>
    <w:p w:rsidR="007A0009" w:rsidRDefault="007A0009" w:rsidP="003300D3">
      <w:pPr>
        <w:widowControl/>
        <w:shd w:val="clear" w:color="auto" w:fill="FFFFFF"/>
        <w:rPr>
          <w:rFonts w:hint="eastAsia"/>
          <w:color w:val="000000"/>
          <w:kern w:val="0"/>
          <w:szCs w:val="21"/>
        </w:rPr>
      </w:pPr>
    </w:p>
    <w:p w:rsidR="007A0009" w:rsidRDefault="007A0009" w:rsidP="003300D3">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《无惧恐惧》</w:t>
      </w:r>
      <w:r w:rsidR="001C5AF4">
        <w:rPr>
          <w:rFonts w:hint="eastAsia"/>
          <w:color w:val="000000"/>
          <w:kern w:val="0"/>
          <w:szCs w:val="21"/>
        </w:rPr>
        <w:t>（</w:t>
      </w:r>
      <w:r w:rsidR="001C5AF4" w:rsidRPr="00FE56BB">
        <w:rPr>
          <w:i/>
          <w:iCs/>
          <w:color w:val="000000"/>
          <w:kern w:val="0"/>
          <w:szCs w:val="21"/>
        </w:rPr>
        <w:t>In Spite of All Terror</w:t>
      </w:r>
      <w:r w:rsidR="001C5AF4" w:rsidRPr="00FE56BB">
        <w:rPr>
          <w:color w:val="000000"/>
          <w:kern w:val="0"/>
          <w:szCs w:val="21"/>
        </w:rPr>
        <w:t> </w:t>
      </w:r>
      <w:r w:rsidR="001C5AF4">
        <w:rPr>
          <w:rFonts w:hint="eastAsia"/>
          <w:color w:val="000000"/>
          <w:kern w:val="0"/>
          <w:szCs w:val="21"/>
        </w:rPr>
        <w:t>）</w:t>
      </w:r>
      <w:r w:rsidR="00236895">
        <w:rPr>
          <w:rFonts w:hint="eastAsia"/>
          <w:color w:val="000000"/>
          <w:kern w:val="0"/>
          <w:szCs w:val="21"/>
        </w:rPr>
        <w:t>把马普尔小姐的居家推理和</w:t>
      </w:r>
      <w:r w:rsidR="00236895" w:rsidRPr="004C2B1E">
        <w:rPr>
          <w:rFonts w:hint="eastAsia"/>
          <w:color w:val="000000"/>
          <w:szCs w:val="21"/>
          <w:shd w:val="clear" w:color="auto" w:fill="FFFFFF"/>
        </w:rPr>
        <w:t>瓦尔·麦克德米德</w:t>
      </w:r>
      <w:r w:rsidR="00236895">
        <w:rPr>
          <w:rFonts w:hint="eastAsia"/>
          <w:color w:val="000000"/>
          <w:szCs w:val="21"/>
          <w:shd w:val="clear" w:color="auto" w:fill="FFFFFF"/>
        </w:rPr>
        <w:t>小说中坚毅的现实主义结合起来，在一个传统的男性化的世界中展现了一位领先于她的时代的女性角色。</w:t>
      </w:r>
      <w:r w:rsidR="00236895" w:rsidRPr="004C2B1E">
        <w:rPr>
          <w:rFonts w:hint="eastAsia"/>
          <w:color w:val="000000"/>
          <w:kern w:val="0"/>
          <w:szCs w:val="21"/>
        </w:rPr>
        <w:t>利齐</w:t>
      </w:r>
      <w:r w:rsidR="00236895">
        <w:rPr>
          <w:rFonts w:hint="eastAsia"/>
          <w:color w:val="000000"/>
          <w:kern w:val="0"/>
          <w:szCs w:val="21"/>
        </w:rPr>
        <w:t>和</w:t>
      </w:r>
      <w:r w:rsidR="00236895" w:rsidRPr="004C2B1E">
        <w:rPr>
          <w:rFonts w:hint="eastAsia"/>
          <w:iCs/>
          <w:color w:val="000000"/>
          <w:kern w:val="0"/>
          <w:szCs w:val="21"/>
        </w:rPr>
        <w:t>肯伯</w:t>
      </w:r>
      <w:r w:rsidR="00236895">
        <w:rPr>
          <w:rFonts w:hint="eastAsia"/>
          <w:iCs/>
          <w:color w:val="000000"/>
          <w:kern w:val="0"/>
          <w:szCs w:val="21"/>
        </w:rPr>
        <w:t>警探是一对十分吸引人的搭档，他们的冒险一定会吸引那些对犯罪小说和历史小说感兴趣的读者。</w:t>
      </w:r>
    </w:p>
    <w:p w:rsidR="00236895" w:rsidRPr="00236895" w:rsidRDefault="00236895" w:rsidP="003300D3">
      <w:pPr>
        <w:rPr>
          <w:b/>
          <w:bCs/>
          <w:szCs w:val="21"/>
        </w:rPr>
      </w:pPr>
    </w:p>
    <w:p w:rsidR="008B3081" w:rsidRPr="00FE56BB" w:rsidRDefault="003C2DA6" w:rsidP="003300D3">
      <w:pPr>
        <w:rPr>
          <w:b/>
          <w:szCs w:val="21"/>
        </w:rPr>
      </w:pPr>
      <w:r w:rsidRPr="00FE56BB">
        <w:rPr>
          <w:b/>
          <w:szCs w:val="21"/>
        </w:rPr>
        <w:t>作者简介：</w:t>
      </w:r>
      <w:bookmarkStart w:id="0" w:name="productDetails"/>
      <w:bookmarkEnd w:id="0"/>
    </w:p>
    <w:p w:rsidR="005664AD" w:rsidRDefault="005664AD" w:rsidP="003300D3">
      <w:pPr>
        <w:rPr>
          <w:rFonts w:hint="eastAsia"/>
          <w:b/>
          <w:szCs w:val="21"/>
        </w:rPr>
      </w:pPr>
    </w:p>
    <w:p w:rsidR="00202A93" w:rsidRPr="00202A93" w:rsidRDefault="00202A93" w:rsidP="003300D3">
      <w:pPr>
        <w:rPr>
          <w:rFonts w:hint="eastAsia"/>
          <w:szCs w:val="21"/>
        </w:rPr>
      </w:pPr>
      <w:r>
        <w:rPr>
          <w:rFonts w:hint="eastAsia"/>
          <w:b/>
          <w:szCs w:val="21"/>
        </w:rPr>
        <w:t xml:space="preserve">    </w:t>
      </w:r>
      <w:r w:rsidRPr="00202A93">
        <w:rPr>
          <w:rFonts w:hint="eastAsia"/>
          <w:b/>
          <w:bCs/>
          <w:szCs w:val="21"/>
        </w:rPr>
        <w:t>N.R</w:t>
      </w:r>
      <w:r w:rsidRPr="00202A93">
        <w:rPr>
          <w:rFonts w:hint="eastAsia"/>
          <w:b/>
          <w:bCs/>
          <w:szCs w:val="21"/>
        </w:rPr>
        <w:t>道斯</w:t>
      </w:r>
      <w:r>
        <w:rPr>
          <w:rFonts w:hint="eastAsia"/>
          <w:b/>
          <w:bCs/>
          <w:szCs w:val="21"/>
        </w:rPr>
        <w:t>（</w:t>
      </w:r>
      <w:r w:rsidRPr="00FE56BB">
        <w:rPr>
          <w:b/>
          <w:color w:val="000000"/>
          <w:szCs w:val="21"/>
          <w:shd w:val="clear" w:color="auto" w:fill="FFFFFF"/>
        </w:rPr>
        <w:t>N. R Daws</w:t>
      </w:r>
      <w:r>
        <w:rPr>
          <w:rFonts w:hint="eastAsia"/>
          <w:b/>
          <w:bCs/>
          <w:szCs w:val="21"/>
        </w:rPr>
        <w:t>）</w:t>
      </w:r>
      <w:r w:rsidRPr="00202A93">
        <w:rPr>
          <w:rFonts w:hint="eastAsia"/>
          <w:bCs/>
          <w:szCs w:val="21"/>
        </w:rPr>
        <w:t>曾是一名公务员，在伦敦等地区开展反恐工作，本书是他的第一部小说。作为一名热衷于犯罪小说和惊悚小说的读者，他在退休开始开始创作自己的小说，最终现实了自己的终生梦想。</w:t>
      </w:r>
    </w:p>
    <w:p w:rsidR="00202A93" w:rsidRPr="00202A93" w:rsidRDefault="00202A93" w:rsidP="003300D3">
      <w:pPr>
        <w:rPr>
          <w:rFonts w:hint="eastAsia"/>
          <w:bCs/>
          <w:szCs w:val="21"/>
        </w:rPr>
      </w:pPr>
    </w:p>
    <w:p w:rsidR="00202A93" w:rsidRPr="00202A93" w:rsidRDefault="00202A93" w:rsidP="003300D3">
      <w:pPr>
        <w:rPr>
          <w:b/>
          <w:bCs/>
          <w:szCs w:val="21"/>
        </w:rPr>
      </w:pPr>
    </w:p>
    <w:p w:rsidR="005737DB" w:rsidRPr="00FE56BB" w:rsidRDefault="005737DB" w:rsidP="003300D3">
      <w:pPr>
        <w:rPr>
          <w:b/>
          <w:bCs/>
          <w:szCs w:val="21"/>
        </w:rPr>
      </w:pPr>
    </w:p>
    <w:p w:rsidR="00D924FC" w:rsidRPr="006D297D" w:rsidRDefault="00D924FC" w:rsidP="003300D3">
      <w:pPr>
        <w:rPr>
          <w:b/>
          <w:bCs/>
          <w:szCs w:val="21"/>
        </w:rPr>
      </w:pPr>
    </w:p>
    <w:p w:rsidR="00833658" w:rsidRDefault="00833658" w:rsidP="003300D3">
      <w:pPr>
        <w:shd w:val="clear" w:color="auto" w:fill="FFFFFF"/>
        <w:rPr>
          <w:color w:val="000000"/>
        </w:rPr>
      </w:pPr>
      <w:r>
        <w:rPr>
          <w:rFonts w:hint="eastAsia"/>
          <w:b/>
          <w:bCs/>
          <w:color w:val="000000"/>
        </w:rPr>
        <w:t>谢谢您的阅读！</w:t>
      </w:r>
    </w:p>
    <w:p w:rsidR="00833658" w:rsidRPr="009C31DF" w:rsidRDefault="00833658" w:rsidP="003300D3">
      <w:pPr>
        <w:shd w:val="clear" w:color="auto" w:fill="FFFFFF"/>
        <w:rPr>
          <w:color w:val="000000"/>
        </w:rPr>
      </w:pPr>
      <w:r>
        <w:rPr>
          <w:rFonts w:hint="eastAsia"/>
          <w:b/>
          <w:bCs/>
          <w:color w:val="000000"/>
        </w:rPr>
        <w:t>请将回馈信息发至：</w:t>
      </w:r>
    </w:p>
    <w:p w:rsidR="00833658" w:rsidRPr="00726BAF" w:rsidRDefault="00833658" w:rsidP="003300D3">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3300D3">
      <w:pPr>
        <w:shd w:val="clear" w:color="auto" w:fill="FFFFFF"/>
        <w:rPr>
          <w:color w:val="000000"/>
          <w:szCs w:val="21"/>
        </w:rPr>
      </w:pPr>
      <w:r w:rsidRPr="00726BAF">
        <w:rPr>
          <w:color w:val="000000"/>
          <w:szCs w:val="21"/>
        </w:rPr>
        <w:t>安德鲁﹒纳伯格联合国际有限公司北京代表处</w:t>
      </w:r>
    </w:p>
    <w:p w:rsidR="00833658" w:rsidRDefault="00833658" w:rsidP="003300D3">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3300D3">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3300D3">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3300D3">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3300D3">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3300D3">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3300D3">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3300D3">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3300D3"/>
    <w:p w:rsidR="00C6321D" w:rsidRPr="009C31DF" w:rsidRDefault="00C6321D" w:rsidP="003300D3"/>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E1" w:rsidRDefault="003466E1">
      <w:r>
        <w:separator/>
      </w:r>
    </w:p>
  </w:endnote>
  <w:endnote w:type="continuationSeparator" w:id="1">
    <w:p w:rsidR="003466E1" w:rsidRDefault="00346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F7C8C">
      <w:rPr>
        <w:rFonts w:ascii="方正姚体" w:eastAsia="方正姚体"/>
        <w:kern w:val="0"/>
        <w:szCs w:val="21"/>
      </w:rPr>
      <w:fldChar w:fldCharType="begin"/>
    </w:r>
    <w:r>
      <w:rPr>
        <w:rFonts w:ascii="方正姚体" w:eastAsia="方正姚体"/>
        <w:kern w:val="0"/>
        <w:szCs w:val="21"/>
      </w:rPr>
      <w:instrText xml:space="preserve"> PAGE </w:instrText>
    </w:r>
    <w:r w:rsidR="008F7C8C">
      <w:rPr>
        <w:rFonts w:ascii="方正姚体" w:eastAsia="方正姚体"/>
        <w:kern w:val="0"/>
        <w:szCs w:val="21"/>
      </w:rPr>
      <w:fldChar w:fldCharType="separate"/>
    </w:r>
    <w:r w:rsidR="00236895">
      <w:rPr>
        <w:rFonts w:ascii="方正姚体" w:eastAsia="方正姚体"/>
        <w:noProof/>
        <w:kern w:val="0"/>
        <w:szCs w:val="21"/>
      </w:rPr>
      <w:t>2</w:t>
    </w:r>
    <w:r w:rsidR="008F7C8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E1" w:rsidRDefault="003466E1">
      <w:r>
        <w:separator/>
      </w:r>
    </w:p>
  </w:footnote>
  <w:footnote w:type="continuationSeparator" w:id="1">
    <w:p w:rsidR="003466E1" w:rsidRDefault="00346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5AF4"/>
    <w:rsid w:val="001C76A0"/>
    <w:rsid w:val="001E141F"/>
    <w:rsid w:val="001E696D"/>
    <w:rsid w:val="001F0856"/>
    <w:rsid w:val="00202A93"/>
    <w:rsid w:val="00202EB5"/>
    <w:rsid w:val="002037EA"/>
    <w:rsid w:val="00212EA1"/>
    <w:rsid w:val="00215937"/>
    <w:rsid w:val="00236895"/>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00D3"/>
    <w:rsid w:val="00337304"/>
    <w:rsid w:val="00344C37"/>
    <w:rsid w:val="003466E1"/>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2B1E"/>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16447"/>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0009"/>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8F7C8C"/>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DF1E0D"/>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E56BB"/>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29928553">
      <w:bodyDiv w:val="1"/>
      <w:marLeft w:val="0"/>
      <w:marRight w:val="0"/>
      <w:marTop w:val="0"/>
      <w:marBottom w:val="0"/>
      <w:divBdr>
        <w:top w:val="none" w:sz="0" w:space="0" w:color="auto"/>
        <w:left w:val="none" w:sz="0" w:space="0" w:color="auto"/>
        <w:bottom w:val="none" w:sz="0" w:space="0" w:color="auto"/>
        <w:right w:val="none" w:sz="0" w:space="0" w:color="auto"/>
      </w:divBdr>
      <w:divsChild>
        <w:div w:id="1272207423">
          <w:marLeft w:val="0"/>
          <w:marRight w:val="0"/>
          <w:marTop w:val="0"/>
          <w:marBottom w:val="0"/>
          <w:divBdr>
            <w:top w:val="none" w:sz="0" w:space="0" w:color="auto"/>
            <w:left w:val="none" w:sz="0" w:space="0" w:color="auto"/>
            <w:bottom w:val="none" w:sz="0" w:space="0" w:color="auto"/>
            <w:right w:val="none" w:sz="0" w:space="0" w:color="auto"/>
          </w:divBdr>
        </w:div>
        <w:div w:id="70126353">
          <w:marLeft w:val="0"/>
          <w:marRight w:val="0"/>
          <w:marTop w:val="0"/>
          <w:marBottom w:val="0"/>
          <w:divBdr>
            <w:top w:val="none" w:sz="0" w:space="0" w:color="auto"/>
            <w:left w:val="none" w:sz="0" w:space="0" w:color="auto"/>
            <w:bottom w:val="none" w:sz="0" w:space="0" w:color="auto"/>
            <w:right w:val="none" w:sz="0" w:space="0" w:color="auto"/>
          </w:divBdr>
        </w:div>
        <w:div w:id="514343632">
          <w:marLeft w:val="0"/>
          <w:marRight w:val="0"/>
          <w:marTop w:val="0"/>
          <w:marBottom w:val="0"/>
          <w:divBdr>
            <w:top w:val="none" w:sz="0" w:space="0" w:color="auto"/>
            <w:left w:val="none" w:sz="0" w:space="0" w:color="auto"/>
            <w:bottom w:val="none" w:sz="0" w:space="0" w:color="auto"/>
            <w:right w:val="none" w:sz="0" w:space="0" w:color="auto"/>
          </w:divBdr>
        </w:div>
        <w:div w:id="864636670">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224</Words>
  <Characters>1282</Characters>
  <Application>Microsoft Office Word</Application>
  <DocSecurity>0</DocSecurity>
  <Lines>10</Lines>
  <Paragraphs>3</Paragraphs>
  <ScaleCrop>false</ScaleCrop>
  <Company>2ndSpAcE</Company>
  <LinksUpToDate>false</LinksUpToDate>
  <CharactersWithSpaces>1503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8</cp:revision>
  <cp:lastPrinted>2004-04-23T07:06:00Z</cp:lastPrinted>
  <dcterms:created xsi:type="dcterms:W3CDTF">2019-05-09T07:34:00Z</dcterms:created>
  <dcterms:modified xsi:type="dcterms:W3CDTF">2020-07-07T03:41:00Z</dcterms:modified>
</cp:coreProperties>
</file>