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2B03B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2B03B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2B03B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AE196A">
        <w:rPr>
          <w:rFonts w:hint="eastAsia"/>
          <w:b/>
        </w:rPr>
        <w:t>愚者的金子：</w:t>
      </w:r>
      <w:r w:rsidR="00A67340">
        <w:rPr>
          <w:rFonts w:hint="eastAsia"/>
          <w:b/>
        </w:rPr>
        <w:t>天才科学家化身宝藏猎人，发现百万财富最终成为犯人的真实故事</w:t>
      </w:r>
      <w:r w:rsidRPr="000C1EE1">
        <w:rPr>
          <w:rFonts w:hint="eastAsia"/>
          <w:b/>
        </w:rPr>
        <w:t>》</w:t>
      </w:r>
      <w:r w:rsidR="00C8243B" w:rsidRPr="00C8243B">
        <w:rPr>
          <w:rFonts w:hint="eastAsia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19685</wp:posOffset>
            </wp:positionV>
            <wp:extent cx="1533525" cy="2190750"/>
            <wp:effectExtent l="19050" t="0" r="0" b="0"/>
            <wp:wrapSquare wrapText="bothSides"/>
            <wp:docPr id="4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873D92" w:rsidRPr="00873D92">
        <w:rPr>
          <w:b/>
        </w:rPr>
        <w:t>FOOL'S GOLD</w:t>
      </w:r>
      <w:r w:rsidR="00873D92">
        <w:rPr>
          <w:rFonts w:hint="eastAsia"/>
          <w:b/>
        </w:rPr>
        <w:t xml:space="preserve">: </w:t>
      </w:r>
      <w:r w:rsidR="00873D92" w:rsidRPr="00873D92">
        <w:rPr>
          <w:b/>
        </w:rPr>
        <w:t>T</w:t>
      </w:r>
      <w:r w:rsidR="00873D92">
        <w:rPr>
          <w:rFonts w:hint="eastAsia"/>
          <w:b/>
        </w:rPr>
        <w:t>HE TRUE STORY OF HOW A BRILLIANT SCIENTIST TURNED TREASURE HUNTER DISCOVERED MILLIONS AND ENDED UP A FUGITIVE BEHIND BARS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2B03B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873D92" w:rsidRPr="00873D92">
        <w:rPr>
          <w:b/>
        </w:rPr>
        <w:t>M</w:t>
      </w:r>
      <w:r w:rsidR="00873D92">
        <w:rPr>
          <w:rFonts w:hint="eastAsia"/>
          <w:b/>
        </w:rPr>
        <w:t>att</w:t>
      </w:r>
      <w:r w:rsidR="00873D92" w:rsidRPr="00873D92">
        <w:rPr>
          <w:b/>
        </w:rPr>
        <w:t xml:space="preserve"> B</w:t>
      </w:r>
      <w:r w:rsidR="00873D92">
        <w:rPr>
          <w:rFonts w:hint="eastAsia"/>
          <w:b/>
        </w:rPr>
        <w:t>aglio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2B03B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2B03B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873D92" w:rsidRPr="00873D92">
        <w:rPr>
          <w:b/>
        </w:rPr>
        <w:t>Public Affairs/Perseus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873D92">
        <w:rPr>
          <w:rFonts w:hint="eastAsia"/>
          <w:b/>
        </w:rPr>
        <w:t>Fletcher</w:t>
      </w:r>
      <w:r w:rsidR="00274BF1">
        <w:rPr>
          <w:rFonts w:hint="eastAsia"/>
          <w:b/>
        </w:rPr>
        <w:t>/ANA</w:t>
      </w:r>
      <w:r w:rsidR="002B03BC" w:rsidRPr="003330B6">
        <w:rPr>
          <w:b/>
          <w:szCs w:val="21"/>
        </w:rPr>
        <w:t>/</w:t>
      </w:r>
      <w:r w:rsidR="002B03BC" w:rsidRPr="003330B6">
        <w:rPr>
          <w:rFonts w:hint="eastAsia"/>
          <w:b/>
          <w:szCs w:val="21"/>
        </w:rPr>
        <w:t>Vicky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2B03BC">
        <w:rPr>
          <w:rFonts w:hint="eastAsia"/>
          <w:b/>
        </w:rPr>
        <w:t xml:space="preserve">    </w:t>
      </w:r>
      <w:r w:rsidR="00873D92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873D92">
        <w:rPr>
          <w:rFonts w:hint="eastAsia"/>
          <w:b/>
        </w:rPr>
        <w:t>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873D92">
        <w:rPr>
          <w:rFonts w:hint="eastAsia"/>
          <w:b/>
        </w:rPr>
        <w:t>电子大纲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2B03B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873D92">
        <w:rPr>
          <w:rFonts w:hint="eastAsia"/>
          <w:b/>
        </w:rPr>
        <w:t>非小说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873D92" w:rsidRDefault="003C2DA6" w:rsidP="00873D92">
      <w:pPr>
        <w:rPr>
          <w:b/>
          <w:bCs/>
          <w:szCs w:val="21"/>
        </w:rPr>
      </w:pPr>
    </w:p>
    <w:p w:rsidR="00FF499E" w:rsidRDefault="004836EC" w:rsidP="0052089B">
      <w:pPr>
        <w:ind w:firstLineChars="200" w:firstLine="422"/>
        <w:rPr>
          <w:b/>
          <w:szCs w:val="21"/>
        </w:rPr>
      </w:pPr>
      <w:r>
        <w:rPr>
          <w:b/>
          <w:szCs w:val="21"/>
        </w:rPr>
        <w:t>寻宝的世界一度充斥着亡命之徒、怪人和业余爱好者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他们在深海中探寻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寻找装满金币的箱子</w:t>
      </w:r>
      <w:r>
        <w:rPr>
          <w:rFonts w:hint="eastAsia"/>
          <w:b/>
          <w:szCs w:val="21"/>
        </w:rPr>
        <w:t>。</w:t>
      </w:r>
      <w:r w:rsidR="00B86D18">
        <w:rPr>
          <w:rFonts w:hint="eastAsia"/>
          <w:b/>
          <w:szCs w:val="21"/>
        </w:rPr>
        <w:t>1</w:t>
      </w:r>
      <w:r w:rsidR="00B86D18">
        <w:rPr>
          <w:b/>
          <w:szCs w:val="21"/>
        </w:rPr>
        <w:t>989</w:t>
      </w:r>
      <w:r w:rsidR="00B86D18">
        <w:rPr>
          <w:b/>
          <w:szCs w:val="21"/>
        </w:rPr>
        <w:t>年</w:t>
      </w:r>
      <w:r w:rsidR="00B86D18"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汤米·汤普森（</w:t>
      </w:r>
      <w:r w:rsidRPr="00873D92">
        <w:rPr>
          <w:b/>
          <w:szCs w:val="21"/>
        </w:rPr>
        <w:t>Tommy Thompson</w:t>
      </w:r>
      <w:r>
        <w:rPr>
          <w:rFonts w:hint="eastAsia"/>
          <w:b/>
          <w:szCs w:val="21"/>
        </w:rPr>
        <w:t>）</w:t>
      </w:r>
      <w:r w:rsidR="00B86D18">
        <w:rPr>
          <w:rFonts w:hint="eastAsia"/>
          <w:b/>
          <w:szCs w:val="21"/>
        </w:rPr>
        <w:t>发现了“中美洲号”（</w:t>
      </w:r>
      <w:r w:rsidR="00B86D18" w:rsidRPr="00B86D18">
        <w:rPr>
          <w:b/>
          <w:iCs/>
          <w:szCs w:val="21"/>
        </w:rPr>
        <w:t>SS Central America</w:t>
      </w:r>
      <w:r w:rsidR="00B86D18">
        <w:rPr>
          <w:rFonts w:hint="eastAsia"/>
          <w:b/>
          <w:szCs w:val="21"/>
        </w:rPr>
        <w:t>）改变了一切。</w:t>
      </w:r>
    </w:p>
    <w:p w:rsidR="00873D92" w:rsidRDefault="00873D92" w:rsidP="0052089B">
      <w:pPr>
        <w:ind w:firstLineChars="200" w:firstLine="422"/>
        <w:rPr>
          <w:b/>
          <w:szCs w:val="21"/>
        </w:rPr>
      </w:pPr>
    </w:p>
    <w:p w:rsidR="00674B21" w:rsidRPr="00674B21" w:rsidRDefault="00674B21" w:rsidP="0052089B">
      <w:pPr>
        <w:ind w:firstLineChars="200" w:firstLine="420"/>
        <w:rPr>
          <w:szCs w:val="21"/>
        </w:rPr>
      </w:pPr>
      <w:r w:rsidRPr="00674B21">
        <w:rPr>
          <w:szCs w:val="21"/>
        </w:rPr>
        <w:t>汤米是一名聪明的大学生</w:t>
      </w:r>
      <w:r w:rsidRPr="00674B21">
        <w:rPr>
          <w:rFonts w:hint="eastAsia"/>
          <w:szCs w:val="21"/>
        </w:rPr>
        <w:t>，</w:t>
      </w:r>
      <w:r w:rsidRPr="00674B21">
        <w:rPr>
          <w:szCs w:val="21"/>
        </w:rPr>
        <w:t>痴迷于</w:t>
      </w:r>
      <w:r>
        <w:rPr>
          <w:szCs w:val="21"/>
        </w:rPr>
        <w:t>深海和探索这一领域的</w:t>
      </w:r>
      <w:r w:rsidRPr="00674B21">
        <w:rPr>
          <w:szCs w:val="21"/>
        </w:rPr>
        <w:t>新兴海洋工程</w:t>
      </w:r>
      <w:r w:rsidRPr="00674B21">
        <w:rPr>
          <w:rFonts w:hint="eastAsia"/>
          <w:szCs w:val="21"/>
        </w:rPr>
        <w:t>。</w:t>
      </w:r>
    </w:p>
    <w:p w:rsidR="00873D92" w:rsidRDefault="00873D92" w:rsidP="0052089B">
      <w:pPr>
        <w:ind w:firstLineChars="200" w:firstLine="420"/>
        <w:rPr>
          <w:szCs w:val="21"/>
        </w:rPr>
      </w:pPr>
    </w:p>
    <w:p w:rsidR="00373027" w:rsidRPr="00873D92" w:rsidRDefault="00373027" w:rsidP="0052089B">
      <w:pPr>
        <w:tabs>
          <w:tab w:val="left" w:pos="6804"/>
        </w:tabs>
        <w:ind w:firstLineChars="200" w:firstLine="420"/>
        <w:rPr>
          <w:szCs w:val="21"/>
        </w:rPr>
      </w:pPr>
      <w:r>
        <w:rPr>
          <w:szCs w:val="21"/>
        </w:rPr>
        <w:t>陪同著名寻宝人梅尔</w:t>
      </w:r>
      <w:r w:rsidRPr="00373027">
        <w:rPr>
          <w:rFonts w:hint="eastAsia"/>
          <w:szCs w:val="21"/>
        </w:rPr>
        <w:t>·</w:t>
      </w:r>
      <w:r>
        <w:rPr>
          <w:szCs w:val="21"/>
        </w:rPr>
        <w:t>费希尔</w:t>
      </w:r>
      <w:r>
        <w:rPr>
          <w:rFonts w:hint="eastAsia"/>
          <w:szCs w:val="21"/>
        </w:rPr>
        <w:t>（</w:t>
      </w:r>
      <w:r w:rsidRPr="00873D92">
        <w:rPr>
          <w:szCs w:val="21"/>
        </w:rPr>
        <w:t>Mel Fisher</w:t>
      </w:r>
      <w:r>
        <w:rPr>
          <w:rFonts w:hint="eastAsia"/>
          <w:szCs w:val="21"/>
        </w:rPr>
        <w:t>）</w:t>
      </w:r>
      <w:r>
        <w:rPr>
          <w:szCs w:val="21"/>
        </w:rPr>
        <w:t>寻找一艘西班牙帆船后</w:t>
      </w:r>
      <w:r>
        <w:rPr>
          <w:rFonts w:hint="eastAsia"/>
          <w:szCs w:val="21"/>
        </w:rPr>
        <w:t>，汤米说服投资者支持他</w:t>
      </w:r>
      <w:r w:rsidR="001F213F">
        <w:rPr>
          <w:rFonts w:hint="eastAsia"/>
          <w:szCs w:val="21"/>
        </w:rPr>
        <w:t>搜寻</w:t>
      </w:r>
      <w:r w:rsidR="00227C5A">
        <w:rPr>
          <w:rFonts w:hint="eastAsia"/>
          <w:szCs w:val="21"/>
        </w:rPr>
        <w:t>沉没于</w:t>
      </w:r>
      <w:r w:rsidR="001F213F">
        <w:rPr>
          <w:rFonts w:hint="eastAsia"/>
          <w:szCs w:val="21"/>
        </w:rPr>
        <w:t>北卡罗莱纳海岸的中美洲号，最后</w:t>
      </w:r>
      <w:r w:rsidR="00227C5A">
        <w:rPr>
          <w:rFonts w:hint="eastAsia"/>
          <w:szCs w:val="21"/>
        </w:rPr>
        <w:t>他</w:t>
      </w:r>
      <w:r w:rsidR="001F213F">
        <w:rPr>
          <w:rFonts w:hint="eastAsia"/>
          <w:szCs w:val="21"/>
        </w:rPr>
        <w:t>带着</w:t>
      </w:r>
      <w:r w:rsidR="001F213F">
        <w:rPr>
          <w:rFonts w:hint="eastAsia"/>
          <w:szCs w:val="21"/>
        </w:rPr>
        <w:t>1</w:t>
      </w:r>
      <w:r w:rsidR="001F213F">
        <w:rPr>
          <w:szCs w:val="21"/>
        </w:rPr>
        <w:t>270</w:t>
      </w:r>
      <w:r w:rsidR="001F213F">
        <w:rPr>
          <w:szCs w:val="21"/>
        </w:rPr>
        <w:t>万美元重返大海</w:t>
      </w:r>
      <w:r w:rsidR="001F213F">
        <w:rPr>
          <w:rFonts w:hint="eastAsia"/>
          <w:szCs w:val="21"/>
        </w:rPr>
        <w:t>。</w:t>
      </w:r>
      <w:r w:rsidR="001F213F">
        <w:rPr>
          <w:szCs w:val="21"/>
        </w:rPr>
        <w:t>两年多的时间里</w:t>
      </w:r>
      <w:r w:rsidR="001F213F">
        <w:rPr>
          <w:rFonts w:hint="eastAsia"/>
          <w:szCs w:val="21"/>
        </w:rPr>
        <w:t>，</w:t>
      </w:r>
      <w:r w:rsidR="001F213F">
        <w:rPr>
          <w:szCs w:val="21"/>
        </w:rPr>
        <w:t>汤米和他的船员们进行了一次细致的搜寻</w:t>
      </w:r>
      <w:r w:rsidR="001F213F">
        <w:rPr>
          <w:rFonts w:hint="eastAsia"/>
          <w:szCs w:val="21"/>
        </w:rPr>
        <w:t>，</w:t>
      </w:r>
      <w:r w:rsidR="001F213F">
        <w:rPr>
          <w:szCs w:val="21"/>
        </w:rPr>
        <w:t>当其他寻宝者也围绕着</w:t>
      </w:r>
      <w:r w:rsidR="001F213F">
        <w:rPr>
          <w:rFonts w:hint="eastAsia"/>
          <w:szCs w:val="21"/>
        </w:rPr>
        <w:t>“中美洲号”寻找财宝时，汤米凭借令人难以置信的技术突破击败了竞争对手们，令深海挖掘成为可能。他带回了奖赏：残骸中成堆的黄金。</w:t>
      </w:r>
    </w:p>
    <w:p w:rsidR="00873D92" w:rsidRDefault="00873D92" w:rsidP="0052089B">
      <w:pPr>
        <w:ind w:firstLineChars="200" w:firstLine="420"/>
        <w:rPr>
          <w:szCs w:val="21"/>
        </w:rPr>
      </w:pPr>
    </w:p>
    <w:p w:rsidR="00E464B8" w:rsidRPr="00873D92" w:rsidRDefault="00663290" w:rsidP="0052089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不过，高兴的时间并没有持续很久。当汤米带着第一批</w:t>
      </w:r>
      <w:r w:rsidR="0069594D">
        <w:rPr>
          <w:rFonts w:hint="eastAsia"/>
          <w:szCs w:val="21"/>
        </w:rPr>
        <w:t>重达三吨的黄金抵达陆地时，</w:t>
      </w:r>
      <w:r w:rsidR="00406EC2">
        <w:rPr>
          <w:rFonts w:hint="eastAsia"/>
          <w:szCs w:val="21"/>
        </w:rPr>
        <w:t>一场官司正等着他：大批保险公司声称自己对黄金的所有权，诉讼费堆积如山，投资者似乎被剥夺了利润分成，于是将他拉上法庭，最终</w:t>
      </w:r>
      <w:r w:rsidR="00227C5A">
        <w:rPr>
          <w:rFonts w:hint="eastAsia"/>
          <w:szCs w:val="21"/>
        </w:rPr>
        <w:t>法庭签发了他的</w:t>
      </w:r>
      <w:r w:rsidR="00406EC2">
        <w:rPr>
          <w:rFonts w:hint="eastAsia"/>
          <w:szCs w:val="21"/>
        </w:rPr>
        <w:t>逮捕令。最后，他逃走了。</w:t>
      </w:r>
    </w:p>
    <w:p w:rsidR="00873D92" w:rsidRDefault="00873D92" w:rsidP="0052089B">
      <w:pPr>
        <w:ind w:firstLineChars="200" w:firstLine="420"/>
        <w:rPr>
          <w:szCs w:val="21"/>
        </w:rPr>
      </w:pPr>
    </w:p>
    <w:p w:rsidR="007F5018" w:rsidRPr="00873D92" w:rsidRDefault="0063187C" w:rsidP="0052089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《愚者的金子》（</w:t>
      </w:r>
      <w:r w:rsidRPr="00873D92">
        <w:rPr>
          <w:bCs/>
          <w:szCs w:val="21"/>
        </w:rPr>
        <w:t>FOOL’S GOLD</w:t>
      </w:r>
      <w:r>
        <w:rPr>
          <w:rFonts w:hint="eastAsia"/>
          <w:szCs w:val="21"/>
        </w:rPr>
        <w:t>）是一个戏剧性的故事，</w:t>
      </w:r>
      <w:r w:rsidR="00227C5A">
        <w:rPr>
          <w:rFonts w:hint="eastAsia"/>
          <w:szCs w:val="21"/>
        </w:rPr>
        <w:t>讲述</w:t>
      </w:r>
      <w:bookmarkStart w:id="0" w:name="_GoBack"/>
      <w:bookmarkEnd w:id="0"/>
      <w:r>
        <w:rPr>
          <w:rFonts w:hint="eastAsia"/>
          <w:szCs w:val="21"/>
        </w:rPr>
        <w:t>了汤米如何成为我们这个时代最成功的寻宝者，却转眼变成一个在逃通缉犯，决心不惜一切代价守护他来之不易的黄金的故事。</w:t>
      </w:r>
      <w:r w:rsidR="00882977">
        <w:rPr>
          <w:rFonts w:hint="eastAsia"/>
          <w:szCs w:val="21"/>
        </w:rPr>
        <w:t>躲避追捕多年后，他终于落网，衣衫不整，精神错乱。汤米现如今依然在监狱里，</w:t>
      </w:r>
      <w:r w:rsidR="00882977">
        <w:rPr>
          <w:rFonts w:hint="eastAsia"/>
          <w:szCs w:val="21"/>
        </w:rPr>
        <w:lastRenderedPageBreak/>
        <w:t>拒绝透露其余赃物的下落。《猫鼠游戏》（</w:t>
      </w:r>
      <w:r w:rsidR="00882977" w:rsidRPr="00873D92">
        <w:rPr>
          <w:i/>
          <w:iCs/>
          <w:szCs w:val="21"/>
        </w:rPr>
        <w:t>Catch Me If You Can</w:t>
      </w:r>
      <w:r w:rsidR="00882977">
        <w:rPr>
          <w:rFonts w:hint="eastAsia"/>
          <w:szCs w:val="21"/>
        </w:rPr>
        <w:t>）和《完美风暴》（</w:t>
      </w:r>
      <w:r w:rsidR="00882977" w:rsidRPr="00873D92">
        <w:rPr>
          <w:i/>
          <w:iCs/>
          <w:szCs w:val="21"/>
        </w:rPr>
        <w:t>The Perfect Storm</w:t>
      </w:r>
      <w:r w:rsidR="00882977">
        <w:rPr>
          <w:rFonts w:hint="eastAsia"/>
          <w:szCs w:val="21"/>
        </w:rPr>
        <w:t>）的</w:t>
      </w:r>
      <w:r w:rsidR="00185FC3">
        <w:rPr>
          <w:rFonts w:hint="eastAsia"/>
          <w:szCs w:val="21"/>
        </w:rPr>
        <w:t>交融，不仅呈现了寻宝的迷人世界和汤米改变整个行业的惊人的科学成就，同时也说明了</w:t>
      </w:r>
      <w:r w:rsidR="00E7144F">
        <w:rPr>
          <w:rFonts w:hint="eastAsia"/>
          <w:szCs w:val="21"/>
        </w:rPr>
        <w:t>他对黄金的狂热。</w:t>
      </w:r>
    </w:p>
    <w:p w:rsidR="003C2DA6" w:rsidRPr="00873D92" w:rsidRDefault="003C2DA6" w:rsidP="00873D92">
      <w:pPr>
        <w:rPr>
          <w:b/>
          <w:bCs/>
          <w:szCs w:val="21"/>
        </w:rPr>
      </w:pPr>
    </w:p>
    <w:p w:rsidR="008B3081" w:rsidRPr="00873D92" w:rsidRDefault="003C2DA6" w:rsidP="00873D92">
      <w:pPr>
        <w:rPr>
          <w:b/>
          <w:szCs w:val="21"/>
        </w:rPr>
      </w:pPr>
      <w:r w:rsidRPr="00873D92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873D92">
      <w:pPr>
        <w:rPr>
          <w:b/>
          <w:szCs w:val="21"/>
        </w:rPr>
      </w:pPr>
    </w:p>
    <w:p w:rsidR="00F93AA7" w:rsidRPr="00873D92" w:rsidRDefault="00F93AA7" w:rsidP="00E927DF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马特·巴格利奥（</w:t>
      </w:r>
      <w:r w:rsidRPr="00873D92">
        <w:rPr>
          <w:b/>
          <w:szCs w:val="21"/>
        </w:rPr>
        <w:t>Matt Baglio</w:t>
      </w:r>
      <w:r>
        <w:rPr>
          <w:rFonts w:hint="eastAsia"/>
          <w:b/>
          <w:szCs w:val="21"/>
        </w:rPr>
        <w:t>）：</w:t>
      </w:r>
      <w:r w:rsidRPr="00F93AA7">
        <w:rPr>
          <w:rFonts w:hint="eastAsia"/>
          <w:szCs w:val="21"/>
        </w:rPr>
        <w:t>著有《纽约时报》（</w:t>
      </w:r>
      <w:r w:rsidRPr="00F93AA7">
        <w:rPr>
          <w:i/>
          <w:iCs/>
          <w:szCs w:val="21"/>
        </w:rPr>
        <w:t>New York Times</w:t>
      </w:r>
      <w:r w:rsidRPr="00F93AA7">
        <w:rPr>
          <w:rFonts w:hint="eastAsia"/>
          <w:szCs w:val="21"/>
        </w:rPr>
        <w:t>）畅销书《仪式：现代驱魔人》</w:t>
      </w:r>
      <w:r>
        <w:rPr>
          <w:rFonts w:hint="eastAsia"/>
          <w:szCs w:val="21"/>
        </w:rPr>
        <w:t>（</w:t>
      </w:r>
      <w:r w:rsidRPr="00873D92">
        <w:rPr>
          <w:i/>
          <w:iCs/>
          <w:szCs w:val="21"/>
        </w:rPr>
        <w:t>THE RITE: The Making of a Modern Exorcist</w:t>
      </w:r>
      <w:r>
        <w:rPr>
          <w:rFonts w:hint="eastAsia"/>
          <w:szCs w:val="21"/>
        </w:rPr>
        <w:t>），该书已被翻译成</w:t>
      </w:r>
      <w:r w:rsidR="00E03F7E">
        <w:rPr>
          <w:rFonts w:hint="eastAsia"/>
          <w:szCs w:val="21"/>
        </w:rPr>
        <w:t>超</w:t>
      </w:r>
      <w:r w:rsidR="00E03F7E">
        <w:rPr>
          <w:rFonts w:hint="eastAsia"/>
          <w:szCs w:val="21"/>
        </w:rPr>
        <w:t>1</w:t>
      </w:r>
      <w:r w:rsidR="00E03F7E">
        <w:rPr>
          <w:szCs w:val="21"/>
        </w:rPr>
        <w:t>8</w:t>
      </w:r>
      <w:r w:rsidR="00E03F7E">
        <w:rPr>
          <w:szCs w:val="21"/>
        </w:rPr>
        <w:t>种语言</w:t>
      </w:r>
      <w:r w:rsidR="00E03F7E">
        <w:rPr>
          <w:rFonts w:hint="eastAsia"/>
          <w:szCs w:val="21"/>
        </w:rPr>
        <w:t>，</w:t>
      </w:r>
      <w:r w:rsidR="00E03F7E">
        <w:rPr>
          <w:szCs w:val="21"/>
        </w:rPr>
        <w:t>并被</w:t>
      </w:r>
      <w:r w:rsidR="00E03F7E" w:rsidRPr="00E03F7E">
        <w:rPr>
          <w:szCs w:val="21"/>
        </w:rPr>
        <w:t>改编为电影，由著名男演员安东尼</w:t>
      </w:r>
      <w:r w:rsidR="00E03F7E" w:rsidRPr="00E03F7E">
        <w:rPr>
          <w:szCs w:val="21"/>
        </w:rPr>
        <w:t>•</w:t>
      </w:r>
      <w:r w:rsidR="00E03F7E" w:rsidRPr="00E03F7E">
        <w:rPr>
          <w:szCs w:val="21"/>
        </w:rPr>
        <w:t>霍普金斯</w:t>
      </w:r>
      <w:r w:rsidR="00E03F7E">
        <w:rPr>
          <w:rFonts w:hint="eastAsia"/>
          <w:szCs w:val="21"/>
        </w:rPr>
        <w:t>（</w:t>
      </w:r>
      <w:r w:rsidR="00E03F7E" w:rsidRPr="00873D92">
        <w:rPr>
          <w:szCs w:val="21"/>
        </w:rPr>
        <w:t>Anthony Hopkins</w:t>
      </w:r>
      <w:r w:rsidR="00E03F7E">
        <w:rPr>
          <w:rFonts w:hint="eastAsia"/>
          <w:szCs w:val="21"/>
        </w:rPr>
        <w:t>）</w:t>
      </w:r>
      <w:r w:rsidR="00E03F7E" w:rsidRPr="00E03F7E">
        <w:rPr>
          <w:szCs w:val="21"/>
        </w:rPr>
        <w:t>主演</w:t>
      </w:r>
      <w:r w:rsidR="00E03F7E">
        <w:rPr>
          <w:rFonts w:hint="eastAsia"/>
          <w:szCs w:val="21"/>
        </w:rPr>
        <w:t>。</w:t>
      </w:r>
      <w:r w:rsidR="00231F07">
        <w:rPr>
          <w:rFonts w:hint="eastAsia"/>
          <w:szCs w:val="21"/>
        </w:rPr>
        <w:t>此外，他还同人合著了</w:t>
      </w:r>
      <w:r w:rsidR="00231F07" w:rsidRPr="00F93AA7">
        <w:rPr>
          <w:rFonts w:hint="eastAsia"/>
          <w:szCs w:val="21"/>
        </w:rPr>
        <w:t>《纽约时报》（</w:t>
      </w:r>
      <w:r w:rsidR="00231F07" w:rsidRPr="00F93AA7">
        <w:rPr>
          <w:i/>
          <w:iCs/>
          <w:szCs w:val="21"/>
        </w:rPr>
        <w:t>New York Times</w:t>
      </w:r>
      <w:r w:rsidR="00231F07" w:rsidRPr="00F93AA7">
        <w:rPr>
          <w:rFonts w:hint="eastAsia"/>
          <w:szCs w:val="21"/>
        </w:rPr>
        <w:t>）畅销书</w:t>
      </w:r>
      <w:r w:rsidR="00231F07">
        <w:rPr>
          <w:rFonts w:hint="eastAsia"/>
          <w:szCs w:val="21"/>
        </w:rPr>
        <w:t>《逃离德黑兰：中央情报局和好莱坞有史以来最大胆的营救行动》（</w:t>
      </w:r>
      <w:r w:rsidR="00231F07" w:rsidRPr="00873D92">
        <w:rPr>
          <w:i/>
          <w:iCs/>
          <w:szCs w:val="21"/>
        </w:rPr>
        <w:t>ARGO: How the CIA and Hollywood pulled off the Most Audacious Rescue in History</w:t>
      </w:r>
      <w:r w:rsidR="00231F07">
        <w:rPr>
          <w:rFonts w:hint="eastAsia"/>
          <w:szCs w:val="21"/>
        </w:rPr>
        <w:t>）</w:t>
      </w:r>
      <w:r w:rsidR="002375D8">
        <w:rPr>
          <w:rFonts w:hint="eastAsia"/>
          <w:szCs w:val="21"/>
        </w:rPr>
        <w:t>。</w:t>
      </w:r>
      <w:r w:rsidR="00E927DF">
        <w:rPr>
          <w:rFonts w:hint="eastAsia"/>
          <w:szCs w:val="21"/>
        </w:rPr>
        <w:t>由本·阿弗莱克（</w:t>
      </w:r>
      <w:r w:rsidR="00E927DF" w:rsidRPr="00873D92">
        <w:rPr>
          <w:szCs w:val="21"/>
        </w:rPr>
        <w:t>Ben Affleck</w:t>
      </w:r>
      <w:r w:rsidR="00E927DF">
        <w:rPr>
          <w:rFonts w:hint="eastAsia"/>
          <w:szCs w:val="21"/>
        </w:rPr>
        <w:t>）主演的同名电影以《逃离德黑兰》的故事为蓝本，这部电影曾荣获</w:t>
      </w:r>
      <w:r w:rsidR="00E927DF">
        <w:rPr>
          <w:rFonts w:hint="eastAsia"/>
          <w:szCs w:val="21"/>
        </w:rPr>
        <w:t>2</w:t>
      </w:r>
      <w:r w:rsidR="00E927DF">
        <w:rPr>
          <w:szCs w:val="21"/>
        </w:rPr>
        <w:t>013</w:t>
      </w:r>
      <w:r w:rsidR="00E927DF">
        <w:rPr>
          <w:szCs w:val="21"/>
        </w:rPr>
        <w:t>年奥斯卡最佳影片奖</w:t>
      </w:r>
      <w:r w:rsidR="00E927DF">
        <w:rPr>
          <w:rFonts w:hint="eastAsia"/>
          <w:szCs w:val="21"/>
        </w:rPr>
        <w:t>。</w:t>
      </w:r>
    </w:p>
    <w:p w:rsidR="00D60EB2" w:rsidRPr="00873D92" w:rsidRDefault="00D60EB2" w:rsidP="00873D92">
      <w:pPr>
        <w:rPr>
          <w:b/>
          <w:bCs/>
          <w:szCs w:val="21"/>
        </w:rPr>
      </w:pPr>
    </w:p>
    <w:p w:rsidR="005737DB" w:rsidRPr="00873D92" w:rsidRDefault="005737DB" w:rsidP="005737DB">
      <w:pPr>
        <w:jc w:val="left"/>
        <w:rPr>
          <w:b/>
          <w:bCs/>
          <w:szCs w:val="21"/>
        </w:rPr>
      </w:pPr>
    </w:p>
    <w:p w:rsidR="00D924FC" w:rsidRPr="00873D92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2B03BC" w:rsidRPr="003330B6" w:rsidRDefault="002B03BC" w:rsidP="002B03B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2B03BC" w:rsidRPr="003330B6" w:rsidRDefault="002B03BC" w:rsidP="002B03B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2B03BC" w:rsidRPr="003330B6" w:rsidRDefault="002B03BC" w:rsidP="002B03B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2B03BC" w:rsidRPr="003330B6" w:rsidRDefault="002B03BC" w:rsidP="002B03B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2B03BC" w:rsidRDefault="002B03BC" w:rsidP="002B03B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2B03BC" w:rsidRPr="003330B6" w:rsidRDefault="002B03BC" w:rsidP="002B03B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2B03BC" w:rsidRPr="003330B6" w:rsidRDefault="002B03BC" w:rsidP="002B03B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2B03BC" w:rsidRPr="003330B6" w:rsidRDefault="002B03BC" w:rsidP="002B03B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2B03BC" w:rsidRPr="003330B6" w:rsidRDefault="002B03BC" w:rsidP="002B03B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2B03BC" w:rsidRPr="003330B6" w:rsidRDefault="002B03BC" w:rsidP="002B03BC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2B03BC" w:rsidRDefault="00C6321D" w:rsidP="002B03BC">
      <w:pPr>
        <w:shd w:val="clear" w:color="auto" w:fill="FFFFFF"/>
      </w:pPr>
    </w:p>
    <w:sectPr w:rsidR="00C6321D" w:rsidRPr="002B03BC" w:rsidSect="00FC488C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C9" w:rsidRDefault="00796FC9">
      <w:r>
        <w:separator/>
      </w:r>
    </w:p>
  </w:endnote>
  <w:endnote w:type="continuationSeparator" w:id="1">
    <w:p w:rsidR="00796FC9" w:rsidRDefault="00796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C488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C488C">
      <w:rPr>
        <w:rFonts w:ascii="方正姚体" w:eastAsia="方正姚体"/>
        <w:kern w:val="0"/>
        <w:szCs w:val="21"/>
      </w:rPr>
      <w:fldChar w:fldCharType="separate"/>
    </w:r>
    <w:r w:rsidR="00C8243B">
      <w:rPr>
        <w:rFonts w:ascii="方正姚体" w:eastAsia="方正姚体"/>
        <w:noProof/>
        <w:kern w:val="0"/>
        <w:szCs w:val="21"/>
      </w:rPr>
      <w:t>2</w:t>
    </w:r>
    <w:r w:rsidR="00FC488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C9" w:rsidRDefault="00796FC9">
      <w:r>
        <w:separator/>
      </w:r>
    </w:p>
  </w:footnote>
  <w:footnote w:type="continuationSeparator" w:id="1">
    <w:p w:rsidR="00796FC9" w:rsidRDefault="00796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DC4AB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85FC3"/>
    <w:rsid w:val="00197385"/>
    <w:rsid w:val="001A170B"/>
    <w:rsid w:val="001A7625"/>
    <w:rsid w:val="001C3065"/>
    <w:rsid w:val="001C47E4"/>
    <w:rsid w:val="001C76A0"/>
    <w:rsid w:val="001E141F"/>
    <w:rsid w:val="001E2401"/>
    <w:rsid w:val="001E696D"/>
    <w:rsid w:val="001F0856"/>
    <w:rsid w:val="001F213F"/>
    <w:rsid w:val="00202EB5"/>
    <w:rsid w:val="002037EA"/>
    <w:rsid w:val="00212EA1"/>
    <w:rsid w:val="00215937"/>
    <w:rsid w:val="00227C5A"/>
    <w:rsid w:val="00231F07"/>
    <w:rsid w:val="002375D8"/>
    <w:rsid w:val="002529AC"/>
    <w:rsid w:val="0025531D"/>
    <w:rsid w:val="002670DA"/>
    <w:rsid w:val="00274BF1"/>
    <w:rsid w:val="002904B8"/>
    <w:rsid w:val="00295DF5"/>
    <w:rsid w:val="002A598F"/>
    <w:rsid w:val="002B03BC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3027"/>
    <w:rsid w:val="003812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2A62"/>
    <w:rsid w:val="003E754D"/>
    <w:rsid w:val="003F0CD0"/>
    <w:rsid w:val="00406EC2"/>
    <w:rsid w:val="004148D5"/>
    <w:rsid w:val="00414A9C"/>
    <w:rsid w:val="00431D1E"/>
    <w:rsid w:val="00452828"/>
    <w:rsid w:val="00456499"/>
    <w:rsid w:val="004611D6"/>
    <w:rsid w:val="00462FAD"/>
    <w:rsid w:val="00463285"/>
    <w:rsid w:val="004836EC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089B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3187C"/>
    <w:rsid w:val="006453B2"/>
    <w:rsid w:val="00653EE1"/>
    <w:rsid w:val="006628D4"/>
    <w:rsid w:val="00663290"/>
    <w:rsid w:val="00674B21"/>
    <w:rsid w:val="0069594D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6FC9"/>
    <w:rsid w:val="00797837"/>
    <w:rsid w:val="007A4BED"/>
    <w:rsid w:val="007B0D11"/>
    <w:rsid w:val="007B543B"/>
    <w:rsid w:val="007D22D2"/>
    <w:rsid w:val="007F5018"/>
    <w:rsid w:val="00805130"/>
    <w:rsid w:val="00805764"/>
    <w:rsid w:val="00813856"/>
    <w:rsid w:val="00833658"/>
    <w:rsid w:val="00843714"/>
    <w:rsid w:val="00856401"/>
    <w:rsid w:val="00862531"/>
    <w:rsid w:val="00862DBE"/>
    <w:rsid w:val="008648D3"/>
    <w:rsid w:val="00873D92"/>
    <w:rsid w:val="00874815"/>
    <w:rsid w:val="0088297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67340"/>
    <w:rsid w:val="00A71D38"/>
    <w:rsid w:val="00AA1AA9"/>
    <w:rsid w:val="00AA4414"/>
    <w:rsid w:val="00AB5463"/>
    <w:rsid w:val="00AC075C"/>
    <w:rsid w:val="00AD250E"/>
    <w:rsid w:val="00AE196A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86D18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51116"/>
    <w:rsid w:val="00C612DF"/>
    <w:rsid w:val="00C6321D"/>
    <w:rsid w:val="00C77355"/>
    <w:rsid w:val="00C817C6"/>
    <w:rsid w:val="00C8243B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4AB0"/>
    <w:rsid w:val="00DD2D61"/>
    <w:rsid w:val="00DD3D54"/>
    <w:rsid w:val="00DE1211"/>
    <w:rsid w:val="00DF0621"/>
    <w:rsid w:val="00E03F7E"/>
    <w:rsid w:val="00E17EE6"/>
    <w:rsid w:val="00E2561F"/>
    <w:rsid w:val="00E346E8"/>
    <w:rsid w:val="00E367D0"/>
    <w:rsid w:val="00E44F09"/>
    <w:rsid w:val="00E464B8"/>
    <w:rsid w:val="00E5688B"/>
    <w:rsid w:val="00E5753A"/>
    <w:rsid w:val="00E7144F"/>
    <w:rsid w:val="00E744E4"/>
    <w:rsid w:val="00E76E41"/>
    <w:rsid w:val="00E82CB2"/>
    <w:rsid w:val="00E84329"/>
    <w:rsid w:val="00E927DF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3AA7"/>
    <w:rsid w:val="00F96AEF"/>
    <w:rsid w:val="00F978A8"/>
    <w:rsid w:val="00FA4A2B"/>
    <w:rsid w:val="00FA7F29"/>
    <w:rsid w:val="00FC3402"/>
    <w:rsid w:val="00FC488C"/>
    <w:rsid w:val="00FE4FD6"/>
    <w:rsid w:val="00FF499E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C488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488C"/>
    <w:pPr>
      <w:jc w:val="left"/>
    </w:pPr>
  </w:style>
  <w:style w:type="paragraph" w:styleId="a4">
    <w:name w:val="header"/>
    <w:basedOn w:val="a"/>
    <w:rsid w:val="00FC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C488C"/>
    <w:rPr>
      <w:color w:val="0000FF"/>
      <w:u w:val="single"/>
    </w:rPr>
  </w:style>
  <w:style w:type="character" w:styleId="a7">
    <w:name w:val="FollowedHyperlink"/>
    <w:rsid w:val="00FC488C"/>
    <w:rPr>
      <w:color w:val="800080"/>
      <w:u w:val="single"/>
    </w:rPr>
  </w:style>
  <w:style w:type="paragraph" w:styleId="a8">
    <w:name w:val="Normal (Web)"/>
    <w:basedOn w:val="a"/>
    <w:uiPriority w:val="99"/>
    <w:rsid w:val="00FC4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C488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C4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C488C"/>
    <w:rPr>
      <w:i/>
      <w:iCs/>
    </w:rPr>
  </w:style>
  <w:style w:type="paragraph" w:customStyle="1" w:styleId="award">
    <w:name w:val="award"/>
    <w:basedOn w:val="a"/>
    <w:rsid w:val="00FC488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C488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C488C"/>
    <w:rPr>
      <w:rFonts w:ascii="Verdana" w:hAnsi="Verdana" w:hint="default"/>
      <w:sz w:val="15"/>
      <w:szCs w:val="15"/>
    </w:rPr>
  </w:style>
  <w:style w:type="character" w:styleId="aa">
    <w:name w:val="Strong"/>
    <w:qFormat/>
    <w:rsid w:val="00FC488C"/>
    <w:rPr>
      <w:b/>
      <w:bCs/>
    </w:rPr>
  </w:style>
  <w:style w:type="character" w:customStyle="1" w:styleId="smalltext1">
    <w:name w:val="smalltext1"/>
    <w:rsid w:val="00FC488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C488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C488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C488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C488C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C488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C488C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C488C"/>
    <w:rPr>
      <w:color w:val="000000"/>
      <w:u w:val="single"/>
    </w:rPr>
  </w:style>
  <w:style w:type="character" w:customStyle="1" w:styleId="redsubtitle1">
    <w:name w:val="redsubtitle1"/>
    <w:rsid w:val="00FC488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C4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C488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C488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C488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C488C"/>
    <w:rPr>
      <w:i/>
      <w:iCs/>
    </w:rPr>
  </w:style>
  <w:style w:type="paragraph" w:customStyle="1" w:styleId="text">
    <w:name w:val="text"/>
    <w:basedOn w:val="a"/>
    <w:rsid w:val="00FC488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C488C"/>
  </w:style>
  <w:style w:type="paragraph" w:customStyle="1" w:styleId="book-text">
    <w:name w:val="book-text"/>
    <w:basedOn w:val="a"/>
    <w:rsid w:val="00FC488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C488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259</Words>
  <Characters>1477</Characters>
  <Application>Microsoft Office Word</Application>
  <DocSecurity>0</DocSecurity>
  <Lines>12</Lines>
  <Paragraphs>3</Paragraphs>
  <ScaleCrop>false</ScaleCrop>
  <Company>2ndSpAcE</Company>
  <LinksUpToDate>false</LinksUpToDate>
  <CharactersWithSpaces>1733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25</cp:revision>
  <cp:lastPrinted>2004-04-23T07:06:00Z</cp:lastPrinted>
  <dcterms:created xsi:type="dcterms:W3CDTF">2020-05-25T09:21:00Z</dcterms:created>
  <dcterms:modified xsi:type="dcterms:W3CDTF">2020-07-30T12:42:00Z</dcterms:modified>
</cp:coreProperties>
</file>