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733A60" w:rsidP="0002751F">
      <w:pPr>
        <w:jc w:val="center"/>
        <w:rPr>
          <w:b/>
          <w:bCs/>
          <w:sz w:val="36"/>
          <w:shd w:val="pct15" w:color="auto" w:fill="FFFFFF"/>
        </w:rPr>
      </w:pPr>
      <w:r>
        <w:rPr>
          <w:rFonts w:hint="eastAsia"/>
          <w:b/>
          <w:bCs/>
          <w:sz w:val="36"/>
          <w:shd w:val="pct15" w:color="auto" w:fill="FFFFFF"/>
        </w:rPr>
        <w:t>作</w:t>
      </w:r>
      <w:r w:rsidR="0002751F">
        <w:rPr>
          <w:rFonts w:hint="eastAsia"/>
          <w:b/>
          <w:bCs/>
          <w:sz w:val="36"/>
          <w:shd w:val="pct15" w:color="auto" w:fill="FFFFFF"/>
        </w:rPr>
        <w:t xml:space="preserve"> </w:t>
      </w:r>
      <w:r>
        <w:rPr>
          <w:rFonts w:hint="eastAsia"/>
          <w:b/>
          <w:bCs/>
          <w:sz w:val="36"/>
          <w:shd w:val="pct15" w:color="auto" w:fill="FFFFFF"/>
        </w:rPr>
        <w:t>者</w:t>
      </w:r>
      <w:r w:rsidR="0002751F">
        <w:rPr>
          <w:rFonts w:hint="eastAsia"/>
          <w:b/>
          <w:bCs/>
          <w:sz w:val="36"/>
          <w:shd w:val="pct15" w:color="auto" w:fill="FFFFFF"/>
        </w:rPr>
        <w:t xml:space="preserve"> </w:t>
      </w:r>
      <w:r w:rsidR="00805764">
        <w:rPr>
          <w:rFonts w:hint="eastAsia"/>
          <w:b/>
          <w:bCs/>
          <w:sz w:val="36"/>
          <w:shd w:val="pct15" w:color="auto" w:fill="FFFFFF"/>
        </w:rPr>
        <w:t>推</w:t>
      </w:r>
      <w:r w:rsidR="0002751F">
        <w:rPr>
          <w:rFonts w:hint="eastAsia"/>
          <w:b/>
          <w:bCs/>
          <w:sz w:val="36"/>
          <w:shd w:val="pct15" w:color="auto" w:fill="FFFFFF"/>
        </w:rPr>
        <w:t xml:space="preserve"> </w:t>
      </w:r>
      <w:r w:rsidR="00805764">
        <w:rPr>
          <w:rFonts w:hint="eastAsia"/>
          <w:b/>
          <w:bCs/>
          <w:sz w:val="36"/>
          <w:shd w:val="pct15" w:color="auto" w:fill="FFFFFF"/>
        </w:rPr>
        <w:t>荐</w:t>
      </w:r>
    </w:p>
    <w:p w:rsidR="00DF54BE" w:rsidRDefault="00DF54BE" w:rsidP="0002751F">
      <w:pPr>
        <w:rPr>
          <w:rFonts w:hint="eastAsia"/>
          <w:b/>
          <w:szCs w:val="21"/>
        </w:rPr>
      </w:pPr>
    </w:p>
    <w:p w:rsidR="0002751F" w:rsidRPr="0002751F" w:rsidRDefault="0002751F" w:rsidP="0002751F">
      <w:pPr>
        <w:jc w:val="center"/>
        <w:rPr>
          <w:rFonts w:hint="eastAsia"/>
          <w:b/>
          <w:kern w:val="0"/>
          <w:sz w:val="36"/>
          <w:szCs w:val="36"/>
        </w:rPr>
      </w:pPr>
      <w:r w:rsidRPr="0002751F">
        <w:rPr>
          <w:b/>
          <w:kern w:val="0"/>
          <w:sz w:val="36"/>
          <w:szCs w:val="36"/>
        </w:rPr>
        <w:t>托比</w:t>
      </w:r>
      <w:r w:rsidRPr="0002751F">
        <w:rPr>
          <w:rFonts w:hint="eastAsia"/>
          <w:b/>
          <w:kern w:val="0"/>
          <w:sz w:val="36"/>
          <w:szCs w:val="36"/>
        </w:rPr>
        <w:t>·</w:t>
      </w:r>
      <w:r w:rsidRPr="0002751F">
        <w:rPr>
          <w:b/>
          <w:kern w:val="0"/>
          <w:sz w:val="36"/>
          <w:szCs w:val="36"/>
        </w:rPr>
        <w:t>扬</w:t>
      </w:r>
      <w:r w:rsidRPr="0002751F">
        <w:rPr>
          <w:rFonts w:hint="eastAsia"/>
          <w:b/>
          <w:kern w:val="0"/>
          <w:sz w:val="36"/>
          <w:szCs w:val="36"/>
        </w:rPr>
        <w:t>（</w:t>
      </w:r>
      <w:r w:rsidRPr="0002751F">
        <w:rPr>
          <w:b/>
          <w:kern w:val="0"/>
          <w:sz w:val="36"/>
          <w:szCs w:val="36"/>
        </w:rPr>
        <w:t>Toby Young</w:t>
      </w:r>
      <w:r w:rsidRPr="0002751F">
        <w:rPr>
          <w:rFonts w:hint="eastAsia"/>
          <w:b/>
          <w:kern w:val="0"/>
          <w:sz w:val="36"/>
          <w:szCs w:val="36"/>
        </w:rPr>
        <w:t>）</w:t>
      </w:r>
    </w:p>
    <w:p w:rsidR="0002751F" w:rsidRDefault="0002751F" w:rsidP="0002751F">
      <w:pPr>
        <w:rPr>
          <w:rFonts w:hint="eastAsia"/>
          <w:b/>
          <w:kern w:val="0"/>
          <w:szCs w:val="21"/>
        </w:rPr>
      </w:pPr>
    </w:p>
    <w:p w:rsidR="0002751F" w:rsidRDefault="0002751F" w:rsidP="0002751F">
      <w:pPr>
        <w:rPr>
          <w:b/>
          <w:szCs w:val="21"/>
        </w:rPr>
      </w:pPr>
    </w:p>
    <w:p w:rsidR="003725E6" w:rsidRPr="00682E66" w:rsidRDefault="003725E6" w:rsidP="0002751F">
      <w:pPr>
        <w:rPr>
          <w:b/>
          <w:szCs w:val="21"/>
        </w:rPr>
      </w:pPr>
      <w:r w:rsidRPr="00682E66">
        <w:rPr>
          <w:b/>
          <w:szCs w:val="21"/>
        </w:rPr>
        <w:t>作者简介：</w:t>
      </w:r>
      <w:bookmarkStart w:id="0" w:name="productDetails"/>
      <w:bookmarkEnd w:id="0"/>
    </w:p>
    <w:p w:rsidR="003725E6" w:rsidRDefault="003725E6" w:rsidP="0002751F">
      <w:pPr>
        <w:rPr>
          <w:kern w:val="0"/>
          <w:szCs w:val="21"/>
        </w:rPr>
      </w:pPr>
      <w:bookmarkStart w:id="1" w:name="awards"/>
      <w:bookmarkEnd w:id="1"/>
    </w:p>
    <w:p w:rsidR="006456F0" w:rsidRDefault="006456F0" w:rsidP="0002751F">
      <w:pPr>
        <w:ind w:firstLineChars="200" w:firstLine="422"/>
        <w:rPr>
          <w:b/>
          <w:kern w:val="0"/>
          <w:szCs w:val="21"/>
        </w:rPr>
      </w:pPr>
      <w:r>
        <w:rPr>
          <w:b/>
          <w:kern w:val="0"/>
          <w:szCs w:val="21"/>
        </w:rPr>
        <w:t>托比</w:t>
      </w:r>
      <w:r>
        <w:rPr>
          <w:rFonts w:hint="eastAsia"/>
          <w:b/>
          <w:kern w:val="0"/>
          <w:szCs w:val="21"/>
        </w:rPr>
        <w:t>·</w:t>
      </w:r>
      <w:r>
        <w:rPr>
          <w:b/>
          <w:kern w:val="0"/>
          <w:szCs w:val="21"/>
        </w:rPr>
        <w:t>扬</w:t>
      </w:r>
      <w:r>
        <w:rPr>
          <w:rFonts w:hint="eastAsia"/>
          <w:b/>
          <w:kern w:val="0"/>
          <w:szCs w:val="21"/>
        </w:rPr>
        <w:t>（</w:t>
      </w:r>
      <w:r w:rsidRPr="003725E6">
        <w:rPr>
          <w:b/>
          <w:kern w:val="0"/>
          <w:szCs w:val="21"/>
        </w:rPr>
        <w:t>Toby Young</w:t>
      </w:r>
      <w:r>
        <w:rPr>
          <w:rFonts w:hint="eastAsia"/>
          <w:b/>
          <w:kern w:val="0"/>
          <w:szCs w:val="21"/>
        </w:rPr>
        <w:t>）：</w:t>
      </w:r>
      <w:r w:rsidRPr="00A21BC5">
        <w:rPr>
          <w:rFonts w:hint="eastAsia"/>
          <w:kern w:val="0"/>
          <w:szCs w:val="21"/>
        </w:rPr>
        <w:t>我试图在这里输入一些关于我自己的信息，但是每次当我点击“保存更改”时，都会得到一个错误提示，警告我“输入的文本不能包含脏话”。不管我删除了多少可疑的单词，都能得到同样的错误提示。我想我的生活过于糟糕，仅仅只是描述它便脏话连篇。如果有谁对我感兴趣，请直接查阅我的维基百科条目。</w:t>
      </w:r>
    </w:p>
    <w:p w:rsidR="00805764" w:rsidRPr="003725E6" w:rsidRDefault="00AD7A69" w:rsidP="0002751F">
      <w:pPr>
        <w:rPr>
          <w:b/>
          <w:bCs/>
          <w:sz w:val="36"/>
        </w:rPr>
      </w:pPr>
      <w:r>
        <w:rPr>
          <w:noProof/>
        </w:rPr>
        <w:drawing>
          <wp:anchor distT="0" distB="0" distL="114300" distR="114300" simplePos="0" relativeHeight="251657216" behindDoc="0" locked="0" layoutInCell="1" allowOverlap="1">
            <wp:simplePos x="0" y="0"/>
            <wp:positionH relativeFrom="column">
              <wp:posOffset>4018915</wp:posOffset>
            </wp:positionH>
            <wp:positionV relativeFrom="paragraph">
              <wp:posOffset>342265</wp:posOffset>
            </wp:positionV>
            <wp:extent cx="1303655" cy="2000250"/>
            <wp:effectExtent l="0" t="0" r="0" b="0"/>
            <wp:wrapSquare wrapText="bothSides"/>
            <wp:docPr id="2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303655" cy="2000250"/>
                    </a:xfrm>
                    <a:prstGeom prst="rect">
                      <a:avLst/>
                    </a:prstGeom>
                    <a:noFill/>
                    <a:ln w="9525">
                      <a:noFill/>
                      <a:miter lim="800000"/>
                      <a:headEnd/>
                      <a:tailEnd/>
                    </a:ln>
                  </pic:spPr>
                </pic:pic>
              </a:graphicData>
            </a:graphic>
          </wp:anchor>
        </w:drawing>
      </w:r>
    </w:p>
    <w:p w:rsidR="00F978A8" w:rsidRPr="00682E66" w:rsidRDefault="00C12C57" w:rsidP="0002751F">
      <w:pPr>
        <w:rPr>
          <w:b/>
          <w:bCs/>
        </w:rPr>
      </w:pPr>
      <w:r w:rsidRPr="000C1EE1">
        <w:rPr>
          <w:rFonts w:hint="eastAsia"/>
          <w:b/>
        </w:rPr>
        <w:t>中</w:t>
      </w:r>
      <w:r w:rsidRPr="00682E66">
        <w:rPr>
          <w:rFonts w:hint="eastAsia"/>
          <w:b/>
          <w:bCs/>
        </w:rPr>
        <w:t>文书名：</w:t>
      </w:r>
      <w:r w:rsidR="00F978A8" w:rsidRPr="003A3C76">
        <w:rPr>
          <w:rFonts w:hint="eastAsia"/>
          <w:b/>
          <w:bCs/>
        </w:rPr>
        <w:t>《</w:t>
      </w:r>
      <w:r w:rsidR="0002751F" w:rsidRPr="0002751F">
        <w:rPr>
          <w:rFonts w:hint="eastAsia"/>
          <w:b/>
          <w:kern w:val="0"/>
          <w:szCs w:val="21"/>
        </w:rPr>
        <w:t>如何众叛亲离</w:t>
      </w:r>
      <w:r w:rsidR="00F978A8" w:rsidRPr="003A3C76">
        <w:rPr>
          <w:rFonts w:hint="eastAsia"/>
          <w:b/>
          <w:bCs/>
        </w:rPr>
        <w:t>》</w:t>
      </w:r>
    </w:p>
    <w:p w:rsidR="00091427" w:rsidRDefault="00805764" w:rsidP="0002751F">
      <w:pPr>
        <w:rPr>
          <w:b/>
          <w:bCs/>
        </w:rPr>
      </w:pPr>
      <w:r w:rsidRPr="00682E66">
        <w:rPr>
          <w:rFonts w:hint="eastAsia"/>
          <w:b/>
          <w:bCs/>
        </w:rPr>
        <w:t>英文书名：</w:t>
      </w:r>
      <w:r w:rsidR="009C6A3D" w:rsidRPr="009C6A3D">
        <w:rPr>
          <w:b/>
          <w:bCs/>
        </w:rPr>
        <w:t>HOW TO LOSE FRIENDS &amp; ALIENATE PEOPLE</w:t>
      </w:r>
    </w:p>
    <w:p w:rsidR="00805764" w:rsidRPr="00682E66" w:rsidRDefault="00805764" w:rsidP="0002751F">
      <w:pPr>
        <w:rPr>
          <w:b/>
          <w:bCs/>
        </w:rPr>
      </w:pPr>
      <w:r w:rsidRPr="00682E66">
        <w:rPr>
          <w:rFonts w:hint="eastAsia"/>
          <w:b/>
          <w:bCs/>
        </w:rPr>
        <w:t>作</w:t>
      </w:r>
      <w:r w:rsidR="0002751F">
        <w:rPr>
          <w:rFonts w:hint="eastAsia"/>
          <w:b/>
          <w:bCs/>
        </w:rPr>
        <w:t xml:space="preserve">    </w:t>
      </w:r>
      <w:r w:rsidRPr="00682E66">
        <w:rPr>
          <w:rFonts w:hint="eastAsia"/>
          <w:b/>
          <w:bCs/>
        </w:rPr>
        <w:t>者：</w:t>
      </w:r>
      <w:r w:rsidR="002E778D" w:rsidRPr="002E778D">
        <w:rPr>
          <w:b/>
          <w:bCs/>
        </w:rPr>
        <w:t>Toby Young</w:t>
      </w:r>
    </w:p>
    <w:p w:rsidR="00805764" w:rsidRPr="00682E66" w:rsidRDefault="00805764" w:rsidP="0002751F">
      <w:pPr>
        <w:rPr>
          <w:b/>
          <w:bCs/>
        </w:rPr>
      </w:pPr>
      <w:r w:rsidRPr="00682E66">
        <w:rPr>
          <w:rFonts w:hint="eastAsia"/>
          <w:b/>
          <w:bCs/>
        </w:rPr>
        <w:t>出</w:t>
      </w:r>
      <w:r w:rsidR="0002751F">
        <w:rPr>
          <w:rFonts w:hint="eastAsia"/>
          <w:b/>
          <w:bCs/>
        </w:rPr>
        <w:t xml:space="preserve"> </w:t>
      </w:r>
      <w:r w:rsidRPr="00682E66">
        <w:rPr>
          <w:rFonts w:hint="eastAsia"/>
          <w:b/>
          <w:bCs/>
        </w:rPr>
        <w:t>版</w:t>
      </w:r>
      <w:r w:rsidR="0002751F">
        <w:rPr>
          <w:rFonts w:hint="eastAsia"/>
          <w:b/>
          <w:bCs/>
        </w:rPr>
        <w:t xml:space="preserve"> </w:t>
      </w:r>
      <w:r w:rsidRPr="00682E66">
        <w:rPr>
          <w:rFonts w:hint="eastAsia"/>
          <w:b/>
          <w:bCs/>
        </w:rPr>
        <w:t>社：</w:t>
      </w:r>
      <w:r w:rsidR="002E778D" w:rsidRPr="002E778D">
        <w:rPr>
          <w:b/>
          <w:bCs/>
        </w:rPr>
        <w:t>Da Capo Press</w:t>
      </w:r>
    </w:p>
    <w:p w:rsidR="00056116" w:rsidRPr="00682E66" w:rsidRDefault="00805764" w:rsidP="0002751F">
      <w:pPr>
        <w:rPr>
          <w:b/>
          <w:bCs/>
        </w:rPr>
      </w:pPr>
      <w:r w:rsidRPr="00682E66">
        <w:rPr>
          <w:rFonts w:hint="eastAsia"/>
          <w:b/>
          <w:bCs/>
        </w:rPr>
        <w:t>代理</w:t>
      </w:r>
      <w:r w:rsidR="00E44F09" w:rsidRPr="00682E66">
        <w:rPr>
          <w:rFonts w:hint="eastAsia"/>
          <w:b/>
          <w:bCs/>
        </w:rPr>
        <w:t>公司</w:t>
      </w:r>
      <w:r w:rsidRPr="00682E66">
        <w:rPr>
          <w:rFonts w:hint="eastAsia"/>
          <w:b/>
          <w:bCs/>
        </w:rPr>
        <w:t>：</w:t>
      </w:r>
      <w:r w:rsidR="00824760" w:rsidRPr="00824760">
        <w:rPr>
          <w:b/>
          <w:bCs/>
        </w:rPr>
        <w:t>Fletcher</w:t>
      </w:r>
      <w:r w:rsidR="00682E66" w:rsidRPr="00682E66">
        <w:rPr>
          <w:rFonts w:hint="eastAsia"/>
          <w:b/>
          <w:bCs/>
        </w:rPr>
        <w:t>/</w:t>
      </w:r>
      <w:r w:rsidR="00056116">
        <w:rPr>
          <w:rFonts w:hint="eastAsia"/>
          <w:b/>
          <w:bCs/>
        </w:rPr>
        <w:t>ANA</w:t>
      </w:r>
      <w:r w:rsidR="00620997" w:rsidRPr="003330B6">
        <w:rPr>
          <w:b/>
          <w:szCs w:val="21"/>
        </w:rPr>
        <w:t>/</w:t>
      </w:r>
      <w:r w:rsidR="00620997" w:rsidRPr="003330B6">
        <w:rPr>
          <w:rFonts w:hint="eastAsia"/>
          <w:b/>
          <w:szCs w:val="21"/>
        </w:rPr>
        <w:t>Vicky Wen</w:t>
      </w:r>
    </w:p>
    <w:p w:rsidR="00805764" w:rsidRPr="00682E66" w:rsidRDefault="00805764" w:rsidP="0002751F">
      <w:pPr>
        <w:rPr>
          <w:b/>
          <w:bCs/>
        </w:rPr>
      </w:pPr>
      <w:r w:rsidRPr="00682E66">
        <w:rPr>
          <w:rFonts w:hint="eastAsia"/>
          <w:b/>
          <w:bCs/>
        </w:rPr>
        <w:t>页</w:t>
      </w:r>
      <w:r w:rsidR="0002751F">
        <w:rPr>
          <w:rFonts w:hint="eastAsia"/>
          <w:b/>
          <w:bCs/>
        </w:rPr>
        <w:t xml:space="preserve">    </w:t>
      </w:r>
      <w:r w:rsidR="00C12C57" w:rsidRPr="00682E66">
        <w:rPr>
          <w:rFonts w:hint="eastAsia"/>
          <w:b/>
          <w:bCs/>
        </w:rPr>
        <w:t>数</w:t>
      </w:r>
      <w:r w:rsidRPr="00682E66">
        <w:rPr>
          <w:rFonts w:hint="eastAsia"/>
          <w:b/>
          <w:bCs/>
        </w:rPr>
        <w:t>：</w:t>
      </w:r>
      <w:r w:rsidR="002E778D">
        <w:rPr>
          <w:b/>
          <w:bCs/>
        </w:rPr>
        <w:t>380</w:t>
      </w:r>
      <w:r w:rsidR="00930100">
        <w:rPr>
          <w:rFonts w:hint="eastAsia"/>
          <w:b/>
          <w:bCs/>
        </w:rPr>
        <w:t>页</w:t>
      </w:r>
    </w:p>
    <w:p w:rsidR="00805764" w:rsidRPr="00682E66" w:rsidRDefault="00805764" w:rsidP="0002751F">
      <w:pPr>
        <w:rPr>
          <w:b/>
          <w:bCs/>
        </w:rPr>
      </w:pPr>
      <w:r w:rsidRPr="00682E66">
        <w:rPr>
          <w:rFonts w:hint="eastAsia"/>
          <w:b/>
          <w:bCs/>
        </w:rPr>
        <w:t>出版时间：</w:t>
      </w:r>
      <w:r w:rsidR="00682E66" w:rsidRPr="00682E66">
        <w:rPr>
          <w:rFonts w:hint="eastAsia"/>
          <w:b/>
          <w:bCs/>
        </w:rPr>
        <w:t>20</w:t>
      </w:r>
      <w:r w:rsidR="007F1555">
        <w:rPr>
          <w:b/>
          <w:bCs/>
        </w:rPr>
        <w:t>0</w:t>
      </w:r>
      <w:r w:rsidR="0002751F">
        <w:rPr>
          <w:rFonts w:hint="eastAsia"/>
          <w:b/>
          <w:bCs/>
        </w:rPr>
        <w:t>3</w:t>
      </w:r>
      <w:r w:rsidRPr="00682E66">
        <w:rPr>
          <w:rFonts w:hint="eastAsia"/>
          <w:b/>
          <w:bCs/>
        </w:rPr>
        <w:t>年</w:t>
      </w:r>
      <w:r w:rsidR="0002751F">
        <w:rPr>
          <w:rFonts w:hint="eastAsia"/>
          <w:b/>
          <w:bCs/>
        </w:rPr>
        <w:t>6</w:t>
      </w:r>
      <w:r w:rsidR="00682E66" w:rsidRPr="00682E66">
        <w:rPr>
          <w:rFonts w:hint="eastAsia"/>
          <w:b/>
          <w:bCs/>
        </w:rPr>
        <w:t>月</w:t>
      </w:r>
    </w:p>
    <w:p w:rsidR="00805764" w:rsidRPr="00682E66" w:rsidRDefault="00805764" w:rsidP="0002751F">
      <w:pPr>
        <w:rPr>
          <w:b/>
          <w:bCs/>
        </w:rPr>
      </w:pPr>
      <w:r w:rsidRPr="00682E66">
        <w:rPr>
          <w:rFonts w:hint="eastAsia"/>
          <w:b/>
          <w:bCs/>
        </w:rPr>
        <w:t>代理地区：中国大陆、台湾</w:t>
      </w:r>
    </w:p>
    <w:p w:rsidR="00805764" w:rsidRPr="00682E66" w:rsidRDefault="00805764" w:rsidP="0002751F">
      <w:pPr>
        <w:rPr>
          <w:b/>
          <w:bCs/>
        </w:rPr>
      </w:pPr>
      <w:r w:rsidRPr="00682E66">
        <w:rPr>
          <w:rFonts w:hint="eastAsia"/>
          <w:b/>
          <w:bCs/>
        </w:rPr>
        <w:t>审读资料：</w:t>
      </w:r>
      <w:r w:rsidR="0025531D" w:rsidRPr="00682E66">
        <w:rPr>
          <w:rFonts w:hint="eastAsia"/>
          <w:b/>
          <w:bCs/>
        </w:rPr>
        <w:t>电子</w:t>
      </w:r>
      <w:r w:rsidR="008D4507">
        <w:rPr>
          <w:rFonts w:hint="eastAsia"/>
          <w:b/>
          <w:bCs/>
        </w:rPr>
        <w:t>稿</w:t>
      </w:r>
    </w:p>
    <w:p w:rsidR="00805764" w:rsidRPr="00682E66" w:rsidRDefault="00F318E4" w:rsidP="0002751F">
      <w:pPr>
        <w:rPr>
          <w:b/>
          <w:bCs/>
        </w:rPr>
      </w:pPr>
      <w:r w:rsidRPr="00682E66">
        <w:rPr>
          <w:rFonts w:hint="eastAsia"/>
          <w:b/>
          <w:bCs/>
        </w:rPr>
        <w:t>类</w:t>
      </w:r>
      <w:r w:rsidR="0002751F">
        <w:rPr>
          <w:rFonts w:hint="eastAsia"/>
          <w:b/>
          <w:bCs/>
        </w:rPr>
        <w:t xml:space="preserve">    </w:t>
      </w:r>
      <w:r w:rsidRPr="00682E66">
        <w:rPr>
          <w:rFonts w:hint="eastAsia"/>
          <w:b/>
          <w:bCs/>
        </w:rPr>
        <w:t>型：</w:t>
      </w:r>
      <w:r w:rsidR="003725E6">
        <w:rPr>
          <w:rFonts w:hint="eastAsia"/>
          <w:b/>
          <w:bCs/>
        </w:rPr>
        <w:t>传记回忆录</w:t>
      </w:r>
    </w:p>
    <w:p w:rsidR="00252777" w:rsidRPr="00682E66" w:rsidRDefault="00252777" w:rsidP="0002751F">
      <w:pPr>
        <w:rPr>
          <w:b/>
          <w:bCs/>
        </w:rPr>
      </w:pPr>
    </w:p>
    <w:p w:rsidR="00805764" w:rsidRDefault="00805764" w:rsidP="0002751F">
      <w:pPr>
        <w:rPr>
          <w:b/>
          <w:bCs/>
          <w:szCs w:val="21"/>
        </w:rPr>
      </w:pPr>
      <w:r w:rsidRPr="0096089F">
        <w:rPr>
          <w:rFonts w:hint="eastAsia"/>
          <w:b/>
          <w:bCs/>
          <w:szCs w:val="21"/>
        </w:rPr>
        <w:t>内容简介：</w:t>
      </w:r>
    </w:p>
    <w:p w:rsidR="00B46C8F" w:rsidRDefault="00B46C8F" w:rsidP="0002751F">
      <w:pPr>
        <w:rPr>
          <w:bCs/>
          <w:szCs w:val="21"/>
        </w:rPr>
      </w:pPr>
    </w:p>
    <w:p w:rsidR="00DF71E0" w:rsidRDefault="00DF71E0" w:rsidP="0002751F">
      <w:pPr>
        <w:ind w:firstLineChars="200" w:firstLine="420"/>
        <w:rPr>
          <w:kern w:val="0"/>
          <w:szCs w:val="21"/>
        </w:rPr>
      </w:pPr>
      <w:bookmarkStart w:id="2" w:name="OLE_LINK3"/>
      <w:bookmarkStart w:id="3" w:name="OLE_LINK4"/>
      <w:r>
        <w:rPr>
          <w:rFonts w:hint="eastAsia"/>
          <w:kern w:val="0"/>
          <w:szCs w:val="21"/>
        </w:rPr>
        <w:t>1</w:t>
      </w:r>
      <w:r>
        <w:rPr>
          <w:kern w:val="0"/>
          <w:szCs w:val="21"/>
        </w:rPr>
        <w:t>995</w:t>
      </w:r>
      <w:r>
        <w:rPr>
          <w:kern w:val="0"/>
          <w:szCs w:val="21"/>
        </w:rPr>
        <w:t>年</w:t>
      </w:r>
      <w:r>
        <w:rPr>
          <w:rFonts w:hint="eastAsia"/>
          <w:kern w:val="0"/>
          <w:szCs w:val="21"/>
        </w:rPr>
        <w:t>，</w:t>
      </w:r>
      <w:r>
        <w:rPr>
          <w:kern w:val="0"/>
          <w:szCs w:val="21"/>
        </w:rPr>
        <w:t>野心勃勃的英国记者</w:t>
      </w:r>
      <w:r w:rsidRPr="00DF71E0">
        <w:rPr>
          <w:kern w:val="0"/>
          <w:szCs w:val="21"/>
        </w:rPr>
        <w:t>托比</w:t>
      </w:r>
      <w:r w:rsidRPr="00DF71E0">
        <w:rPr>
          <w:rFonts w:hint="eastAsia"/>
          <w:kern w:val="0"/>
          <w:szCs w:val="21"/>
        </w:rPr>
        <w:t>·</w:t>
      </w:r>
      <w:r w:rsidRPr="00DF71E0">
        <w:rPr>
          <w:kern w:val="0"/>
          <w:szCs w:val="21"/>
        </w:rPr>
        <w:t>扬</w:t>
      </w:r>
      <w:r w:rsidRPr="00DF71E0">
        <w:rPr>
          <w:rFonts w:hint="eastAsia"/>
          <w:kern w:val="0"/>
          <w:szCs w:val="21"/>
        </w:rPr>
        <w:t>（</w:t>
      </w:r>
      <w:r w:rsidRPr="00DF71E0">
        <w:rPr>
          <w:kern w:val="0"/>
          <w:szCs w:val="21"/>
        </w:rPr>
        <w:t>Toby Young</w:t>
      </w:r>
      <w:r w:rsidRPr="00DF71E0">
        <w:rPr>
          <w:rFonts w:hint="eastAsia"/>
          <w:kern w:val="0"/>
          <w:szCs w:val="21"/>
        </w:rPr>
        <w:t>）</w:t>
      </w:r>
      <w:r>
        <w:rPr>
          <w:rFonts w:hint="eastAsia"/>
          <w:kern w:val="0"/>
          <w:szCs w:val="21"/>
        </w:rPr>
        <w:t>离开伦敦前往纽约，成为《名利场》的特约编辑。既然其他英国人能在曼哈顿谋得一席之地，例如阿里斯泰尔·库克（</w:t>
      </w:r>
      <w:r w:rsidRPr="00350275">
        <w:rPr>
          <w:kern w:val="0"/>
          <w:szCs w:val="21"/>
        </w:rPr>
        <w:t>Alistair Cooke</w:t>
      </w:r>
      <w:r>
        <w:rPr>
          <w:rFonts w:hint="eastAsia"/>
          <w:kern w:val="0"/>
          <w:szCs w:val="21"/>
        </w:rPr>
        <w:t>）、蒂娜·布朗（</w:t>
      </w:r>
      <w:r w:rsidRPr="00350275">
        <w:rPr>
          <w:kern w:val="0"/>
          <w:szCs w:val="21"/>
        </w:rPr>
        <w:t>Tina Brown</w:t>
      </w:r>
      <w:r>
        <w:rPr>
          <w:rFonts w:hint="eastAsia"/>
          <w:kern w:val="0"/>
          <w:szCs w:val="21"/>
        </w:rPr>
        <w:t>）、安娜·温图尔（</w:t>
      </w:r>
      <w:r w:rsidRPr="00350275">
        <w:rPr>
          <w:kern w:val="0"/>
          <w:szCs w:val="21"/>
        </w:rPr>
        <w:t>Anna Wintour</w:t>
      </w:r>
      <w:r>
        <w:rPr>
          <w:rFonts w:hint="eastAsia"/>
          <w:kern w:val="0"/>
          <w:szCs w:val="21"/>
        </w:rPr>
        <w:t>），那么他</w:t>
      </w:r>
      <w:r w:rsidR="001B4773">
        <w:rPr>
          <w:rFonts w:hint="eastAsia"/>
          <w:kern w:val="0"/>
          <w:szCs w:val="21"/>
        </w:rPr>
        <w:t>为什么不行呢？然而，事情并没有按照计划进行。两年的时间里，他被《名利场》解雇，</w:t>
      </w:r>
      <w:r w:rsidR="00671B7B">
        <w:rPr>
          <w:rFonts w:hint="eastAsia"/>
          <w:kern w:val="0"/>
          <w:szCs w:val="21"/>
        </w:rPr>
        <w:t>上了这个城市最时尚</w:t>
      </w:r>
      <w:r w:rsidR="0041433E">
        <w:rPr>
          <w:rFonts w:hint="eastAsia"/>
          <w:kern w:val="0"/>
          <w:szCs w:val="21"/>
        </w:rPr>
        <w:t>酒吧的黑名单，既没有爱情也没有钱。甚至当地的戒酒协会也不想和他扯上什么关系。</w:t>
      </w:r>
      <w:r w:rsidR="00FA6FA2">
        <w:rPr>
          <w:rFonts w:hint="eastAsia"/>
          <w:kern w:val="0"/>
          <w:szCs w:val="21"/>
        </w:rPr>
        <w:t>《如何众叛亲离》（</w:t>
      </w:r>
      <w:r w:rsidR="00FA6FA2" w:rsidRPr="007A2089">
        <w:rPr>
          <w:i/>
          <w:kern w:val="0"/>
          <w:szCs w:val="21"/>
        </w:rPr>
        <w:t>How to Lose Friends and Alienate People</w:t>
      </w:r>
      <w:r w:rsidR="00FA6FA2">
        <w:rPr>
          <w:rFonts w:hint="eastAsia"/>
          <w:kern w:val="0"/>
          <w:szCs w:val="21"/>
        </w:rPr>
        <w:t>）是</w:t>
      </w:r>
      <w:r w:rsidR="00FA6FA2" w:rsidRPr="00DF71E0">
        <w:rPr>
          <w:kern w:val="0"/>
          <w:szCs w:val="21"/>
        </w:rPr>
        <w:t>托比</w:t>
      </w:r>
      <w:r w:rsidR="00FA6FA2" w:rsidRPr="00DF71E0">
        <w:rPr>
          <w:rFonts w:hint="eastAsia"/>
          <w:kern w:val="0"/>
          <w:szCs w:val="21"/>
        </w:rPr>
        <w:t>·</w:t>
      </w:r>
      <w:r w:rsidR="00FA6FA2" w:rsidRPr="00DF71E0">
        <w:rPr>
          <w:kern w:val="0"/>
          <w:szCs w:val="21"/>
        </w:rPr>
        <w:t>扬</w:t>
      </w:r>
      <w:r w:rsidR="00FA6FA2">
        <w:rPr>
          <w:kern w:val="0"/>
          <w:szCs w:val="21"/>
        </w:rPr>
        <w:t>最好笑、最畅销的一部小说</w:t>
      </w:r>
      <w:r w:rsidR="00FA6FA2">
        <w:rPr>
          <w:rFonts w:hint="eastAsia"/>
          <w:kern w:val="0"/>
          <w:szCs w:val="21"/>
        </w:rPr>
        <w:t>，</w:t>
      </w:r>
      <w:r w:rsidR="00FA6FA2">
        <w:rPr>
          <w:kern w:val="0"/>
          <w:szCs w:val="21"/>
        </w:rPr>
        <w:t>讲述了他花费五年时间寻找爱情而不得头绪</w:t>
      </w:r>
      <w:r w:rsidR="00FA6FA2">
        <w:rPr>
          <w:rFonts w:hint="eastAsia"/>
          <w:kern w:val="0"/>
          <w:szCs w:val="21"/>
        </w:rPr>
        <w:t>，</w:t>
      </w:r>
      <w:r w:rsidR="00FA6FA2">
        <w:rPr>
          <w:kern w:val="0"/>
          <w:szCs w:val="21"/>
        </w:rPr>
        <w:t>沿着纽约的食物链稳步前进</w:t>
      </w:r>
      <w:r w:rsidR="00FA6FA2">
        <w:rPr>
          <w:rFonts w:hint="eastAsia"/>
          <w:kern w:val="0"/>
          <w:szCs w:val="21"/>
        </w:rPr>
        <w:t>，从时尚杂志编辑</w:t>
      </w:r>
      <w:r w:rsidR="00671B7B">
        <w:rPr>
          <w:rFonts w:hint="eastAsia"/>
          <w:kern w:val="0"/>
          <w:szCs w:val="21"/>
        </w:rPr>
        <w:t>到</w:t>
      </w:r>
      <w:r w:rsidR="00FA6FA2">
        <w:rPr>
          <w:rFonts w:hint="eastAsia"/>
          <w:kern w:val="0"/>
          <w:szCs w:val="21"/>
        </w:rPr>
        <w:t>性爱玩具的碰撞测试假人。</w:t>
      </w:r>
    </w:p>
    <w:bookmarkEnd w:id="2"/>
    <w:bookmarkEnd w:id="3"/>
    <w:p w:rsidR="000139FE" w:rsidRPr="00B46C8F" w:rsidRDefault="000139FE" w:rsidP="0002751F">
      <w:pPr>
        <w:rPr>
          <w:b/>
          <w:bCs/>
          <w:szCs w:val="21"/>
        </w:rPr>
      </w:pPr>
    </w:p>
    <w:p w:rsidR="00682E66" w:rsidRPr="00682E66" w:rsidRDefault="00D95B88" w:rsidP="0002751F">
      <w:pPr>
        <w:rPr>
          <w:b/>
          <w:bCs/>
          <w:szCs w:val="21"/>
        </w:rPr>
      </w:pPr>
      <w:r w:rsidRPr="00122A8B">
        <w:rPr>
          <w:rFonts w:hint="eastAsia"/>
          <w:b/>
          <w:bCs/>
          <w:szCs w:val="21"/>
        </w:rPr>
        <w:t>媒体评价</w:t>
      </w:r>
      <w:r w:rsidR="00434A2B">
        <w:rPr>
          <w:rFonts w:hint="eastAsia"/>
          <w:b/>
          <w:bCs/>
          <w:szCs w:val="21"/>
        </w:rPr>
        <w:t>：</w:t>
      </w:r>
    </w:p>
    <w:p w:rsidR="00682E66" w:rsidRDefault="00682E66" w:rsidP="0002751F"/>
    <w:p w:rsidR="0051328D" w:rsidRDefault="0051328D" w:rsidP="0002751F">
      <w:pPr>
        <w:ind w:firstLineChars="200" w:firstLine="420"/>
        <w:rPr>
          <w:kern w:val="0"/>
          <w:szCs w:val="21"/>
        </w:rPr>
      </w:pPr>
      <w:r>
        <w:rPr>
          <w:rFonts w:hint="eastAsia"/>
          <w:kern w:val="0"/>
          <w:szCs w:val="21"/>
        </w:rPr>
        <w:t>“</w:t>
      </w:r>
      <w:r w:rsidR="00C4406D">
        <w:rPr>
          <w:rFonts w:hint="eastAsia"/>
          <w:kern w:val="0"/>
          <w:szCs w:val="21"/>
        </w:rPr>
        <w:t>受《头条新闻》（</w:t>
      </w:r>
      <w:r w:rsidR="00C4406D" w:rsidRPr="0025467F">
        <w:rPr>
          <w:i/>
          <w:kern w:val="0"/>
          <w:szCs w:val="21"/>
        </w:rPr>
        <w:t>The Front Page</w:t>
      </w:r>
      <w:r w:rsidR="00C4406D">
        <w:rPr>
          <w:rFonts w:hint="eastAsia"/>
          <w:kern w:val="0"/>
          <w:szCs w:val="21"/>
        </w:rPr>
        <w:t>）等好莱坞经典作品的启发，英国作家</w:t>
      </w:r>
      <w:r w:rsidR="00C4406D" w:rsidRPr="00DF71E0">
        <w:rPr>
          <w:kern w:val="0"/>
          <w:szCs w:val="21"/>
        </w:rPr>
        <w:t>托比</w:t>
      </w:r>
      <w:r w:rsidR="00C4406D" w:rsidRPr="00DF71E0">
        <w:rPr>
          <w:rFonts w:hint="eastAsia"/>
          <w:kern w:val="0"/>
          <w:szCs w:val="21"/>
        </w:rPr>
        <w:t>·</w:t>
      </w:r>
      <w:r w:rsidR="00C4406D" w:rsidRPr="00DF71E0">
        <w:rPr>
          <w:kern w:val="0"/>
          <w:szCs w:val="21"/>
        </w:rPr>
        <w:t>扬</w:t>
      </w:r>
      <w:r w:rsidR="00C4406D">
        <w:rPr>
          <w:kern w:val="0"/>
          <w:szCs w:val="21"/>
        </w:rPr>
        <w:t>渴望</w:t>
      </w:r>
      <w:r w:rsidR="00C4406D">
        <w:rPr>
          <w:kern w:val="0"/>
          <w:szCs w:val="21"/>
        </w:rPr>
        <w:lastRenderedPageBreak/>
        <w:t>搬到纽约</w:t>
      </w:r>
      <w:r w:rsidR="00C4406D">
        <w:rPr>
          <w:rFonts w:hint="eastAsia"/>
          <w:kern w:val="0"/>
          <w:szCs w:val="21"/>
        </w:rPr>
        <w:t>，</w:t>
      </w:r>
      <w:r w:rsidR="00C4406D">
        <w:rPr>
          <w:kern w:val="0"/>
          <w:szCs w:val="21"/>
        </w:rPr>
        <w:t>成为一家时尚杂志的记者</w:t>
      </w:r>
      <w:r w:rsidR="00C4406D">
        <w:rPr>
          <w:rFonts w:hint="eastAsia"/>
          <w:kern w:val="0"/>
          <w:szCs w:val="21"/>
        </w:rPr>
        <w:t>，</w:t>
      </w:r>
      <w:r w:rsidR="00C4406D">
        <w:rPr>
          <w:kern w:val="0"/>
          <w:szCs w:val="21"/>
        </w:rPr>
        <w:t>同名流人士交往</w:t>
      </w:r>
      <w:r w:rsidR="00C4406D">
        <w:rPr>
          <w:rFonts w:hint="eastAsia"/>
          <w:kern w:val="0"/>
          <w:szCs w:val="21"/>
        </w:rPr>
        <w:t>。</w:t>
      </w:r>
      <w:r w:rsidR="00C4406D">
        <w:rPr>
          <w:kern w:val="0"/>
          <w:szCs w:val="21"/>
        </w:rPr>
        <w:t>他抓紧机会参加了</w:t>
      </w:r>
      <w:r w:rsidR="006C52D2">
        <w:rPr>
          <w:rFonts w:hint="eastAsia"/>
          <w:kern w:val="0"/>
          <w:szCs w:val="21"/>
        </w:rPr>
        <w:t>《名利场》杂志的选拔，最终获得了一个职位。然而，他失望地</w:t>
      </w:r>
      <w:r w:rsidR="00C4406D">
        <w:rPr>
          <w:rFonts w:hint="eastAsia"/>
          <w:kern w:val="0"/>
          <w:szCs w:val="21"/>
        </w:rPr>
        <w:t>发现，同</w:t>
      </w:r>
      <w:r w:rsidR="00740FAD">
        <w:rPr>
          <w:rFonts w:hint="eastAsia"/>
          <w:kern w:val="0"/>
          <w:szCs w:val="21"/>
        </w:rPr>
        <w:t>英国记者相比，美国记者都是马屁精，对名流们垂涎三尺，对公众人士趋之若鹜。</w:t>
      </w:r>
      <w:r w:rsidR="00CD5041">
        <w:rPr>
          <w:rFonts w:hint="eastAsia"/>
          <w:kern w:val="0"/>
          <w:szCs w:val="21"/>
        </w:rPr>
        <w:t>尽管如此，他依然迷恋纽约，完全享受这趟旅程。然而，最后不可否认的是幼稚的恶作剧、文化的格格不入和酗酒结束了他在《名利场》的职业生涯。</w:t>
      </w:r>
      <w:r w:rsidR="0003460C">
        <w:rPr>
          <w:rFonts w:hint="eastAsia"/>
          <w:kern w:val="0"/>
          <w:szCs w:val="21"/>
        </w:rPr>
        <w:t>现在，身为英国出版物的自由撰稿人，他冒犯了有权有势的媒体夫妇蒂娜·布朗和哈里·埃尔斯，引发了一场后来被撤销的诉讼。</w:t>
      </w:r>
      <w:r w:rsidR="007214D4">
        <w:rPr>
          <w:rFonts w:hint="eastAsia"/>
          <w:kern w:val="0"/>
          <w:szCs w:val="21"/>
        </w:rPr>
        <w:t>但是，这些意外实际上有利于促进他的职业生涯。这部幽默的回忆录</w:t>
      </w:r>
      <w:r w:rsidR="006F1BEC">
        <w:rPr>
          <w:rFonts w:hint="eastAsia"/>
          <w:kern w:val="0"/>
          <w:szCs w:val="21"/>
        </w:rPr>
        <w:t>深刻地记述了纽约媒体的利己主义，并对现代美国名流文化进行了深刻地审视。</w:t>
      </w:r>
      <w:r>
        <w:rPr>
          <w:rFonts w:hint="eastAsia"/>
          <w:kern w:val="0"/>
          <w:szCs w:val="21"/>
        </w:rPr>
        <w:t>”</w:t>
      </w:r>
    </w:p>
    <w:p w:rsidR="00F16D41" w:rsidRPr="00F16D41" w:rsidRDefault="00434A2B" w:rsidP="0002751F">
      <w:pPr>
        <w:ind w:firstLineChars="200" w:firstLine="420"/>
        <w:jc w:val="right"/>
        <w:rPr>
          <w:kern w:val="0"/>
          <w:szCs w:val="21"/>
        </w:rPr>
      </w:pPr>
      <w:r>
        <w:rPr>
          <w:rFonts w:hint="eastAsia"/>
          <w:kern w:val="0"/>
          <w:szCs w:val="21"/>
        </w:rPr>
        <w:t>--</w:t>
      </w:r>
      <w:r w:rsidR="00F16D41">
        <w:rPr>
          <w:kern w:val="0"/>
          <w:szCs w:val="21"/>
        </w:rPr>
        <w:t>--</w:t>
      </w:r>
      <w:r w:rsidR="006F1BEC">
        <w:rPr>
          <w:rFonts w:hint="eastAsia"/>
          <w:kern w:val="0"/>
          <w:szCs w:val="21"/>
        </w:rPr>
        <w:t>《书目杂志》（</w:t>
      </w:r>
      <w:r w:rsidR="006F1BEC" w:rsidRPr="009A2B83">
        <w:rPr>
          <w:i/>
          <w:kern w:val="0"/>
          <w:szCs w:val="21"/>
        </w:rPr>
        <w:t>Booklist</w:t>
      </w:r>
      <w:r w:rsidR="006F1BEC">
        <w:rPr>
          <w:rFonts w:hint="eastAsia"/>
          <w:kern w:val="0"/>
          <w:szCs w:val="21"/>
        </w:rPr>
        <w:t>）</w:t>
      </w:r>
    </w:p>
    <w:p w:rsidR="003D66CB" w:rsidRDefault="003D66CB" w:rsidP="0002751F">
      <w:pPr>
        <w:rPr>
          <w:b/>
          <w:bCs/>
          <w:szCs w:val="21"/>
        </w:rPr>
      </w:pPr>
    </w:p>
    <w:p w:rsidR="00434A2B" w:rsidRPr="00434A2B" w:rsidRDefault="00434A2B" w:rsidP="0002751F">
      <w:pPr>
        <w:rPr>
          <w:b/>
          <w:bCs/>
          <w:szCs w:val="21"/>
        </w:rPr>
      </w:pPr>
    </w:p>
    <w:p w:rsidR="003D66CB" w:rsidRPr="00682E66" w:rsidRDefault="003C4331" w:rsidP="0002751F">
      <w:pPr>
        <w:rPr>
          <w:b/>
          <w:bCs/>
        </w:rPr>
      </w:pPr>
      <w:r>
        <w:rPr>
          <w:noProof/>
        </w:rPr>
        <w:drawing>
          <wp:anchor distT="0" distB="0" distL="114300" distR="114300" simplePos="0" relativeHeight="251658240" behindDoc="0" locked="0" layoutInCell="1" allowOverlap="1">
            <wp:simplePos x="0" y="0"/>
            <wp:positionH relativeFrom="column">
              <wp:posOffset>4146550</wp:posOffset>
            </wp:positionH>
            <wp:positionV relativeFrom="paragraph">
              <wp:posOffset>10795</wp:posOffset>
            </wp:positionV>
            <wp:extent cx="1250315" cy="1974850"/>
            <wp:effectExtent l="0" t="0" r="0" b="0"/>
            <wp:wrapSquare wrapText="bothSides"/>
            <wp:docPr id="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1250315" cy="1974850"/>
                    </a:xfrm>
                    <a:prstGeom prst="rect">
                      <a:avLst/>
                    </a:prstGeom>
                    <a:noFill/>
                    <a:ln w="9525">
                      <a:noFill/>
                      <a:miter lim="800000"/>
                      <a:headEnd/>
                      <a:tailEnd/>
                    </a:ln>
                  </pic:spPr>
                </pic:pic>
              </a:graphicData>
            </a:graphic>
          </wp:anchor>
        </w:drawing>
      </w:r>
      <w:r w:rsidR="003D66CB" w:rsidRPr="000C1EE1">
        <w:rPr>
          <w:rFonts w:hint="eastAsia"/>
          <w:b/>
        </w:rPr>
        <w:t>中</w:t>
      </w:r>
      <w:r w:rsidR="003D66CB" w:rsidRPr="00682E66">
        <w:rPr>
          <w:rFonts w:hint="eastAsia"/>
          <w:b/>
          <w:bCs/>
        </w:rPr>
        <w:t>文书名：</w:t>
      </w:r>
      <w:r w:rsidR="003D66CB" w:rsidRPr="003A3C76">
        <w:rPr>
          <w:rFonts w:hint="eastAsia"/>
          <w:b/>
          <w:bCs/>
        </w:rPr>
        <w:t>《</w:t>
      </w:r>
      <w:r w:rsidR="008D2B75">
        <w:rPr>
          <w:rFonts w:hint="eastAsia"/>
          <w:b/>
          <w:bCs/>
        </w:rPr>
        <w:t>于无声处</w:t>
      </w:r>
      <w:r w:rsidR="003D66CB" w:rsidRPr="003A3C76">
        <w:rPr>
          <w:rFonts w:hint="eastAsia"/>
          <w:b/>
          <w:bCs/>
        </w:rPr>
        <w:t>》</w:t>
      </w:r>
    </w:p>
    <w:p w:rsidR="003D66CB" w:rsidRDefault="003D66CB" w:rsidP="0002751F">
      <w:pPr>
        <w:rPr>
          <w:b/>
          <w:bCs/>
        </w:rPr>
      </w:pPr>
      <w:r w:rsidRPr="00682E66">
        <w:rPr>
          <w:rFonts w:hint="eastAsia"/>
          <w:b/>
          <w:bCs/>
        </w:rPr>
        <w:t>英文书名：</w:t>
      </w:r>
      <w:r w:rsidRPr="00320523">
        <w:rPr>
          <w:b/>
          <w:bCs/>
        </w:rPr>
        <w:t>THE SOUND OF NO HANDS CLAPPING</w:t>
      </w:r>
    </w:p>
    <w:p w:rsidR="003D66CB" w:rsidRPr="00682E66" w:rsidRDefault="003D66CB" w:rsidP="0002751F">
      <w:pPr>
        <w:rPr>
          <w:b/>
          <w:bCs/>
        </w:rPr>
      </w:pPr>
      <w:r w:rsidRPr="00682E66">
        <w:rPr>
          <w:rFonts w:hint="eastAsia"/>
          <w:b/>
          <w:bCs/>
        </w:rPr>
        <w:t>作</w:t>
      </w:r>
      <w:r w:rsidR="0002751F">
        <w:rPr>
          <w:rFonts w:hint="eastAsia"/>
          <w:b/>
          <w:bCs/>
        </w:rPr>
        <w:t xml:space="preserve">    </w:t>
      </w:r>
      <w:r w:rsidRPr="00682E66">
        <w:rPr>
          <w:rFonts w:hint="eastAsia"/>
          <w:b/>
          <w:bCs/>
        </w:rPr>
        <w:t>者：</w:t>
      </w:r>
      <w:r w:rsidRPr="002E778D">
        <w:rPr>
          <w:b/>
          <w:bCs/>
        </w:rPr>
        <w:t>Toby Young</w:t>
      </w:r>
    </w:p>
    <w:p w:rsidR="003D66CB" w:rsidRPr="00682E66" w:rsidRDefault="003D66CB" w:rsidP="0002751F">
      <w:pPr>
        <w:rPr>
          <w:b/>
          <w:bCs/>
        </w:rPr>
      </w:pPr>
      <w:r w:rsidRPr="00682E66">
        <w:rPr>
          <w:rFonts w:hint="eastAsia"/>
          <w:b/>
          <w:bCs/>
        </w:rPr>
        <w:t>出</w:t>
      </w:r>
      <w:r w:rsidR="0002751F">
        <w:rPr>
          <w:rFonts w:hint="eastAsia"/>
          <w:b/>
          <w:bCs/>
        </w:rPr>
        <w:t xml:space="preserve"> </w:t>
      </w:r>
      <w:r w:rsidRPr="00682E66">
        <w:rPr>
          <w:rFonts w:hint="eastAsia"/>
          <w:b/>
          <w:bCs/>
        </w:rPr>
        <w:t>版</w:t>
      </w:r>
      <w:r w:rsidR="0002751F">
        <w:rPr>
          <w:rFonts w:hint="eastAsia"/>
          <w:b/>
          <w:bCs/>
        </w:rPr>
        <w:t xml:space="preserve"> </w:t>
      </w:r>
      <w:r w:rsidRPr="00682E66">
        <w:rPr>
          <w:rFonts w:hint="eastAsia"/>
          <w:b/>
          <w:bCs/>
        </w:rPr>
        <w:t>社：</w:t>
      </w:r>
      <w:r w:rsidRPr="002E778D">
        <w:rPr>
          <w:b/>
          <w:bCs/>
        </w:rPr>
        <w:t>Da Capo Press</w:t>
      </w:r>
    </w:p>
    <w:p w:rsidR="003D66CB" w:rsidRPr="00682E66" w:rsidRDefault="003D66CB" w:rsidP="0002751F">
      <w:pPr>
        <w:rPr>
          <w:b/>
          <w:bCs/>
        </w:rPr>
      </w:pPr>
      <w:r w:rsidRPr="00682E66">
        <w:rPr>
          <w:rFonts w:hint="eastAsia"/>
          <w:b/>
          <w:bCs/>
        </w:rPr>
        <w:t>代理公司：</w:t>
      </w:r>
      <w:r w:rsidRPr="00824760">
        <w:rPr>
          <w:b/>
          <w:bCs/>
        </w:rPr>
        <w:t>Fletcher</w:t>
      </w:r>
      <w:r w:rsidRPr="00682E66">
        <w:rPr>
          <w:rFonts w:hint="eastAsia"/>
          <w:b/>
          <w:bCs/>
        </w:rPr>
        <w:t>/</w:t>
      </w:r>
      <w:r>
        <w:rPr>
          <w:rFonts w:hint="eastAsia"/>
          <w:b/>
          <w:bCs/>
        </w:rPr>
        <w:t>ANA</w:t>
      </w:r>
      <w:r w:rsidR="00620997" w:rsidRPr="003330B6">
        <w:rPr>
          <w:b/>
          <w:szCs w:val="21"/>
        </w:rPr>
        <w:t>/</w:t>
      </w:r>
      <w:r w:rsidR="00620997" w:rsidRPr="003330B6">
        <w:rPr>
          <w:rFonts w:hint="eastAsia"/>
          <w:b/>
          <w:szCs w:val="21"/>
        </w:rPr>
        <w:t>Vicky Wen</w:t>
      </w:r>
    </w:p>
    <w:p w:rsidR="003D66CB" w:rsidRPr="00682E66" w:rsidRDefault="003D66CB" w:rsidP="0002751F">
      <w:pPr>
        <w:rPr>
          <w:b/>
          <w:bCs/>
        </w:rPr>
      </w:pPr>
      <w:r w:rsidRPr="00682E66">
        <w:rPr>
          <w:rFonts w:hint="eastAsia"/>
          <w:b/>
          <w:bCs/>
        </w:rPr>
        <w:t>页</w:t>
      </w:r>
      <w:r w:rsidR="0002751F">
        <w:rPr>
          <w:rFonts w:hint="eastAsia"/>
          <w:b/>
          <w:bCs/>
        </w:rPr>
        <w:t xml:space="preserve">    </w:t>
      </w:r>
      <w:r w:rsidRPr="00682E66">
        <w:rPr>
          <w:rFonts w:hint="eastAsia"/>
          <w:b/>
          <w:bCs/>
        </w:rPr>
        <w:t>数：</w:t>
      </w:r>
      <w:r>
        <w:rPr>
          <w:b/>
          <w:bCs/>
        </w:rPr>
        <w:t>304</w:t>
      </w:r>
      <w:r>
        <w:rPr>
          <w:rFonts w:hint="eastAsia"/>
          <w:b/>
          <w:bCs/>
        </w:rPr>
        <w:t>页</w:t>
      </w:r>
    </w:p>
    <w:p w:rsidR="003D66CB" w:rsidRPr="00682E66" w:rsidRDefault="003D66CB" w:rsidP="0002751F">
      <w:pPr>
        <w:rPr>
          <w:b/>
          <w:bCs/>
        </w:rPr>
      </w:pPr>
      <w:r w:rsidRPr="00682E66">
        <w:rPr>
          <w:rFonts w:hint="eastAsia"/>
          <w:b/>
          <w:bCs/>
        </w:rPr>
        <w:t>出版时间：</w:t>
      </w:r>
      <w:r w:rsidRPr="00682E66">
        <w:rPr>
          <w:rFonts w:hint="eastAsia"/>
          <w:b/>
          <w:bCs/>
        </w:rPr>
        <w:t>20</w:t>
      </w:r>
      <w:r>
        <w:rPr>
          <w:b/>
          <w:bCs/>
        </w:rPr>
        <w:t>06</w:t>
      </w:r>
      <w:r w:rsidRPr="00682E66">
        <w:rPr>
          <w:rFonts w:hint="eastAsia"/>
          <w:b/>
          <w:bCs/>
        </w:rPr>
        <w:t>年</w:t>
      </w:r>
      <w:r>
        <w:rPr>
          <w:b/>
          <w:bCs/>
        </w:rPr>
        <w:t>6</w:t>
      </w:r>
      <w:r w:rsidRPr="00682E66">
        <w:rPr>
          <w:rFonts w:hint="eastAsia"/>
          <w:b/>
          <w:bCs/>
        </w:rPr>
        <w:t>月</w:t>
      </w:r>
    </w:p>
    <w:p w:rsidR="003D66CB" w:rsidRPr="00682E66" w:rsidRDefault="003D66CB" w:rsidP="0002751F">
      <w:pPr>
        <w:rPr>
          <w:b/>
          <w:bCs/>
        </w:rPr>
      </w:pPr>
      <w:r w:rsidRPr="00682E66">
        <w:rPr>
          <w:rFonts w:hint="eastAsia"/>
          <w:b/>
          <w:bCs/>
        </w:rPr>
        <w:t>代理地区：中国大陆、台湾</w:t>
      </w:r>
    </w:p>
    <w:p w:rsidR="003D66CB" w:rsidRPr="00682E66" w:rsidRDefault="003D66CB" w:rsidP="0002751F">
      <w:pPr>
        <w:rPr>
          <w:b/>
          <w:bCs/>
        </w:rPr>
      </w:pPr>
      <w:r w:rsidRPr="00682E66">
        <w:rPr>
          <w:rFonts w:hint="eastAsia"/>
          <w:b/>
          <w:bCs/>
        </w:rPr>
        <w:t>审读资料：电子</w:t>
      </w:r>
      <w:r>
        <w:rPr>
          <w:rFonts w:hint="eastAsia"/>
          <w:b/>
          <w:bCs/>
        </w:rPr>
        <w:t>稿</w:t>
      </w:r>
    </w:p>
    <w:p w:rsidR="003D66CB" w:rsidRPr="003D66CB" w:rsidRDefault="003D66CB" w:rsidP="0002751F">
      <w:pPr>
        <w:rPr>
          <w:b/>
          <w:bCs/>
        </w:rPr>
      </w:pPr>
      <w:r w:rsidRPr="00682E66">
        <w:rPr>
          <w:rFonts w:hint="eastAsia"/>
          <w:b/>
          <w:bCs/>
        </w:rPr>
        <w:t>类</w:t>
      </w:r>
      <w:r w:rsidR="0002751F">
        <w:rPr>
          <w:rFonts w:hint="eastAsia"/>
          <w:b/>
          <w:bCs/>
        </w:rPr>
        <w:t xml:space="preserve">    </w:t>
      </w:r>
      <w:r w:rsidRPr="00682E66">
        <w:rPr>
          <w:rFonts w:hint="eastAsia"/>
          <w:b/>
          <w:bCs/>
        </w:rPr>
        <w:t>型：</w:t>
      </w:r>
      <w:r w:rsidR="00D03754">
        <w:rPr>
          <w:rFonts w:hint="eastAsia"/>
          <w:b/>
          <w:bCs/>
        </w:rPr>
        <w:t>传记回忆录</w:t>
      </w:r>
    </w:p>
    <w:p w:rsidR="003D66CB" w:rsidRPr="001B2D15" w:rsidRDefault="003D66CB" w:rsidP="0002751F">
      <w:pPr>
        <w:rPr>
          <w:kern w:val="0"/>
          <w:szCs w:val="21"/>
        </w:rPr>
      </w:pPr>
    </w:p>
    <w:p w:rsidR="003D66CB" w:rsidRDefault="003D66CB" w:rsidP="0002751F">
      <w:pPr>
        <w:rPr>
          <w:b/>
          <w:bCs/>
          <w:szCs w:val="21"/>
        </w:rPr>
      </w:pPr>
      <w:r w:rsidRPr="0096089F">
        <w:rPr>
          <w:rFonts w:hint="eastAsia"/>
          <w:b/>
          <w:bCs/>
          <w:szCs w:val="21"/>
        </w:rPr>
        <w:t>内容简介：</w:t>
      </w:r>
    </w:p>
    <w:p w:rsidR="003D66CB" w:rsidRDefault="003D66CB" w:rsidP="0002751F">
      <w:pPr>
        <w:rPr>
          <w:bCs/>
          <w:szCs w:val="21"/>
        </w:rPr>
      </w:pPr>
    </w:p>
    <w:p w:rsidR="0009378D" w:rsidRDefault="0009378D" w:rsidP="0002751F">
      <w:pPr>
        <w:ind w:firstLineChars="200" w:firstLine="420"/>
        <w:rPr>
          <w:kern w:val="0"/>
          <w:szCs w:val="21"/>
        </w:rPr>
      </w:pPr>
      <w:r>
        <w:rPr>
          <w:rFonts w:hint="eastAsia"/>
          <w:kern w:val="0"/>
          <w:szCs w:val="21"/>
        </w:rPr>
        <w:t>《如何众叛亲离》（</w:t>
      </w:r>
      <w:r w:rsidRPr="007A2089">
        <w:rPr>
          <w:i/>
          <w:kern w:val="0"/>
          <w:szCs w:val="21"/>
          <w:lang w:eastAsia="en-US"/>
        </w:rPr>
        <w:t>How to Lose Friends and Alienate People</w:t>
      </w:r>
      <w:r>
        <w:rPr>
          <w:rFonts w:hint="eastAsia"/>
          <w:kern w:val="0"/>
          <w:szCs w:val="21"/>
        </w:rPr>
        <w:t>）讲述了自己试图</w:t>
      </w:r>
      <w:r w:rsidR="006C52D2">
        <w:rPr>
          <w:rFonts w:hint="eastAsia"/>
          <w:kern w:val="0"/>
          <w:szCs w:val="21"/>
        </w:rPr>
        <w:t>征服</w:t>
      </w:r>
      <w:r>
        <w:rPr>
          <w:rFonts w:hint="eastAsia"/>
          <w:kern w:val="0"/>
          <w:szCs w:val="21"/>
        </w:rPr>
        <w:t>曼哈顿社交和职业舞台的失败经历，这一次他带着人们热切期待的后续报道又回来了。托比曾风靡全国各地和大西洋两岸的畅销作品元素再次汇聚于此。对于托比而言，有些事情已经改变——他娶了《如何众叛亲离》中的女朋友，现在有了两个孩子，他已经搬离了对他不太友好的曼哈顿，回到了伦敦。但是托比依然是托比，《名利场》的格雷顿·卡顿（</w:t>
      </w:r>
      <w:r w:rsidRPr="00320523">
        <w:rPr>
          <w:kern w:val="0"/>
          <w:szCs w:val="21"/>
        </w:rPr>
        <w:t>Graydon Carter</w:t>
      </w:r>
      <w:r>
        <w:rPr>
          <w:rFonts w:hint="eastAsia"/>
          <w:kern w:val="0"/>
          <w:szCs w:val="21"/>
        </w:rPr>
        <w:t>）称托比的“</w:t>
      </w:r>
      <w:r w:rsidR="001D5E47">
        <w:rPr>
          <w:rFonts w:hint="eastAsia"/>
          <w:kern w:val="0"/>
          <w:szCs w:val="21"/>
        </w:rPr>
        <w:t>笨手笨脚</w:t>
      </w:r>
      <w:r>
        <w:rPr>
          <w:rFonts w:hint="eastAsia"/>
          <w:kern w:val="0"/>
          <w:szCs w:val="21"/>
        </w:rPr>
        <w:t>”</w:t>
      </w:r>
      <w:r w:rsidR="001D5E47">
        <w:rPr>
          <w:rFonts w:hint="eastAsia"/>
          <w:kern w:val="0"/>
          <w:szCs w:val="21"/>
        </w:rPr>
        <w:t>继续发挥着它的魔力，</w:t>
      </w:r>
      <w:r w:rsidR="00F61861">
        <w:rPr>
          <w:rFonts w:hint="eastAsia"/>
          <w:kern w:val="0"/>
          <w:szCs w:val="21"/>
        </w:rPr>
        <w:t>将机会转化为令人尴尬的崩溃，引发典型的托比·扬式局面。</w:t>
      </w:r>
      <w:r w:rsidR="00211C34">
        <w:rPr>
          <w:rFonts w:hint="eastAsia"/>
          <w:kern w:val="0"/>
          <w:szCs w:val="21"/>
        </w:rPr>
        <w:t>托比兴致勃勃地讲述了</w:t>
      </w:r>
      <w:r w:rsidR="002E7DB8">
        <w:rPr>
          <w:rFonts w:hint="eastAsia"/>
          <w:kern w:val="0"/>
          <w:szCs w:val="21"/>
        </w:rPr>
        <w:t>那些可疑的新闻任务，比如</w:t>
      </w:r>
      <w:r w:rsidR="00573110">
        <w:rPr>
          <w:rFonts w:hint="eastAsia"/>
          <w:kern w:val="0"/>
          <w:szCs w:val="21"/>
        </w:rPr>
        <w:t>假扮成阴茎增大的病人或者假扮成沃尔玛的迎宾员。</w:t>
      </w:r>
      <w:r w:rsidR="00F118EE">
        <w:rPr>
          <w:rFonts w:hint="eastAsia"/>
          <w:kern w:val="0"/>
          <w:szCs w:val="21"/>
        </w:rPr>
        <w:t>他在洛杉矶遭遇过许多不幸，创作了许多</w:t>
      </w:r>
      <w:r w:rsidR="00EC68A2">
        <w:rPr>
          <w:rFonts w:hint="eastAsia"/>
          <w:kern w:val="0"/>
          <w:szCs w:val="21"/>
        </w:rPr>
        <w:t>没有拍成电影的电影剧本，参演过一个根本没人看的真人秀节目以及一台被评论家抨击的独角戏。没错，托比已经成为一个尽职尽责的丈夫和父亲，但是他一如既往地</w:t>
      </w:r>
      <w:r w:rsidR="00976ABC">
        <w:rPr>
          <w:rFonts w:hint="eastAsia"/>
          <w:kern w:val="0"/>
          <w:szCs w:val="21"/>
        </w:rPr>
        <w:t>自我破坏，并展现了吸引不幸、公众关注和忠实读者的技巧。</w:t>
      </w:r>
    </w:p>
    <w:p w:rsidR="003D66CB" w:rsidRPr="00B46C8F" w:rsidRDefault="003D66CB" w:rsidP="0002751F">
      <w:pPr>
        <w:rPr>
          <w:b/>
          <w:bCs/>
          <w:szCs w:val="21"/>
        </w:rPr>
      </w:pPr>
    </w:p>
    <w:p w:rsidR="003D66CB" w:rsidRPr="00682E66" w:rsidRDefault="003D66CB" w:rsidP="0002751F">
      <w:pPr>
        <w:rPr>
          <w:b/>
          <w:bCs/>
          <w:szCs w:val="21"/>
        </w:rPr>
      </w:pPr>
      <w:r w:rsidRPr="00122A8B">
        <w:rPr>
          <w:rFonts w:hint="eastAsia"/>
          <w:b/>
          <w:bCs/>
          <w:szCs w:val="21"/>
        </w:rPr>
        <w:t>媒体评价</w:t>
      </w:r>
      <w:r w:rsidR="00434A2B">
        <w:rPr>
          <w:rFonts w:hint="eastAsia"/>
          <w:b/>
          <w:bCs/>
          <w:szCs w:val="21"/>
        </w:rPr>
        <w:t>：</w:t>
      </w:r>
    </w:p>
    <w:p w:rsidR="003D66CB" w:rsidRDefault="003D66CB" w:rsidP="0002751F"/>
    <w:p w:rsidR="00904BAD" w:rsidRDefault="00904BAD" w:rsidP="0002751F">
      <w:pPr>
        <w:ind w:firstLineChars="200" w:firstLine="420"/>
        <w:rPr>
          <w:kern w:val="0"/>
          <w:szCs w:val="21"/>
        </w:rPr>
      </w:pPr>
      <w:r>
        <w:rPr>
          <w:rFonts w:hint="eastAsia"/>
          <w:kern w:val="0"/>
          <w:szCs w:val="21"/>
        </w:rPr>
        <w:t>“英国记者杨通过</w:t>
      </w:r>
      <w:r>
        <w:rPr>
          <w:rFonts w:hint="eastAsia"/>
          <w:kern w:val="0"/>
          <w:szCs w:val="21"/>
        </w:rPr>
        <w:t>2</w:t>
      </w:r>
      <w:r>
        <w:rPr>
          <w:kern w:val="0"/>
          <w:szCs w:val="21"/>
        </w:rPr>
        <w:t>002</w:t>
      </w:r>
      <w:r>
        <w:rPr>
          <w:kern w:val="0"/>
          <w:szCs w:val="21"/>
        </w:rPr>
        <w:t>年的</w:t>
      </w:r>
      <w:r>
        <w:rPr>
          <w:rFonts w:hint="eastAsia"/>
          <w:kern w:val="0"/>
          <w:szCs w:val="21"/>
        </w:rPr>
        <w:t>畅销书《如何众叛亲离》兴</w:t>
      </w:r>
      <w:r w:rsidR="00834F75">
        <w:rPr>
          <w:rFonts w:hint="eastAsia"/>
          <w:kern w:val="0"/>
          <w:szCs w:val="21"/>
        </w:rPr>
        <w:t>高采烈地追述了纽约媒体界的兴衰。经历那次失败后，他转向洛杉矶，</w:t>
      </w:r>
      <w:r>
        <w:rPr>
          <w:rFonts w:hint="eastAsia"/>
          <w:kern w:val="0"/>
          <w:szCs w:val="21"/>
        </w:rPr>
        <w:t>在那里体验了一段尝试成为好莱坞编剧的反复试验期。</w:t>
      </w:r>
      <w:r>
        <w:rPr>
          <w:rFonts w:hint="eastAsia"/>
          <w:kern w:val="0"/>
          <w:szCs w:val="21"/>
        </w:rPr>
        <w:lastRenderedPageBreak/>
        <w:t>扬探寻好莱坞的魅力，然而发掘更多的却是个人和家庭生活，而不是事业。</w:t>
      </w:r>
      <w:r w:rsidR="00C23AFA">
        <w:rPr>
          <w:rFonts w:hint="eastAsia"/>
          <w:kern w:val="0"/>
          <w:szCs w:val="21"/>
        </w:rPr>
        <w:t>他的电影剧本往事中穿插着对家庭生活的回忆，从订婚到结婚乃至第一个孩子的诞生，以及习惯做父亲的过程。</w:t>
      </w:r>
      <w:r w:rsidR="001554FC">
        <w:rPr>
          <w:rFonts w:hint="eastAsia"/>
          <w:kern w:val="0"/>
          <w:szCs w:val="21"/>
        </w:rPr>
        <w:t>唉，</w:t>
      </w:r>
      <w:r w:rsidR="00834F75">
        <w:rPr>
          <w:rFonts w:hint="eastAsia"/>
          <w:kern w:val="0"/>
          <w:szCs w:val="21"/>
        </w:rPr>
        <w:t>好莱坞没能成功，回到伦敦对他而言是‘一次痛苦的失望。’</w:t>
      </w:r>
      <w:bookmarkStart w:id="4" w:name="_GoBack"/>
      <w:bookmarkEnd w:id="4"/>
      <w:r w:rsidR="000F2035">
        <w:rPr>
          <w:rFonts w:hint="eastAsia"/>
          <w:kern w:val="0"/>
          <w:szCs w:val="21"/>
        </w:rPr>
        <w:t>但是，读者不会对这本热情、风趣、低调的回忆录感到失望，它将吸引那些曾经试图完成些什么的读者们，这也是我们所有人的心声。扬的</w:t>
      </w:r>
      <w:r w:rsidR="007E5C10">
        <w:rPr>
          <w:rFonts w:hint="eastAsia"/>
          <w:kern w:val="0"/>
          <w:szCs w:val="21"/>
        </w:rPr>
        <w:t>后续作品预计将很快问世，登录畅销书排行榜。</w:t>
      </w:r>
      <w:r>
        <w:rPr>
          <w:rFonts w:hint="eastAsia"/>
          <w:kern w:val="0"/>
          <w:szCs w:val="21"/>
        </w:rPr>
        <w:t>”</w:t>
      </w:r>
    </w:p>
    <w:p w:rsidR="003D66CB" w:rsidRPr="00F16D41" w:rsidRDefault="00434A2B" w:rsidP="0002751F">
      <w:pPr>
        <w:ind w:firstLineChars="200" w:firstLine="420"/>
        <w:jc w:val="right"/>
        <w:rPr>
          <w:kern w:val="0"/>
          <w:szCs w:val="21"/>
        </w:rPr>
      </w:pPr>
      <w:r>
        <w:rPr>
          <w:rFonts w:hint="eastAsia"/>
          <w:kern w:val="0"/>
          <w:szCs w:val="21"/>
        </w:rPr>
        <w:t>--</w:t>
      </w:r>
      <w:r w:rsidR="003D66CB">
        <w:rPr>
          <w:kern w:val="0"/>
          <w:szCs w:val="21"/>
        </w:rPr>
        <w:t xml:space="preserve">-- </w:t>
      </w:r>
      <w:r w:rsidR="007E5C10">
        <w:rPr>
          <w:rFonts w:hint="eastAsia"/>
          <w:kern w:val="0"/>
          <w:szCs w:val="21"/>
        </w:rPr>
        <w:t>《书目杂志》（</w:t>
      </w:r>
      <w:r w:rsidR="007E5C10" w:rsidRPr="009A2B83">
        <w:rPr>
          <w:i/>
          <w:kern w:val="0"/>
          <w:szCs w:val="21"/>
        </w:rPr>
        <w:t>Booklist</w:t>
      </w:r>
      <w:r w:rsidR="007E5C10">
        <w:rPr>
          <w:rFonts w:hint="eastAsia"/>
          <w:kern w:val="0"/>
          <w:szCs w:val="21"/>
        </w:rPr>
        <w:t>）</w:t>
      </w:r>
    </w:p>
    <w:p w:rsidR="003D66CB" w:rsidRPr="001B2D15" w:rsidRDefault="003D66CB" w:rsidP="0002751F">
      <w:pPr>
        <w:rPr>
          <w:kern w:val="0"/>
          <w:szCs w:val="21"/>
        </w:rPr>
      </w:pPr>
    </w:p>
    <w:p w:rsidR="002A7612" w:rsidRDefault="002A7612" w:rsidP="0002751F"/>
    <w:p w:rsidR="00434A2B" w:rsidRDefault="00434A2B" w:rsidP="0002751F"/>
    <w:p w:rsidR="00434A2B" w:rsidRPr="00D70677" w:rsidRDefault="00434A2B" w:rsidP="0002751F"/>
    <w:p w:rsidR="00620997" w:rsidRPr="003330B6" w:rsidRDefault="00620997" w:rsidP="00620997">
      <w:pPr>
        <w:shd w:val="clear" w:color="auto" w:fill="FFFFFF"/>
        <w:rPr>
          <w:color w:val="000000"/>
          <w:szCs w:val="21"/>
        </w:rPr>
      </w:pPr>
      <w:r w:rsidRPr="003330B6">
        <w:rPr>
          <w:rFonts w:hint="eastAsia"/>
          <w:b/>
          <w:bCs/>
          <w:color w:val="000000"/>
          <w:szCs w:val="21"/>
        </w:rPr>
        <w:t>谢谢您的阅读！</w:t>
      </w:r>
    </w:p>
    <w:p w:rsidR="00620997" w:rsidRPr="003330B6" w:rsidRDefault="00620997" w:rsidP="00620997">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620997" w:rsidRPr="003330B6" w:rsidRDefault="00620997" w:rsidP="00620997">
      <w:pPr>
        <w:shd w:val="clear" w:color="auto" w:fill="FFFFFF"/>
        <w:rPr>
          <w:color w:val="000000"/>
          <w:szCs w:val="21"/>
        </w:rPr>
      </w:pPr>
      <w:r w:rsidRPr="003330B6">
        <w:rPr>
          <w:rFonts w:hint="eastAsia"/>
          <w:color w:val="000000"/>
          <w:szCs w:val="21"/>
        </w:rPr>
        <w:t>安德鲁﹒纳伯格联合国际有限公司北京代表处</w:t>
      </w:r>
    </w:p>
    <w:p w:rsidR="00620997" w:rsidRPr="003330B6" w:rsidRDefault="00620997" w:rsidP="00620997">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620997" w:rsidRDefault="00620997" w:rsidP="00620997">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620997" w:rsidRPr="003330B6" w:rsidRDefault="00620997" w:rsidP="00620997">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620997" w:rsidRPr="003330B6" w:rsidRDefault="00620997" w:rsidP="00620997">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620997" w:rsidRPr="003330B6" w:rsidRDefault="00620997" w:rsidP="00620997">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620997" w:rsidRPr="003330B6" w:rsidRDefault="00620997" w:rsidP="00620997">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620997" w:rsidRPr="003330B6" w:rsidRDefault="00620997" w:rsidP="00620997">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C6321D" w:rsidRPr="00620997" w:rsidRDefault="00C6321D" w:rsidP="00620997">
      <w:pPr>
        <w:shd w:val="clear" w:color="auto" w:fill="FFFFFF"/>
      </w:pPr>
    </w:p>
    <w:sectPr w:rsidR="00C6321D" w:rsidRPr="00620997" w:rsidSect="00473814">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702" w:rsidRDefault="00D15702">
      <w:r>
        <w:separator/>
      </w:r>
    </w:p>
  </w:endnote>
  <w:endnote w:type="continuationSeparator" w:id="1">
    <w:p w:rsidR="00D15702" w:rsidRDefault="00D157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rsidP="00C23AFA">
    <w:pPr>
      <w:pBdr>
        <w:bottom w:val="single" w:sz="6" w:space="1" w:color="auto"/>
      </w:pBd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85D0E">
      <w:rPr>
        <w:rFonts w:ascii="方正姚体" w:eastAsia="方正姚体"/>
        <w:kern w:val="0"/>
        <w:szCs w:val="21"/>
      </w:rPr>
      <w:fldChar w:fldCharType="begin"/>
    </w:r>
    <w:r>
      <w:rPr>
        <w:rFonts w:ascii="方正姚体" w:eastAsia="方正姚体"/>
        <w:kern w:val="0"/>
        <w:szCs w:val="21"/>
      </w:rPr>
      <w:instrText xml:space="preserve"> PAGE </w:instrText>
    </w:r>
    <w:r w:rsidR="00685D0E">
      <w:rPr>
        <w:rFonts w:ascii="方正姚体" w:eastAsia="方正姚体"/>
        <w:kern w:val="0"/>
        <w:szCs w:val="21"/>
      </w:rPr>
      <w:fldChar w:fldCharType="separate"/>
    </w:r>
    <w:r w:rsidR="00620997">
      <w:rPr>
        <w:rFonts w:ascii="方正姚体" w:eastAsia="方正姚体"/>
        <w:noProof/>
        <w:kern w:val="0"/>
        <w:szCs w:val="21"/>
      </w:rPr>
      <w:t>2</w:t>
    </w:r>
    <w:r w:rsidR="00685D0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702" w:rsidRDefault="00D15702">
      <w:r>
        <w:separator/>
      </w:r>
    </w:p>
  </w:footnote>
  <w:footnote w:type="continuationSeparator" w:id="1">
    <w:p w:rsidR="00D15702" w:rsidRDefault="00D15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3C433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-31750</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6B"/>
    <w:rsid w:val="00001343"/>
    <w:rsid w:val="00010866"/>
    <w:rsid w:val="000139FE"/>
    <w:rsid w:val="00016A67"/>
    <w:rsid w:val="00021542"/>
    <w:rsid w:val="0002223A"/>
    <w:rsid w:val="0002751F"/>
    <w:rsid w:val="0003460C"/>
    <w:rsid w:val="00054EEC"/>
    <w:rsid w:val="0005541D"/>
    <w:rsid w:val="00056116"/>
    <w:rsid w:val="0006074F"/>
    <w:rsid w:val="000649FF"/>
    <w:rsid w:val="00067E08"/>
    <w:rsid w:val="000721D3"/>
    <w:rsid w:val="00072D47"/>
    <w:rsid w:val="0007792C"/>
    <w:rsid w:val="00080A1A"/>
    <w:rsid w:val="00082026"/>
    <w:rsid w:val="000828F5"/>
    <w:rsid w:val="00091427"/>
    <w:rsid w:val="0009378D"/>
    <w:rsid w:val="000966BC"/>
    <w:rsid w:val="00097946"/>
    <w:rsid w:val="000A2E1D"/>
    <w:rsid w:val="000B22DE"/>
    <w:rsid w:val="000C1EE1"/>
    <w:rsid w:val="000C6713"/>
    <w:rsid w:val="000C6B43"/>
    <w:rsid w:val="000C780B"/>
    <w:rsid w:val="000D447B"/>
    <w:rsid w:val="000F2035"/>
    <w:rsid w:val="000F5158"/>
    <w:rsid w:val="00122823"/>
    <w:rsid w:val="001314FC"/>
    <w:rsid w:val="00137CAA"/>
    <w:rsid w:val="00142F76"/>
    <w:rsid w:val="0014692C"/>
    <w:rsid w:val="00152FA3"/>
    <w:rsid w:val="00154CF8"/>
    <w:rsid w:val="001554FC"/>
    <w:rsid w:val="00157258"/>
    <w:rsid w:val="00162741"/>
    <w:rsid w:val="00175F20"/>
    <w:rsid w:val="001771AC"/>
    <w:rsid w:val="00182905"/>
    <w:rsid w:val="001835F4"/>
    <w:rsid w:val="001859C2"/>
    <w:rsid w:val="00197385"/>
    <w:rsid w:val="001A170B"/>
    <w:rsid w:val="001A7625"/>
    <w:rsid w:val="001B260A"/>
    <w:rsid w:val="001B2D15"/>
    <w:rsid w:val="001B4773"/>
    <w:rsid w:val="001B794D"/>
    <w:rsid w:val="001C3065"/>
    <w:rsid w:val="001C47E4"/>
    <w:rsid w:val="001C76A0"/>
    <w:rsid w:val="001D5E47"/>
    <w:rsid w:val="001E141F"/>
    <w:rsid w:val="001E696D"/>
    <w:rsid w:val="001F0856"/>
    <w:rsid w:val="001F0E99"/>
    <w:rsid w:val="00202EB5"/>
    <w:rsid w:val="002037EA"/>
    <w:rsid w:val="00211C34"/>
    <w:rsid w:val="00212EA1"/>
    <w:rsid w:val="00213A11"/>
    <w:rsid w:val="00215937"/>
    <w:rsid w:val="00252777"/>
    <w:rsid w:val="002529AC"/>
    <w:rsid w:val="0025467F"/>
    <w:rsid w:val="0025531D"/>
    <w:rsid w:val="002665D5"/>
    <w:rsid w:val="002670DA"/>
    <w:rsid w:val="00270F70"/>
    <w:rsid w:val="00272275"/>
    <w:rsid w:val="002904B8"/>
    <w:rsid w:val="002949AB"/>
    <w:rsid w:val="00295DF5"/>
    <w:rsid w:val="002A7612"/>
    <w:rsid w:val="002B1B16"/>
    <w:rsid w:val="002B51C1"/>
    <w:rsid w:val="002D0AFB"/>
    <w:rsid w:val="002E37FF"/>
    <w:rsid w:val="002E542E"/>
    <w:rsid w:val="002E5A63"/>
    <w:rsid w:val="002E5F2A"/>
    <w:rsid w:val="002E778D"/>
    <w:rsid w:val="002E7DB8"/>
    <w:rsid w:val="002F28B7"/>
    <w:rsid w:val="0030073F"/>
    <w:rsid w:val="00303220"/>
    <w:rsid w:val="00307760"/>
    <w:rsid w:val="0031106C"/>
    <w:rsid w:val="0031389D"/>
    <w:rsid w:val="0032050A"/>
    <w:rsid w:val="00326C8D"/>
    <w:rsid w:val="00337304"/>
    <w:rsid w:val="00344C37"/>
    <w:rsid w:val="00346868"/>
    <w:rsid w:val="00347D9E"/>
    <w:rsid w:val="00350275"/>
    <w:rsid w:val="00355556"/>
    <w:rsid w:val="0035593A"/>
    <w:rsid w:val="00361550"/>
    <w:rsid w:val="00365DE6"/>
    <w:rsid w:val="0037085F"/>
    <w:rsid w:val="003725E6"/>
    <w:rsid w:val="00381D91"/>
    <w:rsid w:val="00382487"/>
    <w:rsid w:val="00383FD0"/>
    <w:rsid w:val="00390940"/>
    <w:rsid w:val="003972FB"/>
    <w:rsid w:val="003A3C76"/>
    <w:rsid w:val="003A586D"/>
    <w:rsid w:val="003A6586"/>
    <w:rsid w:val="003B2FD9"/>
    <w:rsid w:val="003B5916"/>
    <w:rsid w:val="003C4331"/>
    <w:rsid w:val="003D08B0"/>
    <w:rsid w:val="003D1819"/>
    <w:rsid w:val="003D1DC2"/>
    <w:rsid w:val="003D4957"/>
    <w:rsid w:val="003D66CB"/>
    <w:rsid w:val="003D76C6"/>
    <w:rsid w:val="003E754D"/>
    <w:rsid w:val="003F4F4B"/>
    <w:rsid w:val="003F5575"/>
    <w:rsid w:val="0041433E"/>
    <w:rsid w:val="004148D5"/>
    <w:rsid w:val="00414A9C"/>
    <w:rsid w:val="00431D1E"/>
    <w:rsid w:val="00434A2B"/>
    <w:rsid w:val="00452828"/>
    <w:rsid w:val="00460908"/>
    <w:rsid w:val="004611D6"/>
    <w:rsid w:val="00462FAD"/>
    <w:rsid w:val="00463285"/>
    <w:rsid w:val="00467878"/>
    <w:rsid w:val="00473814"/>
    <w:rsid w:val="00480319"/>
    <w:rsid w:val="00484EAC"/>
    <w:rsid w:val="00485A89"/>
    <w:rsid w:val="004A18EB"/>
    <w:rsid w:val="004B42C2"/>
    <w:rsid w:val="004B4C85"/>
    <w:rsid w:val="004C7A29"/>
    <w:rsid w:val="004E52F4"/>
    <w:rsid w:val="004E7135"/>
    <w:rsid w:val="004F47CD"/>
    <w:rsid w:val="00501EFF"/>
    <w:rsid w:val="00502BEF"/>
    <w:rsid w:val="00504EDB"/>
    <w:rsid w:val="00511511"/>
    <w:rsid w:val="005116BE"/>
    <w:rsid w:val="0051328D"/>
    <w:rsid w:val="005225CE"/>
    <w:rsid w:val="00527886"/>
    <w:rsid w:val="00537996"/>
    <w:rsid w:val="00551166"/>
    <w:rsid w:val="005726FE"/>
    <w:rsid w:val="00573110"/>
    <w:rsid w:val="00577751"/>
    <w:rsid w:val="00582EAD"/>
    <w:rsid w:val="00583966"/>
    <w:rsid w:val="005A1757"/>
    <w:rsid w:val="005A40A1"/>
    <w:rsid w:val="005B67B6"/>
    <w:rsid w:val="005B6FB0"/>
    <w:rsid w:val="005B7CEB"/>
    <w:rsid w:val="005D30BB"/>
    <w:rsid w:val="005E2FD2"/>
    <w:rsid w:val="005E38F4"/>
    <w:rsid w:val="005E6F36"/>
    <w:rsid w:val="005F13DE"/>
    <w:rsid w:val="005F29D1"/>
    <w:rsid w:val="00602E6C"/>
    <w:rsid w:val="00610C62"/>
    <w:rsid w:val="00620997"/>
    <w:rsid w:val="006453B2"/>
    <w:rsid w:val="006456F0"/>
    <w:rsid w:val="00653EE1"/>
    <w:rsid w:val="006559BC"/>
    <w:rsid w:val="00656BC2"/>
    <w:rsid w:val="00671B7B"/>
    <w:rsid w:val="0067404C"/>
    <w:rsid w:val="00682E66"/>
    <w:rsid w:val="00685D0E"/>
    <w:rsid w:val="00697196"/>
    <w:rsid w:val="006A0C2C"/>
    <w:rsid w:val="006A0FFB"/>
    <w:rsid w:val="006A4FA2"/>
    <w:rsid w:val="006A5ACA"/>
    <w:rsid w:val="006B2239"/>
    <w:rsid w:val="006B2FAD"/>
    <w:rsid w:val="006B4228"/>
    <w:rsid w:val="006C005B"/>
    <w:rsid w:val="006C0ACC"/>
    <w:rsid w:val="006C52D2"/>
    <w:rsid w:val="006D206A"/>
    <w:rsid w:val="006D6141"/>
    <w:rsid w:val="006E2A2F"/>
    <w:rsid w:val="006F043F"/>
    <w:rsid w:val="006F1BEC"/>
    <w:rsid w:val="00700368"/>
    <w:rsid w:val="0070392F"/>
    <w:rsid w:val="007069D0"/>
    <w:rsid w:val="00710D20"/>
    <w:rsid w:val="00711B64"/>
    <w:rsid w:val="00712A46"/>
    <w:rsid w:val="007214D4"/>
    <w:rsid w:val="00727197"/>
    <w:rsid w:val="00730B71"/>
    <w:rsid w:val="00732FAC"/>
    <w:rsid w:val="00733A60"/>
    <w:rsid w:val="00740FAD"/>
    <w:rsid w:val="0074576F"/>
    <w:rsid w:val="00750C55"/>
    <w:rsid w:val="0075278B"/>
    <w:rsid w:val="007535B6"/>
    <w:rsid w:val="0075707B"/>
    <w:rsid w:val="00757A53"/>
    <w:rsid w:val="00762BE1"/>
    <w:rsid w:val="007766E3"/>
    <w:rsid w:val="007803CB"/>
    <w:rsid w:val="00792AD7"/>
    <w:rsid w:val="007A2089"/>
    <w:rsid w:val="007A4BED"/>
    <w:rsid w:val="007B0D11"/>
    <w:rsid w:val="007B543B"/>
    <w:rsid w:val="007C442B"/>
    <w:rsid w:val="007E5C10"/>
    <w:rsid w:val="007F1555"/>
    <w:rsid w:val="007F6659"/>
    <w:rsid w:val="00800F16"/>
    <w:rsid w:val="00805764"/>
    <w:rsid w:val="00813735"/>
    <w:rsid w:val="00815C3A"/>
    <w:rsid w:val="00824760"/>
    <w:rsid w:val="00827AF1"/>
    <w:rsid w:val="00827F00"/>
    <w:rsid w:val="00834F75"/>
    <w:rsid w:val="00843714"/>
    <w:rsid w:val="00852DA3"/>
    <w:rsid w:val="00856401"/>
    <w:rsid w:val="00857A61"/>
    <w:rsid w:val="00862531"/>
    <w:rsid w:val="00862DBE"/>
    <w:rsid w:val="0088708F"/>
    <w:rsid w:val="0089181E"/>
    <w:rsid w:val="0089462C"/>
    <w:rsid w:val="008955F8"/>
    <w:rsid w:val="0089589B"/>
    <w:rsid w:val="008A50B7"/>
    <w:rsid w:val="008B0A5A"/>
    <w:rsid w:val="008B4DCA"/>
    <w:rsid w:val="008B541B"/>
    <w:rsid w:val="008B54DB"/>
    <w:rsid w:val="008C6388"/>
    <w:rsid w:val="008D2716"/>
    <w:rsid w:val="008D2B75"/>
    <w:rsid w:val="008D4507"/>
    <w:rsid w:val="008D4D33"/>
    <w:rsid w:val="008F5575"/>
    <w:rsid w:val="00904BAD"/>
    <w:rsid w:val="00905519"/>
    <w:rsid w:val="00905C57"/>
    <w:rsid w:val="0091777E"/>
    <w:rsid w:val="00917E98"/>
    <w:rsid w:val="00927BD3"/>
    <w:rsid w:val="00930100"/>
    <w:rsid w:val="00940B93"/>
    <w:rsid w:val="00944115"/>
    <w:rsid w:val="0096089F"/>
    <w:rsid w:val="00961AEF"/>
    <w:rsid w:val="00965D37"/>
    <w:rsid w:val="00976ABC"/>
    <w:rsid w:val="00980177"/>
    <w:rsid w:val="00986848"/>
    <w:rsid w:val="009A2B83"/>
    <w:rsid w:val="009A6E6D"/>
    <w:rsid w:val="009C2F45"/>
    <w:rsid w:val="009C50AB"/>
    <w:rsid w:val="009C5E68"/>
    <w:rsid w:val="009C6A3D"/>
    <w:rsid w:val="009E11D5"/>
    <w:rsid w:val="009E3DCA"/>
    <w:rsid w:val="00A1147C"/>
    <w:rsid w:val="00A13AC1"/>
    <w:rsid w:val="00A16C21"/>
    <w:rsid w:val="00A174E5"/>
    <w:rsid w:val="00A21BC5"/>
    <w:rsid w:val="00A45EA3"/>
    <w:rsid w:val="00A51AB0"/>
    <w:rsid w:val="00A568C9"/>
    <w:rsid w:val="00A604B9"/>
    <w:rsid w:val="00A65B02"/>
    <w:rsid w:val="00A6709A"/>
    <w:rsid w:val="00A71D38"/>
    <w:rsid w:val="00A73AAA"/>
    <w:rsid w:val="00A73DF5"/>
    <w:rsid w:val="00A91B08"/>
    <w:rsid w:val="00A945DC"/>
    <w:rsid w:val="00A97D99"/>
    <w:rsid w:val="00AA1AA9"/>
    <w:rsid w:val="00AA4414"/>
    <w:rsid w:val="00AB5463"/>
    <w:rsid w:val="00AD72A6"/>
    <w:rsid w:val="00AD7A69"/>
    <w:rsid w:val="00AF0A9E"/>
    <w:rsid w:val="00AF0D48"/>
    <w:rsid w:val="00AF19A2"/>
    <w:rsid w:val="00AF374C"/>
    <w:rsid w:val="00B01D5B"/>
    <w:rsid w:val="00B05F67"/>
    <w:rsid w:val="00B11565"/>
    <w:rsid w:val="00B1495D"/>
    <w:rsid w:val="00B26A7A"/>
    <w:rsid w:val="00B43536"/>
    <w:rsid w:val="00B44504"/>
    <w:rsid w:val="00B45349"/>
    <w:rsid w:val="00B46A0A"/>
    <w:rsid w:val="00B46C8F"/>
    <w:rsid w:val="00B5128F"/>
    <w:rsid w:val="00B5139B"/>
    <w:rsid w:val="00B60FCF"/>
    <w:rsid w:val="00B61C6E"/>
    <w:rsid w:val="00B65F1C"/>
    <w:rsid w:val="00B66C72"/>
    <w:rsid w:val="00B677EF"/>
    <w:rsid w:val="00B70A7B"/>
    <w:rsid w:val="00B81C0B"/>
    <w:rsid w:val="00B85002"/>
    <w:rsid w:val="00B96AC2"/>
    <w:rsid w:val="00BA2AC6"/>
    <w:rsid w:val="00BB3810"/>
    <w:rsid w:val="00BB43BF"/>
    <w:rsid w:val="00BC340E"/>
    <w:rsid w:val="00BC726A"/>
    <w:rsid w:val="00BC7759"/>
    <w:rsid w:val="00BD31B0"/>
    <w:rsid w:val="00BD5420"/>
    <w:rsid w:val="00BE2082"/>
    <w:rsid w:val="00BE62BF"/>
    <w:rsid w:val="00BE7A9E"/>
    <w:rsid w:val="00BF2792"/>
    <w:rsid w:val="00BF4E7A"/>
    <w:rsid w:val="00BF5E63"/>
    <w:rsid w:val="00C06640"/>
    <w:rsid w:val="00C12C57"/>
    <w:rsid w:val="00C238EF"/>
    <w:rsid w:val="00C23AFA"/>
    <w:rsid w:val="00C3187F"/>
    <w:rsid w:val="00C31FBA"/>
    <w:rsid w:val="00C3205E"/>
    <w:rsid w:val="00C32C47"/>
    <w:rsid w:val="00C3508C"/>
    <w:rsid w:val="00C43BCE"/>
    <w:rsid w:val="00C43D5B"/>
    <w:rsid w:val="00C4406D"/>
    <w:rsid w:val="00C52138"/>
    <w:rsid w:val="00C612DF"/>
    <w:rsid w:val="00C6321D"/>
    <w:rsid w:val="00C63B94"/>
    <w:rsid w:val="00C75203"/>
    <w:rsid w:val="00C817C6"/>
    <w:rsid w:val="00C81855"/>
    <w:rsid w:val="00C903F7"/>
    <w:rsid w:val="00C93394"/>
    <w:rsid w:val="00C9679E"/>
    <w:rsid w:val="00C97C76"/>
    <w:rsid w:val="00CB6825"/>
    <w:rsid w:val="00CC38CF"/>
    <w:rsid w:val="00CD2007"/>
    <w:rsid w:val="00CD2526"/>
    <w:rsid w:val="00CD5041"/>
    <w:rsid w:val="00CE468D"/>
    <w:rsid w:val="00CE67B4"/>
    <w:rsid w:val="00CF008F"/>
    <w:rsid w:val="00CF1D82"/>
    <w:rsid w:val="00CF4A1B"/>
    <w:rsid w:val="00CF4CD1"/>
    <w:rsid w:val="00CF5AFB"/>
    <w:rsid w:val="00D03754"/>
    <w:rsid w:val="00D038FF"/>
    <w:rsid w:val="00D0722F"/>
    <w:rsid w:val="00D15702"/>
    <w:rsid w:val="00D24097"/>
    <w:rsid w:val="00D30FCB"/>
    <w:rsid w:val="00D34454"/>
    <w:rsid w:val="00D430C2"/>
    <w:rsid w:val="00D43A3B"/>
    <w:rsid w:val="00D43A4A"/>
    <w:rsid w:val="00D46BB5"/>
    <w:rsid w:val="00D46E79"/>
    <w:rsid w:val="00D55458"/>
    <w:rsid w:val="00D64510"/>
    <w:rsid w:val="00D64CC7"/>
    <w:rsid w:val="00D70677"/>
    <w:rsid w:val="00D70B4B"/>
    <w:rsid w:val="00D81549"/>
    <w:rsid w:val="00D84246"/>
    <w:rsid w:val="00D87CCE"/>
    <w:rsid w:val="00D95B88"/>
    <w:rsid w:val="00DA002C"/>
    <w:rsid w:val="00DB2C48"/>
    <w:rsid w:val="00DC5A07"/>
    <w:rsid w:val="00DD0D47"/>
    <w:rsid w:val="00DD2D61"/>
    <w:rsid w:val="00DD5677"/>
    <w:rsid w:val="00DD601B"/>
    <w:rsid w:val="00DE6114"/>
    <w:rsid w:val="00DF54BE"/>
    <w:rsid w:val="00DF71E0"/>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9781B"/>
    <w:rsid w:val="00EA4382"/>
    <w:rsid w:val="00EA6152"/>
    <w:rsid w:val="00EB0025"/>
    <w:rsid w:val="00EB1F90"/>
    <w:rsid w:val="00EB2DAE"/>
    <w:rsid w:val="00EB5E3B"/>
    <w:rsid w:val="00EB6513"/>
    <w:rsid w:val="00EB6580"/>
    <w:rsid w:val="00EB6A2C"/>
    <w:rsid w:val="00EC205B"/>
    <w:rsid w:val="00EC5124"/>
    <w:rsid w:val="00EC68A2"/>
    <w:rsid w:val="00EC7589"/>
    <w:rsid w:val="00EE6F59"/>
    <w:rsid w:val="00EE73A7"/>
    <w:rsid w:val="00F000DC"/>
    <w:rsid w:val="00F118EE"/>
    <w:rsid w:val="00F16D41"/>
    <w:rsid w:val="00F26153"/>
    <w:rsid w:val="00F27267"/>
    <w:rsid w:val="00F30CA5"/>
    <w:rsid w:val="00F318E4"/>
    <w:rsid w:val="00F3449F"/>
    <w:rsid w:val="00F34AAD"/>
    <w:rsid w:val="00F352AE"/>
    <w:rsid w:val="00F37DF7"/>
    <w:rsid w:val="00F40664"/>
    <w:rsid w:val="00F43108"/>
    <w:rsid w:val="00F4421A"/>
    <w:rsid w:val="00F55637"/>
    <w:rsid w:val="00F61861"/>
    <w:rsid w:val="00F70C16"/>
    <w:rsid w:val="00F72DBD"/>
    <w:rsid w:val="00F74D56"/>
    <w:rsid w:val="00F8540D"/>
    <w:rsid w:val="00F937AD"/>
    <w:rsid w:val="00F965B8"/>
    <w:rsid w:val="00F978A8"/>
    <w:rsid w:val="00FA4A2B"/>
    <w:rsid w:val="00FA61D8"/>
    <w:rsid w:val="00FA6654"/>
    <w:rsid w:val="00FA6FA2"/>
    <w:rsid w:val="00FA7F29"/>
    <w:rsid w:val="00FC30C5"/>
    <w:rsid w:val="00FC3402"/>
    <w:rsid w:val="00FC67F3"/>
    <w:rsid w:val="00FE4FD6"/>
    <w:rsid w:val="00FE708F"/>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14"/>
    <w:pPr>
      <w:widowControl w:val="0"/>
      <w:jc w:val="both"/>
    </w:pPr>
    <w:rPr>
      <w:kern w:val="2"/>
      <w:sz w:val="21"/>
      <w:szCs w:val="24"/>
    </w:rPr>
  </w:style>
  <w:style w:type="paragraph" w:styleId="1">
    <w:name w:val="heading 1"/>
    <w:basedOn w:val="a"/>
    <w:next w:val="a"/>
    <w:qFormat/>
    <w:rsid w:val="0047381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3814"/>
    <w:pPr>
      <w:jc w:val="left"/>
    </w:pPr>
  </w:style>
  <w:style w:type="paragraph" w:styleId="a4">
    <w:name w:val="header"/>
    <w:basedOn w:val="a"/>
    <w:rsid w:val="00473814"/>
    <w:pPr>
      <w:pBdr>
        <w:bottom w:val="single" w:sz="6" w:space="1" w:color="auto"/>
      </w:pBdr>
      <w:tabs>
        <w:tab w:val="center" w:pos="4153"/>
        <w:tab w:val="right" w:pos="8306"/>
      </w:tabs>
      <w:snapToGrid w:val="0"/>
      <w:jc w:val="center"/>
    </w:pPr>
    <w:rPr>
      <w:sz w:val="18"/>
      <w:szCs w:val="18"/>
    </w:rPr>
  </w:style>
  <w:style w:type="paragraph" w:styleId="a5">
    <w:name w:val="footer"/>
    <w:basedOn w:val="a"/>
    <w:rsid w:val="00473814"/>
    <w:pPr>
      <w:tabs>
        <w:tab w:val="center" w:pos="4153"/>
        <w:tab w:val="right" w:pos="8306"/>
      </w:tabs>
      <w:snapToGrid w:val="0"/>
      <w:jc w:val="left"/>
    </w:pPr>
    <w:rPr>
      <w:sz w:val="18"/>
      <w:szCs w:val="18"/>
    </w:rPr>
  </w:style>
  <w:style w:type="character" w:styleId="a6">
    <w:name w:val="Hyperlink"/>
    <w:rsid w:val="00473814"/>
    <w:rPr>
      <w:color w:val="0000FF"/>
      <w:u w:val="single"/>
    </w:rPr>
  </w:style>
  <w:style w:type="character" w:styleId="a7">
    <w:name w:val="FollowedHyperlink"/>
    <w:rsid w:val="00473814"/>
    <w:rPr>
      <w:color w:val="800080"/>
      <w:u w:val="single"/>
    </w:rPr>
  </w:style>
  <w:style w:type="paragraph" w:styleId="a8">
    <w:name w:val="Normal (Web)"/>
    <w:basedOn w:val="a"/>
    <w:rsid w:val="0047381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473814"/>
    <w:rPr>
      <w:rFonts w:ascii="Times New Roman" w:hAnsi="Times New Roman" w:cs="Times New Roman" w:hint="default"/>
      <w:sz w:val="24"/>
      <w:szCs w:val="24"/>
    </w:rPr>
  </w:style>
  <w:style w:type="paragraph" w:styleId="HTML">
    <w:name w:val="HTML Preformatted"/>
    <w:basedOn w:val="a"/>
    <w:rsid w:val="00473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473814"/>
    <w:rPr>
      <w:i/>
      <w:iCs/>
    </w:rPr>
  </w:style>
  <w:style w:type="paragraph" w:customStyle="1" w:styleId="award">
    <w:name w:val="award"/>
    <w:basedOn w:val="a"/>
    <w:rsid w:val="0047381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47381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473814"/>
    <w:rPr>
      <w:rFonts w:ascii="Verdana" w:hAnsi="Verdana" w:hint="default"/>
      <w:sz w:val="15"/>
      <w:szCs w:val="15"/>
    </w:rPr>
  </w:style>
  <w:style w:type="character" w:styleId="aa">
    <w:name w:val="Strong"/>
    <w:qFormat/>
    <w:rsid w:val="00473814"/>
    <w:rPr>
      <w:b/>
      <w:bCs/>
    </w:rPr>
  </w:style>
  <w:style w:type="character" w:customStyle="1" w:styleId="smalltext1">
    <w:name w:val="smalltext1"/>
    <w:rsid w:val="00473814"/>
    <w:rPr>
      <w:rFonts w:ascii="Arial" w:hAnsi="Arial" w:cs="Arial" w:hint="default"/>
      <w:color w:val="000000"/>
      <w:sz w:val="17"/>
      <w:szCs w:val="17"/>
    </w:rPr>
  </w:style>
  <w:style w:type="character" w:customStyle="1" w:styleId="regbold1">
    <w:name w:val="regbold1"/>
    <w:rsid w:val="00473814"/>
    <w:rPr>
      <w:rFonts w:ascii="Arial" w:hAnsi="Arial" w:cs="Arial" w:hint="default"/>
      <w:b/>
      <w:bCs/>
      <w:color w:val="000000"/>
      <w:sz w:val="18"/>
      <w:szCs w:val="18"/>
    </w:rPr>
  </w:style>
  <w:style w:type="character" w:customStyle="1" w:styleId="bookauthor1">
    <w:name w:val="bookauthor1"/>
    <w:rsid w:val="00473814"/>
    <w:rPr>
      <w:rFonts w:ascii="Arial" w:hAnsi="Arial" w:cs="Arial" w:hint="default"/>
      <w:b w:val="0"/>
      <w:bCs w:val="0"/>
      <w:i w:val="0"/>
      <w:iCs w:val="0"/>
      <w:color w:val="6699CC"/>
      <w:sz w:val="18"/>
      <w:szCs w:val="18"/>
      <w:u w:val="single"/>
    </w:rPr>
  </w:style>
  <w:style w:type="character" w:customStyle="1" w:styleId="title111">
    <w:name w:val="title111"/>
    <w:rsid w:val="00473814"/>
    <w:rPr>
      <w:rFonts w:ascii="Tahoma" w:hAnsi="Tahoma" w:cs="Tahoma" w:hint="default"/>
      <w:b/>
      <w:bCs/>
      <w:color w:val="000066"/>
      <w:sz w:val="22"/>
      <w:szCs w:val="22"/>
    </w:rPr>
  </w:style>
  <w:style w:type="character" w:customStyle="1" w:styleId="bstitle1">
    <w:name w:val="bstitle1"/>
    <w:rsid w:val="00473814"/>
    <w:rPr>
      <w:b/>
      <w:bCs/>
      <w:color w:val="000000"/>
      <w:sz w:val="24"/>
      <w:szCs w:val="24"/>
    </w:rPr>
  </w:style>
  <w:style w:type="character" w:customStyle="1" w:styleId="bssubtitle1">
    <w:name w:val="bssubtitle1"/>
    <w:rsid w:val="00473814"/>
    <w:rPr>
      <w:rFonts w:ascii="Arial" w:hAnsi="Arial" w:cs="Arial" w:hint="default"/>
      <w:b/>
      <w:bCs/>
      <w:color w:val="000000"/>
      <w:sz w:val="18"/>
      <w:szCs w:val="18"/>
    </w:rPr>
  </w:style>
  <w:style w:type="character" w:customStyle="1" w:styleId="bsauthor1">
    <w:name w:val="bsauthor1"/>
    <w:rsid w:val="00473814"/>
    <w:rPr>
      <w:b/>
      <w:bCs/>
      <w:color w:val="000000"/>
      <w:sz w:val="18"/>
      <w:szCs w:val="18"/>
    </w:rPr>
  </w:style>
  <w:style w:type="character" w:customStyle="1" w:styleId="bsauthorlink1">
    <w:name w:val="bsauthorlink1"/>
    <w:rsid w:val="00473814"/>
    <w:rPr>
      <w:color w:val="000000"/>
      <w:u w:val="single"/>
    </w:rPr>
  </w:style>
  <w:style w:type="character" w:customStyle="1" w:styleId="redsubtitle1">
    <w:name w:val="redsubtitle1"/>
    <w:rsid w:val="00473814"/>
    <w:rPr>
      <w:rFonts w:ascii="Trebuchet MS" w:hAnsi="Trebuchet MS" w:hint="default"/>
      <w:b/>
      <w:bCs/>
      <w:caps/>
      <w:color w:val="CC0000"/>
      <w:sz w:val="18"/>
      <w:szCs w:val="18"/>
    </w:rPr>
  </w:style>
  <w:style w:type="paragraph" w:customStyle="1" w:styleId="ar12-16red">
    <w:name w:val="ar12-16red"/>
    <w:basedOn w:val="a"/>
    <w:rsid w:val="00473814"/>
    <w:pPr>
      <w:widowControl/>
      <w:spacing w:before="100" w:beforeAutospacing="1" w:after="100" w:afterAutospacing="1"/>
      <w:jc w:val="left"/>
    </w:pPr>
    <w:rPr>
      <w:rFonts w:ascii="宋体" w:hAnsi="宋体" w:cs="宋体"/>
      <w:kern w:val="0"/>
      <w:sz w:val="24"/>
    </w:rPr>
  </w:style>
  <w:style w:type="character" w:customStyle="1" w:styleId="bold1">
    <w:name w:val="bold1"/>
    <w:rsid w:val="00473814"/>
    <w:rPr>
      <w:rFonts w:ascii="Verdana" w:hAnsi="Verdana" w:hint="default"/>
      <w:b/>
      <w:bCs/>
      <w:color w:val="000000"/>
      <w:spacing w:val="30"/>
      <w:sz w:val="15"/>
      <w:szCs w:val="15"/>
    </w:rPr>
  </w:style>
  <w:style w:type="paragraph" w:customStyle="1" w:styleId="bookstrapline">
    <w:name w:val="bookstrapline"/>
    <w:basedOn w:val="a"/>
    <w:rsid w:val="0047381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473814"/>
    <w:rPr>
      <w:b w:val="0"/>
      <w:bCs w:val="0"/>
      <w:i w:val="0"/>
      <w:iCs w:val="0"/>
      <w:smallCaps w:val="0"/>
      <w:color w:val="000000"/>
      <w:sz w:val="18"/>
      <w:szCs w:val="18"/>
    </w:rPr>
  </w:style>
  <w:style w:type="character" w:styleId="HTML0">
    <w:name w:val="HTML Cite"/>
    <w:rsid w:val="00473814"/>
    <w:rPr>
      <w:i/>
      <w:iCs/>
    </w:rPr>
  </w:style>
  <w:style w:type="paragraph" w:customStyle="1" w:styleId="text">
    <w:name w:val="text"/>
    <w:basedOn w:val="a"/>
    <w:rsid w:val="00473814"/>
    <w:pPr>
      <w:widowControl/>
    </w:pPr>
    <w:rPr>
      <w:rFonts w:ascii="Tahoma" w:hAnsi="Tahoma" w:cs="Tahoma"/>
      <w:color w:val="000000"/>
      <w:kern w:val="0"/>
      <w:sz w:val="16"/>
      <w:szCs w:val="16"/>
    </w:rPr>
  </w:style>
  <w:style w:type="character" w:customStyle="1" w:styleId="author">
    <w:name w:val="author"/>
    <w:basedOn w:val="a0"/>
    <w:rsid w:val="00473814"/>
  </w:style>
  <w:style w:type="paragraph" w:customStyle="1" w:styleId="book-text">
    <w:name w:val="book-text"/>
    <w:basedOn w:val="a"/>
    <w:rsid w:val="0047381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47381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Balloon Text"/>
    <w:basedOn w:val="a"/>
    <w:link w:val="Char"/>
    <w:rsid w:val="00434A2B"/>
    <w:rPr>
      <w:sz w:val="18"/>
      <w:szCs w:val="18"/>
    </w:rPr>
  </w:style>
  <w:style w:type="character" w:customStyle="1" w:styleId="Char">
    <w:name w:val="批注框文本 Char"/>
    <w:basedOn w:val="a0"/>
    <w:link w:val="ab"/>
    <w:rsid w:val="00434A2B"/>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2374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33</cp:revision>
  <cp:lastPrinted>2004-04-23T07:06:00Z</cp:lastPrinted>
  <dcterms:created xsi:type="dcterms:W3CDTF">2020-06-02T07:10:00Z</dcterms:created>
  <dcterms:modified xsi:type="dcterms:W3CDTF">2020-08-10T06:37:00Z</dcterms:modified>
</cp:coreProperties>
</file>