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764" w:rsidRDefault="00805764" w:rsidP="006F043F">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805764" w:rsidRDefault="00F75E74" w:rsidP="007535B6">
      <w:pPr>
        <w:rPr>
          <w:b/>
          <w:bCs/>
          <w:sz w:val="36"/>
        </w:rPr>
      </w:pPr>
      <w:r>
        <w:rPr>
          <w:noProof/>
        </w:rPr>
        <w:drawing>
          <wp:anchor distT="0" distB="0" distL="114300" distR="114300" simplePos="0" relativeHeight="251660288" behindDoc="0" locked="0" layoutInCell="1" allowOverlap="1">
            <wp:simplePos x="0" y="0"/>
            <wp:positionH relativeFrom="column">
              <wp:posOffset>3883660</wp:posOffset>
            </wp:positionH>
            <wp:positionV relativeFrom="paragraph">
              <wp:posOffset>334645</wp:posOffset>
            </wp:positionV>
            <wp:extent cx="1386205" cy="2252980"/>
            <wp:effectExtent l="0" t="0" r="0" b="0"/>
            <wp:wrapSquare wrapText="bothSides"/>
            <wp:docPr id="259" name="图片 259" descr="https://grandagency.se/wp-content/uploads/2019/05/Fexeus_Enblad_Relo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grandagency.se/wp-content/uploads/2019/05/Fexeus_Enblad_Reload.gif"/>
                    <pic:cNvPicPr>
                      <a:picLocks noChangeAspect="1" noChangeArrowheads="1"/>
                    </pic:cNvPicPr>
                  </pic:nvPicPr>
                  <pic:blipFill>
                    <a:blip r:embed="rId7" r:link="rId8" cstate="print"/>
                    <a:srcRect/>
                    <a:stretch>
                      <a:fillRect/>
                    </a:stretch>
                  </pic:blipFill>
                  <pic:spPr bwMode="auto">
                    <a:xfrm>
                      <a:off x="0" y="0"/>
                      <a:ext cx="1386205" cy="2252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978A8" w:rsidRPr="00682E66" w:rsidRDefault="00C12C57" w:rsidP="000C1EE1">
      <w:pPr>
        <w:rPr>
          <w:b/>
          <w:bCs/>
        </w:rPr>
      </w:pPr>
      <w:r w:rsidRPr="000C1EE1">
        <w:rPr>
          <w:rFonts w:hint="eastAsia"/>
          <w:b/>
        </w:rPr>
        <w:t>中</w:t>
      </w:r>
      <w:r w:rsidRPr="00682E66">
        <w:rPr>
          <w:rFonts w:hint="eastAsia"/>
          <w:b/>
          <w:bCs/>
        </w:rPr>
        <w:t>文书名：</w:t>
      </w:r>
      <w:r w:rsidR="00F978A8" w:rsidRPr="00682E66">
        <w:rPr>
          <w:rFonts w:hint="eastAsia"/>
          <w:b/>
          <w:bCs/>
        </w:rPr>
        <w:t>《</w:t>
      </w:r>
      <w:r w:rsidR="001D01DE">
        <w:rPr>
          <w:rFonts w:hint="eastAsia"/>
          <w:b/>
          <w:bCs/>
        </w:rPr>
        <w:t>重新加载：巧妙自愈的艺术</w:t>
      </w:r>
      <w:r w:rsidR="00F978A8" w:rsidRPr="00682E66">
        <w:rPr>
          <w:rFonts w:hint="eastAsia"/>
          <w:b/>
          <w:bCs/>
        </w:rPr>
        <w:t>》</w:t>
      </w:r>
    </w:p>
    <w:p w:rsidR="00CB6825" w:rsidRPr="00682E66" w:rsidRDefault="00805764" w:rsidP="007803CB">
      <w:pPr>
        <w:jc w:val="left"/>
        <w:rPr>
          <w:b/>
          <w:bCs/>
        </w:rPr>
      </w:pPr>
      <w:r w:rsidRPr="00682E66">
        <w:rPr>
          <w:rFonts w:hint="eastAsia"/>
          <w:b/>
          <w:bCs/>
        </w:rPr>
        <w:t>英文书名：</w:t>
      </w:r>
      <w:r w:rsidR="001D01DE">
        <w:rPr>
          <w:rFonts w:hint="eastAsia"/>
          <w:b/>
          <w:bCs/>
        </w:rPr>
        <w:t>RELOAD: The Art of Smart Recovery</w:t>
      </w:r>
    </w:p>
    <w:p w:rsidR="00805764" w:rsidRPr="00682E66" w:rsidRDefault="00805764" w:rsidP="000C1EE1">
      <w:pPr>
        <w:rPr>
          <w:b/>
          <w:bCs/>
        </w:rPr>
      </w:pPr>
      <w:r w:rsidRPr="00682E66">
        <w:rPr>
          <w:rFonts w:hint="eastAsia"/>
          <w:b/>
          <w:bCs/>
        </w:rPr>
        <w:t>作</w:t>
      </w:r>
      <w:r w:rsidRPr="00682E66">
        <w:rPr>
          <w:rFonts w:hint="eastAsia"/>
          <w:b/>
          <w:bCs/>
        </w:rPr>
        <w:t xml:space="preserve">    </w:t>
      </w:r>
      <w:r w:rsidRPr="00682E66">
        <w:rPr>
          <w:rFonts w:hint="eastAsia"/>
          <w:b/>
          <w:bCs/>
        </w:rPr>
        <w:t>者：</w:t>
      </w:r>
      <w:r w:rsidR="001D01DE" w:rsidRPr="001D01DE">
        <w:rPr>
          <w:b/>
        </w:rPr>
        <w:t xml:space="preserve">Catharina </w:t>
      </w:r>
      <w:proofErr w:type="spellStart"/>
      <w:r w:rsidR="001D01DE" w:rsidRPr="001D01DE">
        <w:rPr>
          <w:b/>
        </w:rPr>
        <w:t>Enblad</w:t>
      </w:r>
      <w:proofErr w:type="spellEnd"/>
      <w:r w:rsidR="001D01DE">
        <w:rPr>
          <w:rFonts w:hint="eastAsia"/>
          <w:b/>
        </w:rPr>
        <w:t xml:space="preserve"> and </w:t>
      </w:r>
      <w:r w:rsidR="001D01DE" w:rsidRPr="001D01DE">
        <w:rPr>
          <w:b/>
        </w:rPr>
        <w:t xml:space="preserve">Henrik </w:t>
      </w:r>
      <w:proofErr w:type="spellStart"/>
      <w:r w:rsidR="001D01DE" w:rsidRPr="001D01DE">
        <w:rPr>
          <w:b/>
        </w:rPr>
        <w:t>Fexeus</w:t>
      </w:r>
      <w:proofErr w:type="spellEnd"/>
    </w:p>
    <w:p w:rsidR="00805764" w:rsidRPr="001D01DE" w:rsidRDefault="00805764" w:rsidP="001D01DE">
      <w:pPr>
        <w:jc w:val="left"/>
        <w:rPr>
          <w:b/>
        </w:rPr>
      </w:pPr>
      <w:r w:rsidRPr="001D01DE">
        <w:rPr>
          <w:rFonts w:hint="eastAsia"/>
          <w:b/>
        </w:rPr>
        <w:t>出</w:t>
      </w:r>
      <w:r w:rsidRPr="001D01DE">
        <w:rPr>
          <w:b/>
        </w:rPr>
        <w:t xml:space="preserve"> </w:t>
      </w:r>
      <w:r w:rsidRPr="001D01DE">
        <w:rPr>
          <w:rFonts w:hint="eastAsia"/>
          <w:b/>
        </w:rPr>
        <w:t>版</w:t>
      </w:r>
      <w:r w:rsidRPr="001D01DE">
        <w:rPr>
          <w:b/>
        </w:rPr>
        <w:t xml:space="preserve"> </w:t>
      </w:r>
      <w:r w:rsidRPr="001D01DE">
        <w:rPr>
          <w:rFonts w:hint="eastAsia"/>
          <w:b/>
        </w:rPr>
        <w:t>社：</w:t>
      </w:r>
      <w:r w:rsidR="001D01DE" w:rsidRPr="001D01DE">
        <w:rPr>
          <w:b/>
        </w:rPr>
        <w:t>Forum/Ester Bonnier</w:t>
      </w:r>
    </w:p>
    <w:p w:rsidR="00056116" w:rsidRPr="00682E66" w:rsidRDefault="00805764" w:rsidP="000C1EE1">
      <w:pPr>
        <w:rPr>
          <w:b/>
          <w:bCs/>
        </w:rPr>
      </w:pPr>
      <w:r w:rsidRPr="00682E66">
        <w:rPr>
          <w:rFonts w:hint="eastAsia"/>
          <w:b/>
          <w:bCs/>
        </w:rPr>
        <w:t>代理</w:t>
      </w:r>
      <w:r w:rsidR="00E44F09" w:rsidRPr="00682E66">
        <w:rPr>
          <w:rFonts w:hint="eastAsia"/>
          <w:b/>
          <w:bCs/>
        </w:rPr>
        <w:t>公司</w:t>
      </w:r>
      <w:r w:rsidRPr="00682E66">
        <w:rPr>
          <w:rFonts w:hint="eastAsia"/>
          <w:b/>
          <w:bCs/>
        </w:rPr>
        <w:t>：</w:t>
      </w:r>
      <w:r w:rsidR="001D01DE">
        <w:rPr>
          <w:rFonts w:hint="eastAsia"/>
          <w:b/>
          <w:bCs/>
        </w:rPr>
        <w:t>Grand Agency</w:t>
      </w:r>
      <w:r w:rsidR="00682E66" w:rsidRPr="00682E66">
        <w:rPr>
          <w:rFonts w:hint="eastAsia"/>
          <w:b/>
          <w:bCs/>
        </w:rPr>
        <w:t>/</w:t>
      </w:r>
      <w:r w:rsidR="00056116">
        <w:rPr>
          <w:rFonts w:hint="eastAsia"/>
          <w:b/>
          <w:bCs/>
        </w:rPr>
        <w:t>ANA/</w:t>
      </w:r>
      <w:r w:rsidR="009D74F9">
        <w:rPr>
          <w:rFonts w:hint="eastAsia"/>
          <w:b/>
          <w:bCs/>
        </w:rPr>
        <w:t>Connie</w:t>
      </w:r>
      <w:bookmarkStart w:id="0" w:name="_GoBack"/>
      <w:bookmarkEnd w:id="0"/>
    </w:p>
    <w:p w:rsidR="00805764" w:rsidRPr="00682E66" w:rsidRDefault="00805764" w:rsidP="000C1EE1">
      <w:pPr>
        <w:rPr>
          <w:b/>
          <w:bCs/>
        </w:rPr>
      </w:pPr>
      <w:r w:rsidRPr="00682E66">
        <w:rPr>
          <w:rFonts w:hint="eastAsia"/>
          <w:b/>
          <w:bCs/>
        </w:rPr>
        <w:t>页</w:t>
      </w:r>
      <w:r w:rsidRPr="00682E66">
        <w:rPr>
          <w:rFonts w:hint="eastAsia"/>
          <w:b/>
          <w:bCs/>
        </w:rPr>
        <w:t xml:space="preserve">    </w:t>
      </w:r>
      <w:r w:rsidR="00C12C57" w:rsidRPr="00682E66">
        <w:rPr>
          <w:rFonts w:hint="eastAsia"/>
          <w:b/>
          <w:bCs/>
        </w:rPr>
        <w:t>数</w:t>
      </w:r>
      <w:r w:rsidRPr="00682E66">
        <w:rPr>
          <w:rFonts w:hint="eastAsia"/>
          <w:b/>
          <w:bCs/>
        </w:rPr>
        <w:t>：</w:t>
      </w:r>
      <w:r w:rsidR="001D01DE">
        <w:rPr>
          <w:rFonts w:hint="eastAsia"/>
          <w:b/>
          <w:bCs/>
        </w:rPr>
        <w:t>291</w:t>
      </w:r>
      <w:r w:rsidR="00930100">
        <w:rPr>
          <w:rFonts w:hint="eastAsia"/>
          <w:b/>
          <w:bCs/>
        </w:rPr>
        <w:t>页</w:t>
      </w:r>
    </w:p>
    <w:p w:rsidR="00805764" w:rsidRPr="00682E66" w:rsidRDefault="00805764" w:rsidP="000C1EE1">
      <w:pPr>
        <w:rPr>
          <w:b/>
          <w:bCs/>
        </w:rPr>
      </w:pPr>
      <w:r w:rsidRPr="00682E66">
        <w:rPr>
          <w:rFonts w:hint="eastAsia"/>
          <w:b/>
          <w:bCs/>
        </w:rPr>
        <w:t>出版时间：</w:t>
      </w:r>
      <w:r w:rsidR="00682E66" w:rsidRPr="00682E66">
        <w:rPr>
          <w:rFonts w:hint="eastAsia"/>
          <w:b/>
          <w:bCs/>
        </w:rPr>
        <w:t>201</w:t>
      </w:r>
      <w:r w:rsidR="00F75E74">
        <w:rPr>
          <w:rFonts w:hint="eastAsia"/>
          <w:b/>
          <w:bCs/>
        </w:rPr>
        <w:t>9</w:t>
      </w:r>
      <w:r w:rsidRPr="00682E66">
        <w:rPr>
          <w:rFonts w:hint="eastAsia"/>
          <w:b/>
          <w:bCs/>
        </w:rPr>
        <w:t>年</w:t>
      </w:r>
      <w:r w:rsidR="00F75E74">
        <w:rPr>
          <w:rFonts w:hint="eastAsia"/>
          <w:b/>
          <w:bCs/>
        </w:rPr>
        <w:t>10</w:t>
      </w:r>
      <w:r w:rsidR="00682E66" w:rsidRPr="00682E66">
        <w:rPr>
          <w:rFonts w:hint="eastAsia"/>
          <w:b/>
          <w:bCs/>
        </w:rPr>
        <w:t>月</w:t>
      </w:r>
    </w:p>
    <w:p w:rsidR="00805764" w:rsidRPr="00682E66" w:rsidRDefault="00805764" w:rsidP="000C1EE1">
      <w:pPr>
        <w:rPr>
          <w:b/>
          <w:bCs/>
        </w:rPr>
      </w:pPr>
      <w:r w:rsidRPr="00682E66">
        <w:rPr>
          <w:rFonts w:hint="eastAsia"/>
          <w:b/>
          <w:bCs/>
        </w:rPr>
        <w:t>代理地区：中国大陆、台湾</w:t>
      </w:r>
    </w:p>
    <w:p w:rsidR="00805764" w:rsidRPr="00682E66" w:rsidRDefault="00805764" w:rsidP="000C1EE1">
      <w:pPr>
        <w:rPr>
          <w:b/>
          <w:bCs/>
        </w:rPr>
      </w:pPr>
      <w:r w:rsidRPr="00682E66">
        <w:rPr>
          <w:rFonts w:hint="eastAsia"/>
          <w:b/>
          <w:bCs/>
        </w:rPr>
        <w:t>审读资料：</w:t>
      </w:r>
      <w:r w:rsidR="0025531D" w:rsidRPr="00682E66">
        <w:rPr>
          <w:rFonts w:hint="eastAsia"/>
          <w:b/>
          <w:bCs/>
        </w:rPr>
        <w:t>电子</w:t>
      </w:r>
      <w:r w:rsidR="001D01DE">
        <w:rPr>
          <w:rFonts w:hint="eastAsia"/>
          <w:b/>
          <w:bCs/>
        </w:rPr>
        <w:t>稿（英文</w:t>
      </w:r>
      <w:r w:rsidR="001D01DE">
        <w:rPr>
          <w:rFonts w:hint="eastAsia"/>
          <w:b/>
          <w:bCs/>
        </w:rPr>
        <w:t>/</w:t>
      </w:r>
      <w:proofErr w:type="gramStart"/>
      <w:r w:rsidR="001D01DE">
        <w:rPr>
          <w:rFonts w:hint="eastAsia"/>
          <w:b/>
          <w:bCs/>
        </w:rPr>
        <w:t>瑞典语全稿</w:t>
      </w:r>
      <w:proofErr w:type="gramEnd"/>
      <w:r w:rsidR="001D01DE">
        <w:rPr>
          <w:rFonts w:hint="eastAsia"/>
          <w:b/>
          <w:bCs/>
        </w:rPr>
        <w:t>）</w:t>
      </w:r>
    </w:p>
    <w:p w:rsidR="00805764" w:rsidRPr="00682E66" w:rsidRDefault="00F318E4" w:rsidP="000C1EE1">
      <w:pPr>
        <w:rPr>
          <w:b/>
          <w:bCs/>
        </w:rPr>
      </w:pPr>
      <w:r w:rsidRPr="00682E66">
        <w:rPr>
          <w:rFonts w:hint="eastAsia"/>
          <w:b/>
          <w:bCs/>
        </w:rPr>
        <w:t>类</w:t>
      </w:r>
      <w:r w:rsidRPr="00682E66">
        <w:rPr>
          <w:rFonts w:hint="eastAsia"/>
          <w:b/>
          <w:bCs/>
        </w:rPr>
        <w:t xml:space="preserve">  </w:t>
      </w:r>
      <w:r w:rsidRPr="00682E66">
        <w:rPr>
          <w:b/>
          <w:bCs/>
        </w:rPr>
        <w:t xml:space="preserve"> </w:t>
      </w:r>
      <w:r w:rsidRPr="00682E66">
        <w:rPr>
          <w:rFonts w:hint="eastAsia"/>
          <w:b/>
          <w:bCs/>
        </w:rPr>
        <w:t xml:space="preserve"> </w:t>
      </w:r>
      <w:r w:rsidRPr="00682E66">
        <w:rPr>
          <w:rFonts w:hint="eastAsia"/>
          <w:b/>
          <w:bCs/>
        </w:rPr>
        <w:t>型：</w:t>
      </w:r>
      <w:r w:rsidR="001D01DE">
        <w:rPr>
          <w:rFonts w:hint="eastAsia"/>
          <w:b/>
          <w:bCs/>
        </w:rPr>
        <w:t>励志</w:t>
      </w:r>
      <w:r w:rsidR="002865BE">
        <w:rPr>
          <w:rFonts w:hint="eastAsia"/>
          <w:b/>
          <w:bCs/>
        </w:rPr>
        <w:t>/</w:t>
      </w:r>
      <w:r w:rsidR="002865BE">
        <w:rPr>
          <w:rFonts w:hint="eastAsia"/>
          <w:b/>
          <w:bCs/>
        </w:rPr>
        <w:t>大众心理</w:t>
      </w:r>
    </w:p>
    <w:p w:rsidR="00CE67B4" w:rsidRPr="00725151" w:rsidRDefault="00725151" w:rsidP="000C1EE1">
      <w:pPr>
        <w:rPr>
          <w:b/>
          <w:bCs/>
          <w:color w:val="FF0000"/>
        </w:rPr>
      </w:pPr>
      <w:r w:rsidRPr="00725151">
        <w:rPr>
          <w:rFonts w:hint="eastAsia"/>
          <w:b/>
          <w:bCs/>
          <w:color w:val="FF0000"/>
        </w:rPr>
        <w:t>版权已授：巴西、爱沙尼亚、立陶宛、荷兰、罗马尼亚、俄罗斯、西班牙</w:t>
      </w:r>
    </w:p>
    <w:p w:rsidR="00AD72A6" w:rsidRPr="00725151" w:rsidRDefault="00AD72A6" w:rsidP="000C1EE1">
      <w:pPr>
        <w:rPr>
          <w:b/>
          <w:bCs/>
        </w:rPr>
      </w:pPr>
    </w:p>
    <w:p w:rsidR="00805764" w:rsidRDefault="00805764">
      <w:pPr>
        <w:rPr>
          <w:b/>
          <w:bCs/>
          <w:szCs w:val="21"/>
        </w:rPr>
      </w:pPr>
      <w:r w:rsidRPr="0096089F">
        <w:rPr>
          <w:rFonts w:hint="eastAsia"/>
          <w:b/>
          <w:bCs/>
          <w:szCs w:val="21"/>
        </w:rPr>
        <w:t>内容简介：</w:t>
      </w:r>
    </w:p>
    <w:p w:rsidR="00F27D0B" w:rsidRDefault="00F27D0B">
      <w:pPr>
        <w:rPr>
          <w:b/>
          <w:bCs/>
          <w:szCs w:val="21"/>
        </w:rPr>
      </w:pPr>
    </w:p>
    <w:p w:rsidR="00F27D0B" w:rsidRPr="00F27D0B" w:rsidRDefault="00F27D0B" w:rsidP="00F27D0B">
      <w:pPr>
        <w:jc w:val="center"/>
        <w:rPr>
          <w:rFonts w:hint="eastAsia"/>
          <w:b/>
          <w:bCs/>
          <w:color w:val="D60093"/>
          <w:sz w:val="24"/>
        </w:rPr>
      </w:pPr>
      <w:r>
        <w:rPr>
          <w:rFonts w:hint="eastAsia"/>
          <w:b/>
          <w:color w:val="D60093"/>
          <w:sz w:val="24"/>
        </w:rPr>
        <w:t>本书作家</w:t>
      </w:r>
      <w:r w:rsidRPr="00F27D0B">
        <w:rPr>
          <w:rFonts w:hint="eastAsia"/>
          <w:b/>
          <w:color w:val="D60093"/>
          <w:sz w:val="24"/>
        </w:rPr>
        <w:t>卡特里娜·恩布拉德（</w:t>
      </w:r>
      <w:r w:rsidRPr="00F27D0B">
        <w:rPr>
          <w:b/>
          <w:color w:val="D60093"/>
          <w:sz w:val="24"/>
        </w:rPr>
        <w:t xml:space="preserve">Catharina </w:t>
      </w:r>
      <w:proofErr w:type="spellStart"/>
      <w:r w:rsidRPr="00F27D0B">
        <w:rPr>
          <w:b/>
          <w:color w:val="D60093"/>
          <w:sz w:val="24"/>
        </w:rPr>
        <w:t>Enblad</w:t>
      </w:r>
      <w:proofErr w:type="spellEnd"/>
      <w:r w:rsidRPr="00F27D0B">
        <w:rPr>
          <w:rFonts w:hint="eastAsia"/>
          <w:b/>
          <w:color w:val="D60093"/>
          <w:sz w:val="24"/>
        </w:rPr>
        <w:t>）</w:t>
      </w:r>
      <w:r w:rsidRPr="00F27D0B">
        <w:rPr>
          <w:rFonts w:hint="eastAsia"/>
          <w:b/>
          <w:color w:val="D60093"/>
          <w:sz w:val="24"/>
        </w:rPr>
        <w:t>和</w:t>
      </w:r>
      <w:r w:rsidRPr="00F27D0B">
        <w:rPr>
          <w:rFonts w:hint="eastAsia"/>
          <w:b/>
          <w:color w:val="D60093"/>
          <w:sz w:val="24"/>
        </w:rPr>
        <w:t>亨利·费克斯（</w:t>
      </w:r>
      <w:r w:rsidRPr="00F27D0B">
        <w:rPr>
          <w:b/>
          <w:color w:val="D60093"/>
          <w:sz w:val="24"/>
        </w:rPr>
        <w:t xml:space="preserve">Henrik </w:t>
      </w:r>
      <w:proofErr w:type="spellStart"/>
      <w:r w:rsidRPr="00F27D0B">
        <w:rPr>
          <w:b/>
          <w:color w:val="D60093"/>
          <w:sz w:val="24"/>
        </w:rPr>
        <w:t>Fexeus</w:t>
      </w:r>
      <w:proofErr w:type="spellEnd"/>
      <w:r w:rsidRPr="00F27D0B">
        <w:rPr>
          <w:rFonts w:hint="eastAsia"/>
          <w:b/>
          <w:color w:val="D60093"/>
          <w:sz w:val="24"/>
        </w:rPr>
        <w:t>）</w:t>
      </w:r>
      <w:r w:rsidRPr="00F27D0B">
        <w:rPr>
          <w:rFonts w:hint="eastAsia"/>
          <w:b/>
          <w:color w:val="D60093"/>
          <w:sz w:val="24"/>
        </w:rPr>
        <w:t>的简介视频可从优</w:t>
      </w:r>
      <w:proofErr w:type="gramStart"/>
      <w:r w:rsidRPr="00F27D0B">
        <w:rPr>
          <w:rFonts w:hint="eastAsia"/>
          <w:b/>
          <w:color w:val="D60093"/>
          <w:sz w:val="24"/>
        </w:rPr>
        <w:t>酷</w:t>
      </w:r>
      <w:proofErr w:type="gramEnd"/>
      <w:r w:rsidRPr="00F27D0B">
        <w:rPr>
          <w:rFonts w:hint="eastAsia"/>
          <w:b/>
          <w:color w:val="D60093"/>
          <w:sz w:val="24"/>
        </w:rPr>
        <w:t>观看，</w:t>
      </w:r>
      <w:r w:rsidRPr="00E4571D">
        <w:rPr>
          <w:rFonts w:hint="eastAsia"/>
          <w:b/>
          <w:color w:val="0070C0"/>
          <w:sz w:val="24"/>
        </w:rPr>
        <w:t>我们已将视频配上中文字幕</w:t>
      </w:r>
      <w:r w:rsidRPr="00F27D0B">
        <w:rPr>
          <w:rFonts w:hint="eastAsia"/>
          <w:b/>
          <w:color w:val="D60093"/>
          <w:sz w:val="24"/>
        </w:rPr>
        <w:t>，方便您更好地把握内容：</w:t>
      </w:r>
      <w:r w:rsidRPr="00F27D0B">
        <w:rPr>
          <w:b/>
          <w:bCs/>
          <w:color w:val="D60093"/>
          <w:sz w:val="24"/>
        </w:rPr>
        <w:t>https://v.youku.com/v_show/id_XNDg4MjYyNTMwMA==.html</w:t>
      </w:r>
    </w:p>
    <w:p w:rsidR="00B46C8F" w:rsidRDefault="00B46C8F" w:rsidP="000C6713">
      <w:pPr>
        <w:rPr>
          <w:bCs/>
          <w:szCs w:val="21"/>
        </w:rPr>
      </w:pPr>
    </w:p>
    <w:p w:rsidR="00CD5D77" w:rsidRDefault="00CD5D77" w:rsidP="00413E01">
      <w:pPr>
        <w:ind w:firstLineChars="200" w:firstLine="420"/>
      </w:pPr>
      <w:r>
        <w:rPr>
          <w:rFonts w:hint="eastAsia"/>
        </w:rPr>
        <w:t>虽然现代的生活方式确实让我们与世界紧密联系</w:t>
      </w:r>
      <w:r w:rsidRPr="00CD5D77">
        <w:rPr>
          <w:rFonts w:hint="eastAsia"/>
        </w:rPr>
        <w:t>，</w:t>
      </w:r>
      <w:r>
        <w:rPr>
          <w:rFonts w:hint="eastAsia"/>
        </w:rPr>
        <w:t>我们可以</w:t>
      </w:r>
      <w:r w:rsidRPr="00CD5D77">
        <w:rPr>
          <w:rFonts w:hint="eastAsia"/>
        </w:rPr>
        <w:t>不断地从地球上的任何地方获得可购买的物品，我们</w:t>
      </w:r>
      <w:r>
        <w:rPr>
          <w:rFonts w:hint="eastAsia"/>
        </w:rPr>
        <w:t>也有在</w:t>
      </w:r>
      <w:r w:rsidRPr="00CD5D77">
        <w:rPr>
          <w:rFonts w:hint="eastAsia"/>
        </w:rPr>
        <w:t>任何</w:t>
      </w:r>
      <w:r>
        <w:rPr>
          <w:rFonts w:hint="eastAsia"/>
        </w:rPr>
        <w:t>喜欢的地方工作的自由，但它也正在</w:t>
      </w:r>
      <w:r w:rsidRPr="00CD5D77">
        <w:rPr>
          <w:rFonts w:hint="eastAsia"/>
        </w:rPr>
        <w:t>把我们推向崩溃的边缘。</w:t>
      </w:r>
      <w:r>
        <w:rPr>
          <w:rFonts w:hint="eastAsia"/>
        </w:rPr>
        <w:t>相信你一定注意到最近大量的文章和书籍都在向我们宣布：是时候放松下来，消除一些日常压力了！</w:t>
      </w:r>
    </w:p>
    <w:p w:rsidR="00CD5D77" w:rsidRDefault="00CD5D77" w:rsidP="00413E01">
      <w:pPr>
        <w:ind w:firstLineChars="200" w:firstLine="420"/>
      </w:pPr>
    </w:p>
    <w:p w:rsidR="001D01DE" w:rsidRDefault="00CD5D77" w:rsidP="00413E01">
      <w:pPr>
        <w:ind w:firstLineChars="200" w:firstLine="420"/>
      </w:pPr>
      <w:r>
        <w:rPr>
          <w:rFonts w:hint="eastAsia"/>
        </w:rPr>
        <w:t>卸下一些责任是一件好事，同时也非常重要。但作者</w:t>
      </w:r>
      <w:r w:rsidRPr="00CD5D77">
        <w:rPr>
          <w:rFonts w:hint="eastAsia"/>
        </w:rPr>
        <w:t>卡特里娜·恩布拉德</w:t>
      </w:r>
      <w:r>
        <w:rPr>
          <w:rFonts w:hint="eastAsia"/>
        </w:rPr>
        <w:t>（</w:t>
      </w:r>
      <w:r w:rsidRPr="001D01DE">
        <w:t xml:space="preserve">Catharina </w:t>
      </w:r>
      <w:proofErr w:type="spellStart"/>
      <w:r w:rsidRPr="001D01DE">
        <w:t>Enblad</w:t>
      </w:r>
      <w:proofErr w:type="spellEnd"/>
      <w:r>
        <w:rPr>
          <w:rFonts w:hint="eastAsia"/>
        </w:rPr>
        <w:t>）和</w:t>
      </w:r>
      <w:r w:rsidRPr="00CD5D77">
        <w:rPr>
          <w:rFonts w:hint="eastAsia"/>
        </w:rPr>
        <w:t>亨利·费克斯</w:t>
      </w:r>
      <w:r>
        <w:rPr>
          <w:rFonts w:hint="eastAsia"/>
        </w:rPr>
        <w:t>（</w:t>
      </w:r>
      <w:r w:rsidRPr="001D01DE">
        <w:t xml:space="preserve">Henrik </w:t>
      </w:r>
      <w:proofErr w:type="spellStart"/>
      <w:r w:rsidRPr="001D01DE">
        <w:t>Fexeus</w:t>
      </w:r>
      <w:proofErr w:type="spellEnd"/>
      <w:r>
        <w:rPr>
          <w:rFonts w:hint="eastAsia"/>
        </w:rPr>
        <w:t>）却认为这种观点</w:t>
      </w:r>
      <w:r w:rsidR="002865BE">
        <w:rPr>
          <w:rFonts w:hint="eastAsia"/>
        </w:rPr>
        <w:t>仍需细细</w:t>
      </w:r>
      <w:proofErr w:type="gramStart"/>
      <w:r w:rsidR="002865BE">
        <w:rPr>
          <w:rFonts w:hint="eastAsia"/>
        </w:rPr>
        <w:t>考量</w:t>
      </w:r>
      <w:proofErr w:type="gramEnd"/>
      <w:r>
        <w:rPr>
          <w:rFonts w:hint="eastAsia"/>
        </w:rPr>
        <w:t>。你看，那些真正让你感到沉重的并不总是那些必须做的事情，问题通常在于</w:t>
      </w:r>
      <w:r w:rsidR="00127045">
        <w:rPr>
          <w:rFonts w:hint="eastAsia"/>
        </w:rPr>
        <w:t>你没有在日程安排中留出任何休息的空间。</w:t>
      </w:r>
    </w:p>
    <w:p w:rsidR="00CD5D77" w:rsidRDefault="00CD5D77" w:rsidP="00413E01">
      <w:pPr>
        <w:ind w:firstLineChars="200" w:firstLine="420"/>
      </w:pPr>
    </w:p>
    <w:p w:rsidR="001D01DE" w:rsidRDefault="00127045" w:rsidP="00413E01">
      <w:pPr>
        <w:ind w:firstLineChars="200" w:firstLine="420"/>
      </w:pPr>
      <w:r>
        <w:rPr>
          <w:rFonts w:hint="eastAsia"/>
        </w:rPr>
        <w:t>事实上，我们大多数是喜欢充实的生活的。因此，作者卡特里娜和亨利不会让你去删掉那些你本来很想去做的事情的。相反，他们会教你如何在日程表已经排得满满当当的情况下依然感觉良好——你甚至可能感觉比平时还要好！</w:t>
      </w:r>
    </w:p>
    <w:p w:rsidR="00C959DB" w:rsidRDefault="00C959DB" w:rsidP="00413E01">
      <w:pPr>
        <w:ind w:firstLineChars="200" w:firstLine="420"/>
      </w:pPr>
    </w:p>
    <w:p w:rsidR="00127045" w:rsidRDefault="00127045" w:rsidP="00413E01">
      <w:pPr>
        <w:ind w:firstLineChars="200" w:firstLine="422"/>
      </w:pPr>
      <w:r w:rsidRPr="00413E01">
        <w:rPr>
          <w:rFonts w:hint="eastAsia"/>
          <w:b/>
        </w:rPr>
        <w:t>《重新加载》（</w:t>
      </w:r>
      <w:r w:rsidRPr="00413E01">
        <w:rPr>
          <w:rFonts w:hint="eastAsia"/>
          <w:b/>
        </w:rPr>
        <w:t>RELOAD</w:t>
      </w:r>
      <w:r w:rsidRPr="00413E01">
        <w:rPr>
          <w:rFonts w:hint="eastAsia"/>
          <w:b/>
        </w:rPr>
        <w:t>）</w:t>
      </w:r>
      <w:r>
        <w:rPr>
          <w:rFonts w:hint="eastAsia"/>
        </w:rPr>
        <w:t>这本书提供了一套有效的方法。这套方法基于对压力、</w:t>
      </w:r>
      <w:r w:rsidR="00413E01">
        <w:rPr>
          <w:rFonts w:hint="eastAsia"/>
        </w:rPr>
        <w:t>休息</w:t>
      </w:r>
      <w:r>
        <w:rPr>
          <w:rFonts w:hint="eastAsia"/>
        </w:rPr>
        <w:t>、正念、时间管理和认知心理学的最新科学发现。你还会了解到，对于不同性格的人和在不同环境下最适合的方法。</w:t>
      </w:r>
    </w:p>
    <w:p w:rsidR="00C959DB" w:rsidRDefault="00C959DB" w:rsidP="00413E01">
      <w:pPr>
        <w:ind w:firstLineChars="200" w:firstLine="420"/>
      </w:pPr>
    </w:p>
    <w:p w:rsidR="009E3DCA" w:rsidRPr="001D01DE" w:rsidRDefault="00127045" w:rsidP="00413E01">
      <w:pPr>
        <w:ind w:firstLineChars="200" w:firstLine="420"/>
      </w:pPr>
      <w:r>
        <w:rPr>
          <w:rFonts w:hint="eastAsia"/>
        </w:rPr>
        <w:lastRenderedPageBreak/>
        <w:t>任何时候你都可以使用</w:t>
      </w:r>
      <w:r w:rsidRPr="00413E01">
        <w:rPr>
          <w:rFonts w:hint="eastAsia"/>
          <w:b/>
        </w:rPr>
        <w:t>《重新加载》（</w:t>
      </w:r>
      <w:r w:rsidRPr="00413E01">
        <w:rPr>
          <w:rFonts w:hint="eastAsia"/>
          <w:b/>
        </w:rPr>
        <w:t>RELOAD</w:t>
      </w:r>
      <w:r w:rsidRPr="00413E01">
        <w:rPr>
          <w:rFonts w:hint="eastAsia"/>
          <w:b/>
        </w:rPr>
        <w:t>）</w:t>
      </w:r>
      <w:r>
        <w:rPr>
          <w:rFonts w:hint="eastAsia"/>
        </w:rPr>
        <w:t>中的技巧，作为实用简单的方式帮你在身体和心理上回复状态。其中有些方法几秒中内就可以应用，而有些方法则需要更多的时间培养。然而，不论是那种方法，它们都会让你满血复活，让你</w:t>
      </w:r>
      <w:r w:rsidR="00C959DB">
        <w:rPr>
          <w:rFonts w:hint="eastAsia"/>
        </w:rPr>
        <w:t>继续享受你的生活，即使压力有时有点大。</w:t>
      </w:r>
    </w:p>
    <w:p w:rsidR="009E3DCA" w:rsidRPr="00682E66" w:rsidRDefault="009E3DCA" w:rsidP="000C6713">
      <w:pPr>
        <w:rPr>
          <w:b/>
          <w:bCs/>
          <w:szCs w:val="21"/>
        </w:rPr>
      </w:pPr>
    </w:p>
    <w:p w:rsidR="00805764" w:rsidRPr="00682E66" w:rsidRDefault="00805764">
      <w:pPr>
        <w:rPr>
          <w:b/>
          <w:szCs w:val="21"/>
        </w:rPr>
      </w:pPr>
      <w:r w:rsidRPr="00682E66">
        <w:rPr>
          <w:b/>
          <w:szCs w:val="21"/>
        </w:rPr>
        <w:t>作者简介：</w:t>
      </w:r>
      <w:bookmarkStart w:id="1" w:name="productDetails"/>
      <w:bookmarkEnd w:id="1"/>
    </w:p>
    <w:p w:rsidR="00927BD3" w:rsidRPr="00682E66" w:rsidRDefault="00927BD3">
      <w:pPr>
        <w:rPr>
          <w:kern w:val="0"/>
          <w:szCs w:val="21"/>
        </w:rPr>
      </w:pPr>
    </w:p>
    <w:p w:rsidR="001D01DE" w:rsidRPr="001D01DE" w:rsidRDefault="00C959DB" w:rsidP="00413E01">
      <w:pPr>
        <w:ind w:firstLineChars="200" w:firstLine="422"/>
      </w:pPr>
      <w:bookmarkStart w:id="2" w:name="awards"/>
      <w:bookmarkEnd w:id="2"/>
      <w:r w:rsidRPr="00C959DB">
        <w:rPr>
          <w:rFonts w:hint="eastAsia"/>
          <w:b/>
        </w:rPr>
        <w:t>卡特里娜·恩布拉德（</w:t>
      </w:r>
      <w:r w:rsidRPr="00C959DB">
        <w:rPr>
          <w:b/>
        </w:rPr>
        <w:t xml:space="preserve">Catharina </w:t>
      </w:r>
      <w:proofErr w:type="spellStart"/>
      <w:r w:rsidRPr="00C959DB">
        <w:rPr>
          <w:b/>
        </w:rPr>
        <w:t>Enblad</w:t>
      </w:r>
      <w:proofErr w:type="spellEnd"/>
      <w:r w:rsidRPr="00C959DB">
        <w:rPr>
          <w:rFonts w:hint="eastAsia"/>
          <w:b/>
        </w:rPr>
        <w:t>）</w:t>
      </w:r>
      <w:r>
        <w:rPr>
          <w:rFonts w:hint="eastAsia"/>
        </w:rPr>
        <w:t>是一名关注人们健康和幸福生活</w:t>
      </w:r>
      <w:r w:rsidRPr="00C959DB">
        <w:rPr>
          <w:rFonts w:hint="eastAsia"/>
        </w:rPr>
        <w:t>的记者。她曾担任《厨师》</w:t>
      </w:r>
      <w:r>
        <w:rPr>
          <w:rFonts w:hint="eastAsia"/>
        </w:rPr>
        <w:t>（</w:t>
      </w:r>
      <w:r w:rsidRPr="001D01DE">
        <w:t>Chef</w:t>
      </w:r>
      <w:r>
        <w:rPr>
          <w:rFonts w:hint="eastAsia"/>
        </w:rPr>
        <w:t>）杂志的主编，多年来一直担任《健康与体格》（</w:t>
      </w:r>
      <w:r>
        <w:rPr>
          <w:rFonts w:hint="eastAsia"/>
        </w:rPr>
        <w:t>Health and Fitness</w:t>
      </w:r>
      <w:r>
        <w:rPr>
          <w:rFonts w:hint="eastAsia"/>
        </w:rPr>
        <w:t>）和</w:t>
      </w:r>
      <w:r w:rsidRPr="00C959DB">
        <w:rPr>
          <w:rFonts w:hint="eastAsia"/>
        </w:rPr>
        <w:t>《顶级健康》</w:t>
      </w:r>
      <w:r>
        <w:rPr>
          <w:rFonts w:hint="eastAsia"/>
        </w:rPr>
        <w:t>（</w:t>
      </w:r>
      <w:proofErr w:type="spellStart"/>
      <w:r w:rsidRPr="001D01DE">
        <w:t>Topp</w:t>
      </w:r>
      <w:proofErr w:type="spellEnd"/>
      <w:r w:rsidRPr="001D01DE">
        <w:t xml:space="preserve"> Health</w:t>
      </w:r>
      <w:r>
        <w:rPr>
          <w:rFonts w:hint="eastAsia"/>
        </w:rPr>
        <w:t>）</w:t>
      </w:r>
      <w:r w:rsidRPr="00C959DB">
        <w:rPr>
          <w:rFonts w:hint="eastAsia"/>
        </w:rPr>
        <w:t>的主编和高级编辑。这两本杂志</w:t>
      </w:r>
      <w:proofErr w:type="gramStart"/>
      <w:r>
        <w:rPr>
          <w:rFonts w:hint="eastAsia"/>
        </w:rPr>
        <w:t>日常会</w:t>
      </w:r>
      <w:proofErr w:type="gramEnd"/>
      <w:r>
        <w:rPr>
          <w:rFonts w:hint="eastAsia"/>
        </w:rPr>
        <w:t>关注</w:t>
      </w:r>
      <w:r w:rsidRPr="00C959DB">
        <w:rPr>
          <w:rFonts w:hint="eastAsia"/>
        </w:rPr>
        <w:t>读者</w:t>
      </w:r>
      <w:r>
        <w:rPr>
          <w:rFonts w:hint="eastAsia"/>
        </w:rPr>
        <w:t>面临的一大问题——</w:t>
      </w:r>
      <w:r w:rsidRPr="00C959DB">
        <w:rPr>
          <w:rFonts w:hint="eastAsia"/>
        </w:rPr>
        <w:t>压力。因此，在很长一段时间里，</w:t>
      </w:r>
      <w:r w:rsidRPr="00CD5D77">
        <w:rPr>
          <w:rFonts w:hint="eastAsia"/>
        </w:rPr>
        <w:t>卡特里娜</w:t>
      </w:r>
      <w:r w:rsidRPr="00C959DB">
        <w:rPr>
          <w:rFonts w:hint="eastAsia"/>
        </w:rPr>
        <w:t>的工作</w:t>
      </w:r>
      <w:r>
        <w:rPr>
          <w:rFonts w:hint="eastAsia"/>
        </w:rPr>
        <w:t>需要查询关于压力和自我恢复的最新研究结果。</w:t>
      </w:r>
      <w:r w:rsidRPr="00C959DB">
        <w:rPr>
          <w:rFonts w:hint="eastAsia"/>
        </w:rPr>
        <w:t>这一课题也很快成为</w:t>
      </w:r>
      <w:r>
        <w:rPr>
          <w:rFonts w:hint="eastAsia"/>
        </w:rPr>
        <w:t>她的</w:t>
      </w:r>
      <w:r w:rsidRPr="00C959DB">
        <w:rPr>
          <w:rFonts w:hint="eastAsia"/>
        </w:rPr>
        <w:t>个人兴趣。后来，作为</w:t>
      </w:r>
      <w:r>
        <w:rPr>
          <w:rFonts w:hint="eastAsia"/>
        </w:rPr>
        <w:t>一家</w:t>
      </w:r>
      <w:r w:rsidRPr="00C959DB">
        <w:rPr>
          <w:rFonts w:hint="eastAsia"/>
        </w:rPr>
        <w:t>工会</w:t>
      </w:r>
      <w:r>
        <w:rPr>
          <w:rFonts w:hint="eastAsia"/>
        </w:rPr>
        <w:t>组织的</w:t>
      </w:r>
      <w:r w:rsidRPr="00C959DB">
        <w:rPr>
          <w:rFonts w:hint="eastAsia"/>
        </w:rPr>
        <w:t>意见顾问，</w:t>
      </w:r>
      <w:r w:rsidRPr="00CD5D77">
        <w:rPr>
          <w:rFonts w:hint="eastAsia"/>
        </w:rPr>
        <w:t>卡特里娜</w:t>
      </w:r>
      <w:r>
        <w:rPr>
          <w:rFonts w:hint="eastAsia"/>
        </w:rPr>
        <w:t>和她的团队</w:t>
      </w:r>
      <w:r w:rsidRPr="00C959DB">
        <w:rPr>
          <w:rFonts w:hint="eastAsia"/>
        </w:rPr>
        <w:t>针对工作压力和休息的重要性</w:t>
      </w:r>
      <w:r>
        <w:rPr>
          <w:rFonts w:hint="eastAsia"/>
        </w:rPr>
        <w:t>发起了一系列特别委托的调查活动</w:t>
      </w:r>
      <w:r w:rsidRPr="00C959DB">
        <w:rPr>
          <w:rFonts w:hint="eastAsia"/>
        </w:rPr>
        <w:t>。</w:t>
      </w:r>
    </w:p>
    <w:p w:rsidR="00C959DB" w:rsidRDefault="00C959DB" w:rsidP="00413E01">
      <w:pPr>
        <w:ind w:firstLineChars="200" w:firstLine="422"/>
        <w:rPr>
          <w:b/>
        </w:rPr>
      </w:pPr>
    </w:p>
    <w:p w:rsidR="00A54E96" w:rsidRDefault="00A54E96" w:rsidP="00413E01">
      <w:pPr>
        <w:ind w:firstLineChars="200" w:firstLine="422"/>
      </w:pPr>
      <w:r w:rsidRPr="00413E01">
        <w:rPr>
          <w:rFonts w:hint="eastAsia"/>
          <w:b/>
        </w:rPr>
        <w:t>亨利·费克斯（</w:t>
      </w:r>
      <w:r w:rsidRPr="00413E01">
        <w:rPr>
          <w:b/>
        </w:rPr>
        <w:t xml:space="preserve">Henrik </w:t>
      </w:r>
      <w:proofErr w:type="spellStart"/>
      <w:r w:rsidRPr="00413E01">
        <w:rPr>
          <w:b/>
        </w:rPr>
        <w:t>Fexeus</w:t>
      </w:r>
      <w:proofErr w:type="spellEnd"/>
      <w:r w:rsidRPr="00413E01">
        <w:rPr>
          <w:rFonts w:hint="eastAsia"/>
          <w:b/>
        </w:rPr>
        <w:t>）</w:t>
      </w:r>
      <w:r>
        <w:rPr>
          <w:rFonts w:hint="eastAsia"/>
        </w:rPr>
        <w:t>已经有超过</w:t>
      </w:r>
      <w:r>
        <w:rPr>
          <w:rFonts w:hint="eastAsia"/>
        </w:rPr>
        <w:t>15</w:t>
      </w:r>
      <w:r>
        <w:rPr>
          <w:rFonts w:hint="eastAsia"/>
        </w:rPr>
        <w:t>年研究人类内在动力和行为的经验。在研究过心理学、市场营销学和哲学等不同领域之后，亨利对如何更好地利用我们的心理能力有独特的见解。尽管亨利最出名的是他在无言交流和肢体语言方面的研究，在这个领域他今天被列为世界上最重要的专家之一，但他一直专注于我们作为一个整体的存在，并定期通过他的作品回归这个主题中。</w:t>
      </w:r>
    </w:p>
    <w:p w:rsidR="00A54E96" w:rsidRDefault="00A54E96" w:rsidP="00413E01">
      <w:pPr>
        <w:ind w:firstLineChars="200" w:firstLine="420"/>
      </w:pPr>
    </w:p>
    <w:p w:rsidR="001D01DE" w:rsidRPr="001D01DE" w:rsidRDefault="00A54E96" w:rsidP="00413E01">
      <w:pPr>
        <w:ind w:firstLineChars="200" w:firstLine="420"/>
      </w:pPr>
      <w:r w:rsidRPr="00CD5D77">
        <w:rPr>
          <w:rFonts w:hint="eastAsia"/>
        </w:rPr>
        <w:t>亨利·费克斯</w:t>
      </w:r>
      <w:r>
        <w:rPr>
          <w:rFonts w:hint="eastAsia"/>
        </w:rPr>
        <w:t>的作品已经在</w:t>
      </w:r>
      <w:r>
        <w:rPr>
          <w:rFonts w:hint="eastAsia"/>
        </w:rPr>
        <w:t>25</w:t>
      </w:r>
      <w:r>
        <w:rPr>
          <w:rFonts w:hint="eastAsia"/>
        </w:rPr>
        <w:t>个国家销售了超过</w:t>
      </w:r>
      <w:r>
        <w:rPr>
          <w:rFonts w:hint="eastAsia"/>
        </w:rPr>
        <w:t>100</w:t>
      </w:r>
      <w:r>
        <w:rPr>
          <w:rFonts w:hint="eastAsia"/>
        </w:rPr>
        <w:t>万册。在这本由他和卡特里娜合作的《重新装载》（</w:t>
      </w:r>
      <w:r>
        <w:rPr>
          <w:rFonts w:hint="eastAsia"/>
        </w:rPr>
        <w:t>RELOAD</w:t>
      </w:r>
      <w:r>
        <w:rPr>
          <w:rFonts w:hint="eastAsia"/>
        </w:rPr>
        <w:t>）一书中，你会发现全面的研究和确凿的事实将以轻松有趣的方式展现在你面前。</w:t>
      </w:r>
    </w:p>
    <w:p w:rsidR="00940B93" w:rsidRDefault="00940B93" w:rsidP="00413E01">
      <w:pPr>
        <w:ind w:firstLineChars="200" w:firstLine="422"/>
        <w:rPr>
          <w:b/>
          <w:bCs/>
          <w:szCs w:val="21"/>
        </w:rPr>
      </w:pPr>
    </w:p>
    <w:p w:rsidR="009E3DCA" w:rsidRPr="00413E01" w:rsidRDefault="00413E01" w:rsidP="00413E01">
      <w:pPr>
        <w:ind w:firstLineChars="200" w:firstLine="420"/>
      </w:pPr>
      <w:r w:rsidRPr="00413E01">
        <w:rPr>
          <w:rFonts w:hint="eastAsia"/>
          <w:bCs/>
          <w:szCs w:val="21"/>
        </w:rPr>
        <w:t>卡特里娜</w:t>
      </w:r>
      <w:r w:rsidR="00A54E96" w:rsidRPr="00413E01">
        <w:rPr>
          <w:rFonts w:hint="eastAsia"/>
          <w:bCs/>
          <w:szCs w:val="21"/>
        </w:rPr>
        <w:t>和</w:t>
      </w:r>
      <w:r w:rsidRPr="00413E01">
        <w:rPr>
          <w:rFonts w:hint="eastAsia"/>
          <w:bCs/>
          <w:szCs w:val="21"/>
        </w:rPr>
        <w:t>亨利在</w:t>
      </w:r>
      <w:r w:rsidR="00A54E96" w:rsidRPr="00413E01">
        <w:rPr>
          <w:rFonts w:hint="eastAsia"/>
          <w:bCs/>
          <w:szCs w:val="21"/>
        </w:rPr>
        <w:t>各自的</w:t>
      </w:r>
      <w:r w:rsidRPr="00413E01">
        <w:rPr>
          <w:rFonts w:hint="eastAsia"/>
          <w:bCs/>
          <w:szCs w:val="21"/>
        </w:rPr>
        <w:t>研究领域里发现，能够有效地休息对</w:t>
      </w:r>
      <w:r w:rsidR="00A54E96" w:rsidRPr="00413E01">
        <w:rPr>
          <w:rFonts w:hint="eastAsia"/>
          <w:bCs/>
          <w:szCs w:val="21"/>
        </w:rPr>
        <w:t>工作是多么的重要，</w:t>
      </w:r>
      <w:r w:rsidRPr="00413E01">
        <w:rPr>
          <w:rFonts w:hint="eastAsia"/>
          <w:bCs/>
          <w:szCs w:val="21"/>
        </w:rPr>
        <w:t>即使在压力较大的生活中也能感觉良好！两位作者凭借各自的专业</w:t>
      </w:r>
      <w:r w:rsidR="00A54E96" w:rsidRPr="00413E01">
        <w:rPr>
          <w:rFonts w:hint="eastAsia"/>
          <w:bCs/>
          <w:szCs w:val="21"/>
        </w:rPr>
        <w:t>，</w:t>
      </w:r>
      <w:r w:rsidRPr="00413E01">
        <w:rPr>
          <w:rFonts w:hint="eastAsia"/>
          <w:bCs/>
          <w:szCs w:val="21"/>
        </w:rPr>
        <w:t>分析出</w:t>
      </w:r>
      <w:r w:rsidR="00A54E96" w:rsidRPr="00413E01">
        <w:rPr>
          <w:rFonts w:hint="eastAsia"/>
          <w:bCs/>
          <w:szCs w:val="21"/>
        </w:rPr>
        <w:t>哪些</w:t>
      </w:r>
      <w:r w:rsidRPr="00413E01">
        <w:rPr>
          <w:rFonts w:hint="eastAsia"/>
          <w:bCs/>
          <w:szCs w:val="21"/>
        </w:rPr>
        <w:t>休息方法和技巧能够真正有效。</w:t>
      </w:r>
    </w:p>
    <w:p w:rsidR="009E3DCA" w:rsidRDefault="009E3DCA" w:rsidP="00577751"/>
    <w:p w:rsidR="009E3DCA" w:rsidRDefault="009E3DCA" w:rsidP="00577751"/>
    <w:p w:rsidR="00413E01" w:rsidRPr="00D70677" w:rsidRDefault="00413E01" w:rsidP="00577751"/>
    <w:p w:rsidR="009A0781" w:rsidRPr="00E12C09" w:rsidRDefault="009A0781" w:rsidP="009A0781">
      <w:pPr>
        <w:shd w:val="clear" w:color="auto" w:fill="FFFFFF"/>
        <w:tabs>
          <w:tab w:val="left" w:pos="1736"/>
        </w:tabs>
        <w:rPr>
          <w:color w:val="000000"/>
        </w:rPr>
      </w:pPr>
      <w:r w:rsidRPr="00E12C09">
        <w:rPr>
          <w:b/>
          <w:bCs/>
          <w:color w:val="000000"/>
        </w:rPr>
        <w:t>谢谢您的阅读！</w:t>
      </w:r>
    </w:p>
    <w:p w:rsidR="009A0781" w:rsidRPr="00E12C09" w:rsidRDefault="009A0781" w:rsidP="009A0781">
      <w:pPr>
        <w:widowControl/>
        <w:shd w:val="clear" w:color="auto" w:fill="FFFFFF"/>
        <w:spacing w:line="300" w:lineRule="atLeast"/>
        <w:jc w:val="left"/>
        <w:rPr>
          <w:b/>
          <w:color w:val="000000"/>
          <w:kern w:val="0"/>
          <w:sz w:val="20"/>
          <w:szCs w:val="20"/>
        </w:rPr>
      </w:pPr>
      <w:r w:rsidRPr="00E12C09">
        <w:rPr>
          <w:b/>
          <w:bCs/>
          <w:color w:val="000000"/>
        </w:rPr>
        <w:t>请将回馈信息发至：</w:t>
      </w:r>
      <w:proofErr w:type="gramStart"/>
      <w:r w:rsidRPr="00E12C09">
        <w:rPr>
          <w:b/>
          <w:color w:val="000000"/>
          <w:kern w:val="0"/>
          <w:szCs w:val="21"/>
        </w:rPr>
        <w:t>萧涵糠</w:t>
      </w:r>
      <w:proofErr w:type="gramEnd"/>
      <w:r w:rsidRPr="00E12C09">
        <w:rPr>
          <w:b/>
          <w:color w:val="000000"/>
          <w:kern w:val="0"/>
          <w:szCs w:val="21"/>
        </w:rPr>
        <w:t>(Connie Xiao)</w:t>
      </w:r>
    </w:p>
    <w:p w:rsidR="009A0781" w:rsidRPr="00E12C09" w:rsidRDefault="009A0781" w:rsidP="009A0781">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rsidR="009A0781" w:rsidRPr="00E12C09" w:rsidRDefault="009A0781" w:rsidP="009A0781">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rsidR="009A0781" w:rsidRPr="00E12C09" w:rsidRDefault="009A0781" w:rsidP="009A0781">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rsidR="009A0781" w:rsidRPr="00E12C09" w:rsidRDefault="009A0781" w:rsidP="009A0781">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rsidR="009A0781" w:rsidRPr="00E12C09" w:rsidRDefault="009A0781" w:rsidP="009A0781">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rsidR="009A0781" w:rsidRPr="00E12C09" w:rsidRDefault="009A0781" w:rsidP="009A0781">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rsidR="009A0781" w:rsidRPr="00E12C09" w:rsidRDefault="009A0781" w:rsidP="009A0781">
      <w:pPr>
        <w:widowControl/>
        <w:shd w:val="clear" w:color="auto" w:fill="FFFFFF"/>
        <w:spacing w:line="315" w:lineRule="atLeast"/>
        <w:rPr>
          <w:color w:val="000000"/>
          <w:kern w:val="0"/>
          <w:szCs w:val="21"/>
        </w:rPr>
      </w:pPr>
      <w:r w:rsidRPr="00E12C09">
        <w:rPr>
          <w:color w:val="000000"/>
          <w:kern w:val="0"/>
          <w:szCs w:val="21"/>
        </w:rPr>
        <w:t>微博：</w:t>
      </w:r>
      <w:hyperlink r:id="rId9" w:history="1">
        <w:r w:rsidRPr="00E12C09">
          <w:rPr>
            <w:color w:val="0000FF"/>
            <w:kern w:val="0"/>
            <w:szCs w:val="21"/>
            <w:u w:val="single"/>
          </w:rPr>
          <w:t>http://weibo.com/nurnberg</w:t>
        </w:r>
      </w:hyperlink>
    </w:p>
    <w:p w:rsidR="009A0781" w:rsidRPr="00E12C09" w:rsidRDefault="009A0781" w:rsidP="009A0781">
      <w:pPr>
        <w:widowControl/>
        <w:shd w:val="clear" w:color="auto" w:fill="FFFFFF"/>
        <w:spacing w:line="315" w:lineRule="atLeast"/>
        <w:rPr>
          <w:color w:val="000000"/>
          <w:kern w:val="0"/>
          <w:szCs w:val="21"/>
        </w:rPr>
      </w:pPr>
      <w:r w:rsidRPr="00E12C09">
        <w:rPr>
          <w:color w:val="000000"/>
          <w:kern w:val="0"/>
          <w:szCs w:val="21"/>
        </w:rPr>
        <w:t>豆瓣小站：</w:t>
      </w:r>
      <w:hyperlink r:id="rId10" w:history="1">
        <w:r w:rsidRPr="00E12C09">
          <w:rPr>
            <w:color w:val="0000FF"/>
            <w:kern w:val="0"/>
            <w:szCs w:val="21"/>
            <w:u w:val="single"/>
          </w:rPr>
          <w:t>http://site.douban.com/110577/</w:t>
        </w:r>
      </w:hyperlink>
    </w:p>
    <w:p w:rsidR="009A0781" w:rsidRPr="00E12C09" w:rsidRDefault="009A0781" w:rsidP="009A0781">
      <w:pPr>
        <w:widowControl/>
        <w:shd w:val="clear" w:color="auto" w:fill="FFFFFF"/>
        <w:spacing w:line="300" w:lineRule="atLeast"/>
        <w:jc w:val="left"/>
        <w:rPr>
          <w:color w:val="000000"/>
          <w:kern w:val="0"/>
          <w:sz w:val="20"/>
          <w:szCs w:val="20"/>
        </w:rPr>
      </w:pPr>
      <w:proofErr w:type="gramStart"/>
      <w:r w:rsidRPr="00E12C09">
        <w:rPr>
          <w:color w:val="000000"/>
          <w:kern w:val="0"/>
          <w:szCs w:val="21"/>
        </w:rPr>
        <w:lastRenderedPageBreak/>
        <w:t>微信订阅</w:t>
      </w:r>
      <w:proofErr w:type="gramEnd"/>
      <w:r w:rsidRPr="00E12C09">
        <w:rPr>
          <w:color w:val="000000"/>
          <w:kern w:val="0"/>
          <w:szCs w:val="21"/>
        </w:rPr>
        <w:t>号：</w:t>
      </w:r>
      <w:r w:rsidRPr="00E12C09">
        <w:rPr>
          <w:color w:val="000000"/>
          <w:kern w:val="0"/>
          <w:szCs w:val="21"/>
        </w:rPr>
        <w:t>ANABJ2002</w:t>
      </w:r>
    </w:p>
    <w:p w:rsidR="009A0781" w:rsidRPr="00AB14EF" w:rsidRDefault="009A0781" w:rsidP="009A0781">
      <w:pPr>
        <w:widowControl/>
        <w:jc w:val="left"/>
        <w:rPr>
          <w:color w:val="000000"/>
        </w:rPr>
      </w:pPr>
      <w:r>
        <w:rPr>
          <w:noProof/>
        </w:rPr>
        <w:drawing>
          <wp:anchor distT="0" distB="0" distL="114300" distR="114300" simplePos="0" relativeHeight="251662336" behindDoc="0" locked="0" layoutInCell="1" allowOverlap="1" wp14:anchorId="134344B6" wp14:editId="16AFA581">
            <wp:simplePos x="0" y="0"/>
            <wp:positionH relativeFrom="column">
              <wp:posOffset>26670</wp:posOffset>
            </wp:positionH>
            <wp:positionV relativeFrom="paragraph">
              <wp:posOffset>27940</wp:posOffset>
            </wp:positionV>
            <wp:extent cx="1083945" cy="1176020"/>
            <wp:effectExtent l="0" t="0" r="1905" b="5080"/>
            <wp:wrapSquare wrapText="bothSides"/>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781" w:rsidRPr="00851012" w:rsidRDefault="009A0781" w:rsidP="009A0781"/>
    <w:p w:rsidR="00056116" w:rsidRPr="009A0781" w:rsidRDefault="00056116" w:rsidP="00056116"/>
    <w:p w:rsidR="00C6321D" w:rsidRPr="00FE4FD6" w:rsidRDefault="00C6321D" w:rsidP="00056116"/>
    <w:sectPr w:rsidR="00C6321D" w:rsidRPr="00FE4FD6" w:rsidSect="00FB0EE3">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64F" w:rsidRDefault="00BD064F">
      <w:r>
        <w:separator/>
      </w:r>
    </w:p>
  </w:endnote>
  <w:endnote w:type="continuationSeparator" w:id="0">
    <w:p w:rsidR="00BD064F" w:rsidRDefault="00BD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1DE" w:rsidRDefault="001D01DE">
    <w:pPr>
      <w:pBdr>
        <w:bottom w:val="single" w:sz="6" w:space="1" w:color="auto"/>
      </w:pBdr>
      <w:jc w:val="center"/>
      <w:rPr>
        <w:rFonts w:ascii="方正姚体" w:eastAsia="方正姚体"/>
        <w:sz w:val="18"/>
      </w:rPr>
    </w:pPr>
  </w:p>
  <w:p w:rsidR="001D01DE" w:rsidRPr="00A71D38" w:rsidRDefault="001D01DE"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1D01DE" w:rsidRPr="00A71D38" w:rsidRDefault="001D01DE"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1D01DE" w:rsidRPr="00A71D38" w:rsidRDefault="001D01DE"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1D01DE" w:rsidRDefault="001D01DE" w:rsidP="00602E6C">
    <w:pPr>
      <w:pStyle w:val="a5"/>
      <w:jc w:val="center"/>
      <w:rPr>
        <w:rFonts w:eastAsia="方正姚体"/>
      </w:rPr>
    </w:pPr>
  </w:p>
  <w:p w:rsidR="001D01DE" w:rsidRDefault="001D01DE">
    <w:pPr>
      <w:pStyle w:val="a5"/>
      <w:jc w:val="center"/>
      <w:rPr>
        <w:rFonts w:eastAsia="方正姚体"/>
      </w:rPr>
    </w:pPr>
  </w:p>
  <w:p w:rsidR="001D01DE" w:rsidRDefault="001D01DE">
    <w:pPr>
      <w:pStyle w:val="a5"/>
      <w:jc w:val="center"/>
      <w:rPr>
        <w:rFonts w:ascii="方正姚体" w:eastAsia="方正姚体"/>
      </w:rPr>
    </w:pPr>
    <w:r>
      <w:rPr>
        <w:rFonts w:ascii="方正姚体" w:eastAsia="方正姚体"/>
        <w:kern w:val="0"/>
        <w:szCs w:val="21"/>
      </w:rPr>
      <w:t xml:space="preserve">- </w:t>
    </w:r>
    <w:r w:rsidR="004508A0">
      <w:rPr>
        <w:rFonts w:ascii="方正姚体" w:eastAsia="方正姚体"/>
        <w:kern w:val="0"/>
        <w:szCs w:val="21"/>
      </w:rPr>
      <w:fldChar w:fldCharType="begin"/>
    </w:r>
    <w:r>
      <w:rPr>
        <w:rFonts w:ascii="方正姚体" w:eastAsia="方正姚体"/>
        <w:kern w:val="0"/>
        <w:szCs w:val="21"/>
      </w:rPr>
      <w:instrText xml:space="preserve"> PAGE </w:instrText>
    </w:r>
    <w:r w:rsidR="004508A0">
      <w:rPr>
        <w:rFonts w:ascii="方正姚体" w:eastAsia="方正姚体"/>
        <w:kern w:val="0"/>
        <w:szCs w:val="21"/>
      </w:rPr>
      <w:fldChar w:fldCharType="separate"/>
    </w:r>
    <w:r w:rsidR="009D74F9">
      <w:rPr>
        <w:rFonts w:ascii="方正姚体" w:eastAsia="方正姚体"/>
        <w:noProof/>
        <w:kern w:val="0"/>
        <w:szCs w:val="21"/>
      </w:rPr>
      <w:t>3</w:t>
    </w:r>
    <w:r w:rsidR="004508A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64F" w:rsidRDefault="00BD064F">
      <w:r>
        <w:separator/>
      </w:r>
    </w:p>
  </w:footnote>
  <w:footnote w:type="continuationSeparator" w:id="0">
    <w:p w:rsidR="00BD064F" w:rsidRDefault="00BD0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1DE" w:rsidRDefault="00F75E74">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1D01DE" w:rsidRDefault="001D01DE"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086B"/>
    <w:rsid w:val="00010866"/>
    <w:rsid w:val="00016A67"/>
    <w:rsid w:val="00056116"/>
    <w:rsid w:val="0006074F"/>
    <w:rsid w:val="000649FF"/>
    <w:rsid w:val="00067E08"/>
    <w:rsid w:val="000721D3"/>
    <w:rsid w:val="00072D47"/>
    <w:rsid w:val="00076DE4"/>
    <w:rsid w:val="0007792C"/>
    <w:rsid w:val="00080A1A"/>
    <w:rsid w:val="000828F5"/>
    <w:rsid w:val="000966BC"/>
    <w:rsid w:val="000A2E1D"/>
    <w:rsid w:val="000B22DE"/>
    <w:rsid w:val="000C1EE1"/>
    <w:rsid w:val="000C6713"/>
    <w:rsid w:val="000C6B43"/>
    <w:rsid w:val="000C780B"/>
    <w:rsid w:val="000D447B"/>
    <w:rsid w:val="00127045"/>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D01DE"/>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865BE"/>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052"/>
    <w:rsid w:val="003B5916"/>
    <w:rsid w:val="003D1819"/>
    <w:rsid w:val="003D4957"/>
    <w:rsid w:val="003E754D"/>
    <w:rsid w:val="00413E01"/>
    <w:rsid w:val="004148D5"/>
    <w:rsid w:val="00414A9C"/>
    <w:rsid w:val="00431D1E"/>
    <w:rsid w:val="004508A0"/>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2128C"/>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5151"/>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12796"/>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A0781"/>
    <w:rsid w:val="009C2F45"/>
    <w:rsid w:val="009C50AB"/>
    <w:rsid w:val="009D74F9"/>
    <w:rsid w:val="009E3DCA"/>
    <w:rsid w:val="00A1147C"/>
    <w:rsid w:val="00A13AC1"/>
    <w:rsid w:val="00A174E5"/>
    <w:rsid w:val="00A45EA3"/>
    <w:rsid w:val="00A54E96"/>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064F"/>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59DB"/>
    <w:rsid w:val="00C9679E"/>
    <w:rsid w:val="00C97C76"/>
    <w:rsid w:val="00CB6825"/>
    <w:rsid w:val="00CD2007"/>
    <w:rsid w:val="00CD2526"/>
    <w:rsid w:val="00CD5D77"/>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DF082B"/>
    <w:rsid w:val="00E13F46"/>
    <w:rsid w:val="00E16428"/>
    <w:rsid w:val="00E17EE6"/>
    <w:rsid w:val="00E2561F"/>
    <w:rsid w:val="00E346E8"/>
    <w:rsid w:val="00E367D0"/>
    <w:rsid w:val="00E44F09"/>
    <w:rsid w:val="00E4571D"/>
    <w:rsid w:val="00E52074"/>
    <w:rsid w:val="00E56117"/>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27D0B"/>
    <w:rsid w:val="00F30CA5"/>
    <w:rsid w:val="00F318E4"/>
    <w:rsid w:val="00F3449F"/>
    <w:rsid w:val="00F352AE"/>
    <w:rsid w:val="00F37DF7"/>
    <w:rsid w:val="00F402C3"/>
    <w:rsid w:val="00F40664"/>
    <w:rsid w:val="00F43108"/>
    <w:rsid w:val="00F70C16"/>
    <w:rsid w:val="00F74D56"/>
    <w:rsid w:val="00F75E74"/>
    <w:rsid w:val="00F8540D"/>
    <w:rsid w:val="00F937AD"/>
    <w:rsid w:val="00F978A8"/>
    <w:rsid w:val="00FA4A2B"/>
    <w:rsid w:val="00FA6654"/>
    <w:rsid w:val="00FA7F29"/>
    <w:rsid w:val="00FB0EE3"/>
    <w:rsid w:val="00FC3402"/>
    <w:rsid w:val="00FC67F3"/>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81A1A5-30FE-4AED-BBC3-F4652165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EE3"/>
    <w:pPr>
      <w:widowControl w:val="0"/>
      <w:jc w:val="both"/>
    </w:pPr>
    <w:rPr>
      <w:kern w:val="2"/>
      <w:sz w:val="21"/>
      <w:szCs w:val="24"/>
    </w:rPr>
  </w:style>
  <w:style w:type="paragraph" w:styleId="1">
    <w:name w:val="heading 1"/>
    <w:basedOn w:val="a"/>
    <w:next w:val="a"/>
    <w:qFormat/>
    <w:rsid w:val="00FB0EE3"/>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B0EE3"/>
    <w:pPr>
      <w:jc w:val="left"/>
    </w:pPr>
  </w:style>
  <w:style w:type="paragraph" w:styleId="a4">
    <w:name w:val="header"/>
    <w:basedOn w:val="a"/>
    <w:rsid w:val="00FB0EE3"/>
    <w:pPr>
      <w:pBdr>
        <w:bottom w:val="single" w:sz="6" w:space="1" w:color="auto"/>
      </w:pBdr>
      <w:tabs>
        <w:tab w:val="center" w:pos="4153"/>
        <w:tab w:val="right" w:pos="8306"/>
      </w:tabs>
      <w:snapToGrid w:val="0"/>
      <w:jc w:val="center"/>
    </w:pPr>
    <w:rPr>
      <w:sz w:val="18"/>
      <w:szCs w:val="18"/>
    </w:rPr>
  </w:style>
  <w:style w:type="paragraph" w:styleId="a5">
    <w:name w:val="footer"/>
    <w:basedOn w:val="a"/>
    <w:rsid w:val="00FB0EE3"/>
    <w:pPr>
      <w:tabs>
        <w:tab w:val="center" w:pos="4153"/>
        <w:tab w:val="right" w:pos="8306"/>
      </w:tabs>
      <w:snapToGrid w:val="0"/>
      <w:jc w:val="left"/>
    </w:pPr>
    <w:rPr>
      <w:sz w:val="18"/>
      <w:szCs w:val="18"/>
    </w:rPr>
  </w:style>
  <w:style w:type="character" w:styleId="a6">
    <w:name w:val="Hyperlink"/>
    <w:rsid w:val="00FB0EE3"/>
    <w:rPr>
      <w:color w:val="0000FF"/>
      <w:u w:val="single"/>
    </w:rPr>
  </w:style>
  <w:style w:type="character" w:styleId="a7">
    <w:name w:val="FollowedHyperlink"/>
    <w:rsid w:val="00FB0EE3"/>
    <w:rPr>
      <w:color w:val="800080"/>
      <w:u w:val="single"/>
    </w:rPr>
  </w:style>
  <w:style w:type="paragraph" w:styleId="a8">
    <w:name w:val="Normal (Web)"/>
    <w:basedOn w:val="a"/>
    <w:uiPriority w:val="99"/>
    <w:rsid w:val="00FB0EE3"/>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FB0EE3"/>
    <w:rPr>
      <w:rFonts w:ascii="Times New Roman" w:hAnsi="Times New Roman" w:cs="Times New Roman" w:hint="default"/>
      <w:sz w:val="24"/>
      <w:szCs w:val="24"/>
    </w:rPr>
  </w:style>
  <w:style w:type="paragraph" w:styleId="HTML">
    <w:name w:val="HTML Preformatted"/>
    <w:basedOn w:val="a"/>
    <w:rsid w:val="00FB0E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FB0EE3"/>
    <w:rPr>
      <w:i/>
      <w:iCs/>
    </w:rPr>
  </w:style>
  <w:style w:type="paragraph" w:customStyle="1" w:styleId="award">
    <w:name w:val="award"/>
    <w:basedOn w:val="a"/>
    <w:rsid w:val="00FB0EE3"/>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FB0EE3"/>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FB0EE3"/>
    <w:rPr>
      <w:rFonts w:ascii="Verdana" w:hAnsi="Verdana" w:hint="default"/>
      <w:sz w:val="15"/>
      <w:szCs w:val="15"/>
    </w:rPr>
  </w:style>
  <w:style w:type="character" w:styleId="aa">
    <w:name w:val="Strong"/>
    <w:qFormat/>
    <w:rsid w:val="00FB0EE3"/>
    <w:rPr>
      <w:b/>
      <w:bCs/>
    </w:rPr>
  </w:style>
  <w:style w:type="character" w:customStyle="1" w:styleId="smalltext1">
    <w:name w:val="smalltext1"/>
    <w:rsid w:val="00FB0EE3"/>
    <w:rPr>
      <w:rFonts w:ascii="Arial" w:hAnsi="Arial" w:cs="Arial" w:hint="default"/>
      <w:color w:val="000000"/>
      <w:sz w:val="17"/>
      <w:szCs w:val="17"/>
    </w:rPr>
  </w:style>
  <w:style w:type="character" w:customStyle="1" w:styleId="regbold1">
    <w:name w:val="regbold1"/>
    <w:rsid w:val="00FB0EE3"/>
    <w:rPr>
      <w:rFonts w:ascii="Arial" w:hAnsi="Arial" w:cs="Arial" w:hint="default"/>
      <w:b/>
      <w:bCs/>
      <w:color w:val="000000"/>
      <w:sz w:val="18"/>
      <w:szCs w:val="18"/>
    </w:rPr>
  </w:style>
  <w:style w:type="character" w:customStyle="1" w:styleId="bookauthor1">
    <w:name w:val="bookauthor1"/>
    <w:rsid w:val="00FB0EE3"/>
    <w:rPr>
      <w:rFonts w:ascii="Arial" w:hAnsi="Arial" w:cs="Arial" w:hint="default"/>
      <w:b w:val="0"/>
      <w:bCs w:val="0"/>
      <w:i w:val="0"/>
      <w:iCs w:val="0"/>
      <w:color w:val="6699CC"/>
      <w:sz w:val="18"/>
      <w:szCs w:val="18"/>
      <w:u w:val="single"/>
    </w:rPr>
  </w:style>
  <w:style w:type="character" w:customStyle="1" w:styleId="title111">
    <w:name w:val="title111"/>
    <w:rsid w:val="00FB0EE3"/>
    <w:rPr>
      <w:rFonts w:ascii="Tahoma" w:hAnsi="Tahoma" w:cs="Tahoma" w:hint="default"/>
      <w:b/>
      <w:bCs/>
      <w:color w:val="000066"/>
      <w:sz w:val="22"/>
      <w:szCs w:val="22"/>
    </w:rPr>
  </w:style>
  <w:style w:type="character" w:customStyle="1" w:styleId="bstitle1">
    <w:name w:val="bstitle1"/>
    <w:rsid w:val="00FB0EE3"/>
    <w:rPr>
      <w:b/>
      <w:bCs/>
      <w:color w:val="000000"/>
      <w:sz w:val="24"/>
      <w:szCs w:val="24"/>
    </w:rPr>
  </w:style>
  <w:style w:type="character" w:customStyle="1" w:styleId="bssubtitle1">
    <w:name w:val="bssubtitle1"/>
    <w:rsid w:val="00FB0EE3"/>
    <w:rPr>
      <w:rFonts w:ascii="Arial" w:hAnsi="Arial" w:cs="Arial" w:hint="default"/>
      <w:b/>
      <w:bCs/>
      <w:color w:val="000000"/>
      <w:sz w:val="18"/>
      <w:szCs w:val="18"/>
    </w:rPr>
  </w:style>
  <w:style w:type="character" w:customStyle="1" w:styleId="bsauthor1">
    <w:name w:val="bsauthor1"/>
    <w:rsid w:val="00FB0EE3"/>
    <w:rPr>
      <w:b/>
      <w:bCs/>
      <w:color w:val="000000"/>
      <w:sz w:val="18"/>
      <w:szCs w:val="18"/>
    </w:rPr>
  </w:style>
  <w:style w:type="character" w:customStyle="1" w:styleId="bsauthorlink1">
    <w:name w:val="bsauthorlink1"/>
    <w:rsid w:val="00FB0EE3"/>
    <w:rPr>
      <w:color w:val="000000"/>
      <w:u w:val="single"/>
    </w:rPr>
  </w:style>
  <w:style w:type="character" w:customStyle="1" w:styleId="redsubtitle1">
    <w:name w:val="redsubtitle1"/>
    <w:rsid w:val="00FB0EE3"/>
    <w:rPr>
      <w:rFonts w:ascii="Trebuchet MS" w:hAnsi="Trebuchet MS" w:hint="default"/>
      <w:b/>
      <w:bCs/>
      <w:caps/>
      <w:color w:val="CC0000"/>
      <w:sz w:val="18"/>
      <w:szCs w:val="18"/>
    </w:rPr>
  </w:style>
  <w:style w:type="paragraph" w:customStyle="1" w:styleId="ar12-16red">
    <w:name w:val="ar12-16red"/>
    <w:basedOn w:val="a"/>
    <w:rsid w:val="00FB0EE3"/>
    <w:pPr>
      <w:widowControl/>
      <w:spacing w:before="100" w:beforeAutospacing="1" w:after="100" w:afterAutospacing="1"/>
      <w:jc w:val="left"/>
    </w:pPr>
    <w:rPr>
      <w:rFonts w:ascii="宋体" w:hAnsi="宋体" w:cs="宋体"/>
      <w:kern w:val="0"/>
      <w:sz w:val="24"/>
    </w:rPr>
  </w:style>
  <w:style w:type="character" w:customStyle="1" w:styleId="bold1">
    <w:name w:val="bold1"/>
    <w:rsid w:val="00FB0EE3"/>
    <w:rPr>
      <w:rFonts w:ascii="Verdana" w:hAnsi="Verdana" w:hint="default"/>
      <w:b/>
      <w:bCs/>
      <w:color w:val="000000"/>
      <w:spacing w:val="30"/>
      <w:sz w:val="15"/>
      <w:szCs w:val="15"/>
    </w:rPr>
  </w:style>
  <w:style w:type="paragraph" w:customStyle="1" w:styleId="bookstrapline">
    <w:name w:val="bookstrapline"/>
    <w:basedOn w:val="a"/>
    <w:rsid w:val="00FB0EE3"/>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FB0EE3"/>
    <w:rPr>
      <w:b w:val="0"/>
      <w:bCs w:val="0"/>
      <w:i w:val="0"/>
      <w:iCs w:val="0"/>
      <w:smallCaps w:val="0"/>
      <w:color w:val="000000"/>
      <w:sz w:val="18"/>
      <w:szCs w:val="18"/>
    </w:rPr>
  </w:style>
  <w:style w:type="character" w:styleId="HTML0">
    <w:name w:val="HTML Cite"/>
    <w:rsid w:val="00FB0EE3"/>
    <w:rPr>
      <w:i/>
      <w:iCs/>
    </w:rPr>
  </w:style>
  <w:style w:type="paragraph" w:customStyle="1" w:styleId="text">
    <w:name w:val="text"/>
    <w:basedOn w:val="a"/>
    <w:rsid w:val="00FB0EE3"/>
    <w:pPr>
      <w:widowControl/>
    </w:pPr>
    <w:rPr>
      <w:rFonts w:ascii="Tahoma" w:hAnsi="Tahoma" w:cs="Tahoma"/>
      <w:color w:val="000000"/>
      <w:kern w:val="0"/>
      <w:sz w:val="16"/>
      <w:szCs w:val="16"/>
    </w:rPr>
  </w:style>
  <w:style w:type="character" w:customStyle="1" w:styleId="author">
    <w:name w:val="author"/>
    <w:basedOn w:val="a0"/>
    <w:rsid w:val="00FB0EE3"/>
  </w:style>
  <w:style w:type="paragraph" w:customStyle="1" w:styleId="book-text">
    <w:name w:val="book-text"/>
    <w:basedOn w:val="a"/>
    <w:rsid w:val="00FB0EE3"/>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FB0EE3"/>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 w:type="paragraph" w:styleId="ab">
    <w:name w:val="Balloon Text"/>
    <w:basedOn w:val="a"/>
    <w:link w:val="Char"/>
    <w:rsid w:val="00725151"/>
    <w:rPr>
      <w:sz w:val="18"/>
      <w:szCs w:val="18"/>
    </w:rPr>
  </w:style>
  <w:style w:type="character" w:customStyle="1" w:styleId="Char">
    <w:name w:val="批注框文本 Char"/>
    <w:basedOn w:val="a0"/>
    <w:link w:val="ab"/>
    <w:rsid w:val="0072515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88367518">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grandagency.se/wp-content/uploads/2019/05/Fexeus_Enblad_Reload.g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2000</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11</cp:revision>
  <cp:lastPrinted>2004-04-23T07:06:00Z</cp:lastPrinted>
  <dcterms:created xsi:type="dcterms:W3CDTF">2019-12-25T03:19:00Z</dcterms:created>
  <dcterms:modified xsi:type="dcterms:W3CDTF">2020-09-29T03:22:00Z</dcterms:modified>
</cp:coreProperties>
</file>