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0A5640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386715</wp:posOffset>
            </wp:positionV>
            <wp:extent cx="1369060" cy="2065655"/>
            <wp:effectExtent l="19050" t="0" r="2540" b="0"/>
            <wp:wrapSquare wrapText="bothSides"/>
            <wp:docPr id="1" name="图片 0" descr="51KypXmf44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KypXmf44L._SX32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0A5640">
        <w:rPr>
          <w:rFonts w:hint="eastAsia"/>
          <w:b/>
          <w:szCs w:val="21"/>
        </w:rPr>
        <w:t>晨光</w:t>
      </w:r>
      <w:r w:rsidR="000A5640" w:rsidRPr="000A5640">
        <w:rPr>
          <w:rFonts w:hint="eastAsia"/>
          <w:b/>
          <w:szCs w:val="21"/>
        </w:rPr>
        <w:t>中的</w:t>
      </w:r>
      <w:r w:rsidR="00AE1687" w:rsidRPr="00AE1687">
        <w:rPr>
          <w:rFonts w:hint="eastAsia"/>
          <w:b/>
          <w:szCs w:val="21"/>
        </w:rPr>
        <w:t>莉奥诺拉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A5640" w:rsidRPr="000A5640">
        <w:rPr>
          <w:b/>
          <w:szCs w:val="21"/>
        </w:rPr>
        <w:t>LEONORA IN THE MORNING LIGHT</w:t>
      </w:r>
      <w:r w:rsidR="00D572D2">
        <w:rPr>
          <w:rFonts w:hint="eastAsia"/>
          <w:b/>
          <w:szCs w:val="21"/>
        </w:rPr>
        <w:t xml:space="preserve"> </w:t>
      </w:r>
      <w:r w:rsidR="00D572D2">
        <w:rPr>
          <w:rFonts w:hint="eastAsia"/>
          <w:b/>
          <w:szCs w:val="21"/>
        </w:rPr>
        <w:t>（</w:t>
      </w:r>
      <w:r w:rsidR="00D572D2" w:rsidRPr="00D572D2">
        <w:rPr>
          <w:b/>
          <w:szCs w:val="21"/>
        </w:rPr>
        <w:t>THE DEGENERATES</w:t>
      </w:r>
      <w:r w:rsidR="00D572D2">
        <w:rPr>
          <w:rFonts w:hint="eastAsia"/>
          <w:b/>
          <w:szCs w:val="21"/>
        </w:rPr>
        <w:t>）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A5640" w:rsidRPr="000A5640">
        <w:rPr>
          <w:b/>
          <w:szCs w:val="21"/>
        </w:rPr>
        <w:t>Michaela Carter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A5640" w:rsidRPr="000A5640">
        <w:rPr>
          <w:b/>
          <w:szCs w:val="21"/>
        </w:rPr>
        <w:t>Simon &amp; Schuster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A5640">
        <w:rPr>
          <w:rFonts w:hint="eastAsia"/>
          <w:b/>
          <w:szCs w:val="21"/>
        </w:rPr>
        <w:t>Fletcher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A5640">
        <w:rPr>
          <w:rFonts w:hint="eastAsia"/>
          <w:b/>
          <w:szCs w:val="21"/>
        </w:rPr>
        <w:t>416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A5640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0A5640">
        <w:rPr>
          <w:rFonts w:hint="eastAsia"/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A5640">
        <w:rPr>
          <w:rFonts w:hint="eastAsia"/>
          <w:b/>
          <w:szCs w:val="21"/>
        </w:rPr>
        <w:t>女性小说</w:t>
      </w:r>
    </w:p>
    <w:p w:rsidR="003C2DA6" w:rsidRDefault="003C2DA6" w:rsidP="00547E7E">
      <w:pPr>
        <w:rPr>
          <w:rFonts w:hint="eastAsia"/>
          <w:b/>
          <w:szCs w:val="21"/>
        </w:rPr>
      </w:pPr>
    </w:p>
    <w:p w:rsidR="008C1D35" w:rsidRPr="00863BAE" w:rsidRDefault="008C1D35" w:rsidP="00863BAE">
      <w:pPr>
        <w:pStyle w:val="ac"/>
        <w:numPr>
          <w:ilvl w:val="0"/>
          <w:numId w:val="23"/>
        </w:numPr>
        <w:ind w:firstLineChars="0"/>
        <w:rPr>
          <w:rFonts w:hint="eastAsia"/>
          <w:b/>
          <w:szCs w:val="21"/>
        </w:rPr>
      </w:pPr>
      <w:r w:rsidRPr="00863BAE">
        <w:rPr>
          <w:rFonts w:hint="eastAsia"/>
          <w:b/>
          <w:szCs w:val="21"/>
        </w:rPr>
        <w:t>《晨光中的莉奥诺拉》（旧书名：</w:t>
      </w:r>
      <w:r w:rsidRPr="00863BAE">
        <w:rPr>
          <w:b/>
          <w:szCs w:val="21"/>
        </w:rPr>
        <w:t>THE DEGENERATES</w:t>
      </w:r>
      <w:r w:rsidRPr="00863BAE">
        <w:rPr>
          <w:rFonts w:hint="eastAsia"/>
          <w:b/>
          <w:szCs w:val="21"/>
        </w:rPr>
        <w:t>）入选《奥普拉杂志》（</w:t>
      </w:r>
      <w:r w:rsidRPr="00863BAE">
        <w:rPr>
          <w:b/>
          <w:i/>
        </w:rPr>
        <w:t>Oprah’s magazine</w:t>
      </w:r>
      <w:r w:rsidRPr="00863BAE">
        <w:rPr>
          <w:rFonts w:hint="eastAsia"/>
          <w:b/>
          <w:szCs w:val="21"/>
        </w:rPr>
        <w:t>）“</w:t>
      </w:r>
      <w:r w:rsidRPr="00863BAE">
        <w:rPr>
          <w:rFonts w:hint="eastAsia"/>
          <w:b/>
          <w:szCs w:val="21"/>
        </w:rPr>
        <w:t>2021</w:t>
      </w:r>
      <w:r w:rsidRPr="00863BAE">
        <w:rPr>
          <w:rFonts w:hint="eastAsia"/>
          <w:b/>
          <w:szCs w:val="21"/>
        </w:rPr>
        <w:t>最受期待的历史小说”书单：</w:t>
      </w:r>
    </w:p>
    <w:p w:rsidR="008C1D35" w:rsidRPr="008C1D35" w:rsidRDefault="008C1D35" w:rsidP="00547E7E">
      <w:pPr>
        <w:rPr>
          <w:b/>
          <w:szCs w:val="21"/>
        </w:rPr>
      </w:pPr>
      <w:r w:rsidRPr="0000658C">
        <w:t>  </w:t>
      </w:r>
      <w:hyperlink r:id="rId8" w:history="1">
        <w:r w:rsidRPr="0000658C">
          <w:rPr>
            <w:rStyle w:val="a6"/>
            <w:color w:val="002060"/>
          </w:rPr>
          <w:t>https://www.oprahmag.com/entertainment/g34897586/best-historical-fiction-novels-2021/</w:t>
        </w:r>
      </w:hyperlink>
    </w:p>
    <w:p w:rsidR="00EA41ED" w:rsidRPr="003330B6" w:rsidRDefault="00EA41ED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910E5">
      <w:pPr>
        <w:rPr>
          <w:rFonts w:hint="eastAsia"/>
          <w:bCs/>
          <w:szCs w:val="21"/>
        </w:rPr>
      </w:pPr>
    </w:p>
    <w:p w:rsidR="00BE5C4F" w:rsidRPr="00AB5D63" w:rsidRDefault="00BE5C4F" w:rsidP="00BE5C4F">
      <w:pPr>
        <w:jc w:val="left"/>
        <w:rPr>
          <w:b/>
          <w:bCs/>
          <w:szCs w:val="21"/>
        </w:rPr>
      </w:pPr>
      <w:r w:rsidRPr="00BE5C4F">
        <w:rPr>
          <w:rFonts w:hint="eastAsia"/>
          <w:b/>
          <w:bCs/>
          <w:szCs w:val="21"/>
        </w:rPr>
        <w:t xml:space="preserve">    </w:t>
      </w:r>
      <w:r w:rsidRPr="00BE5C4F">
        <w:rPr>
          <w:rFonts w:hint="eastAsia"/>
          <w:b/>
          <w:bCs/>
          <w:szCs w:val="21"/>
        </w:rPr>
        <w:t>本书定会吸引艾米·布鲁姆（</w:t>
      </w:r>
      <w:r w:rsidRPr="00BE5C4F">
        <w:rPr>
          <w:b/>
          <w:bCs/>
          <w:szCs w:val="21"/>
          <w:shd w:val="clear" w:color="auto" w:fill="FFFFFF"/>
        </w:rPr>
        <w:t>Amy Bloom</w:t>
      </w:r>
      <w:r w:rsidRPr="00BE5C4F">
        <w:rPr>
          <w:rFonts w:hint="eastAsia"/>
          <w:b/>
          <w:bCs/>
          <w:szCs w:val="21"/>
        </w:rPr>
        <w:t>）的《白宫》（</w:t>
      </w:r>
      <w:r w:rsidRPr="00BE5C4F">
        <w:rPr>
          <w:b/>
          <w:bCs/>
          <w:i/>
          <w:iCs/>
          <w:szCs w:val="21"/>
          <w:shd w:val="clear" w:color="auto" w:fill="FFFFFF"/>
        </w:rPr>
        <w:t>White Houses</w:t>
      </w:r>
      <w:r w:rsidRPr="00BE5C4F">
        <w:rPr>
          <w:rFonts w:hint="eastAsia"/>
          <w:b/>
          <w:bCs/>
          <w:szCs w:val="21"/>
        </w:rPr>
        <w:t>）和科尔姆·托宾（</w:t>
      </w:r>
      <w:r w:rsidRPr="00BE5C4F">
        <w:rPr>
          <w:b/>
          <w:bCs/>
          <w:szCs w:val="21"/>
          <w:shd w:val="clear" w:color="auto" w:fill="FFFFFF"/>
        </w:rPr>
        <w:t>Colm Tóibín</w:t>
      </w:r>
      <w:r w:rsidRPr="00BE5C4F">
        <w:rPr>
          <w:rFonts w:hint="eastAsia"/>
          <w:b/>
          <w:bCs/>
          <w:szCs w:val="21"/>
        </w:rPr>
        <w:t>）的《大师》（</w:t>
      </w:r>
      <w:r w:rsidRPr="00BE5C4F">
        <w:rPr>
          <w:b/>
          <w:bCs/>
          <w:i/>
          <w:iCs/>
          <w:szCs w:val="21"/>
          <w:shd w:val="clear" w:color="auto" w:fill="FFFFFF"/>
        </w:rPr>
        <w:t>The Master</w:t>
      </w:r>
      <w:r w:rsidRPr="00BE5C4F">
        <w:rPr>
          <w:rFonts w:hint="eastAsia"/>
          <w:b/>
          <w:bCs/>
          <w:szCs w:val="21"/>
        </w:rPr>
        <w:t>）的读者，这本引人入胜的小说讲述了超现实主义艺术家</w:t>
      </w:r>
      <w:r w:rsidRPr="0088273C">
        <w:rPr>
          <w:rFonts w:hint="eastAsia"/>
          <w:b/>
          <w:bCs/>
          <w:szCs w:val="21"/>
        </w:rPr>
        <w:t>莉</w:t>
      </w:r>
      <w:r w:rsidRPr="00AB5D63">
        <w:rPr>
          <w:rFonts w:hint="eastAsia"/>
          <w:b/>
          <w:bCs/>
          <w:szCs w:val="21"/>
        </w:rPr>
        <w:t>奥诺拉·卡灵顿</w:t>
      </w:r>
      <w:r w:rsidRPr="00BE5C4F">
        <w:rPr>
          <w:rFonts w:hint="eastAsia"/>
          <w:b/>
          <w:bCs/>
          <w:szCs w:val="21"/>
        </w:rPr>
        <w:t>（</w:t>
      </w:r>
      <w:r w:rsidRPr="00BE5C4F">
        <w:rPr>
          <w:b/>
          <w:bCs/>
          <w:szCs w:val="21"/>
          <w:shd w:val="clear" w:color="auto" w:fill="FFFFFF"/>
        </w:rPr>
        <w:t>Leonora Carrington</w:t>
      </w:r>
      <w:r w:rsidRPr="00BE5C4F">
        <w:rPr>
          <w:rFonts w:hint="eastAsia"/>
          <w:b/>
          <w:bCs/>
          <w:szCs w:val="21"/>
        </w:rPr>
        <w:t>）以及在二战期间定义了她的成长的艺术、戏剧和爱情</w:t>
      </w:r>
      <w:r>
        <w:rPr>
          <w:rFonts w:hint="eastAsia"/>
          <w:b/>
          <w:bCs/>
          <w:szCs w:val="21"/>
        </w:rPr>
        <w:t>，</w:t>
      </w:r>
      <w:r w:rsidRPr="00AB5D63">
        <w:rPr>
          <w:rFonts w:hint="eastAsia"/>
          <w:b/>
          <w:bCs/>
          <w:szCs w:val="21"/>
        </w:rPr>
        <w:t>讲述了艺术家</w:t>
      </w:r>
      <w:r w:rsidRPr="0088273C">
        <w:rPr>
          <w:rFonts w:hint="eastAsia"/>
          <w:b/>
          <w:bCs/>
          <w:szCs w:val="21"/>
        </w:rPr>
        <w:t>莉</w:t>
      </w:r>
      <w:r w:rsidRPr="00AB5D63">
        <w:rPr>
          <w:rFonts w:hint="eastAsia"/>
          <w:b/>
          <w:bCs/>
          <w:szCs w:val="21"/>
        </w:rPr>
        <w:t>奥诺拉·卡灵顿和</w:t>
      </w:r>
      <w:r w:rsidRPr="00AA1A42">
        <w:rPr>
          <w:rFonts w:hint="eastAsia"/>
          <w:b/>
          <w:bCs/>
          <w:szCs w:val="21"/>
        </w:rPr>
        <w:t>麦克斯</w:t>
      </w:r>
      <w:r>
        <w:rPr>
          <w:rFonts w:hint="eastAsia"/>
          <w:b/>
          <w:bCs/>
          <w:szCs w:val="21"/>
        </w:rPr>
        <w:t>·</w:t>
      </w:r>
      <w:r w:rsidRPr="00AB5D63">
        <w:rPr>
          <w:b/>
          <w:bCs/>
          <w:szCs w:val="21"/>
        </w:rPr>
        <w:t>恩斯特</w:t>
      </w:r>
      <w:r w:rsidRPr="00AB5D63">
        <w:rPr>
          <w:rFonts w:hint="eastAsia"/>
          <w:b/>
          <w:bCs/>
          <w:szCs w:val="21"/>
        </w:rPr>
        <w:t>（</w:t>
      </w:r>
      <w:r w:rsidRPr="00AB5D63">
        <w:rPr>
          <w:rFonts w:eastAsia="Times New Roman"/>
          <w:b/>
        </w:rPr>
        <w:t>Max Ernst</w:t>
      </w:r>
      <w:r w:rsidRPr="00AB5D63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之间错综复杂的故事，他们充满激情的关系，对</w:t>
      </w:r>
      <w:r w:rsidRPr="00AC64E2">
        <w:rPr>
          <w:rFonts w:hint="eastAsia"/>
          <w:b/>
          <w:bCs/>
          <w:szCs w:val="21"/>
        </w:rPr>
        <w:t>超现实主义运动</w:t>
      </w:r>
      <w:r>
        <w:rPr>
          <w:rFonts w:hint="eastAsia"/>
          <w:b/>
          <w:bCs/>
          <w:szCs w:val="21"/>
        </w:rPr>
        <w:t>的投入，还有在二战期间挣扎求生的同时仍不放弃他们的创意愿景的决心。</w:t>
      </w:r>
      <w:r w:rsidRPr="00AB5D63">
        <w:rPr>
          <w:rFonts w:hint="eastAsia"/>
          <w:b/>
          <w:bCs/>
          <w:szCs w:val="21"/>
        </w:rPr>
        <w:t>激动人心，</w:t>
      </w:r>
      <w:r w:rsidRPr="00AC64E2">
        <w:rPr>
          <w:rFonts w:hint="eastAsia"/>
          <w:b/>
          <w:bCs/>
          <w:szCs w:val="21"/>
        </w:rPr>
        <w:t>气壮山河</w:t>
      </w:r>
      <w:r w:rsidRPr="00AB5D63">
        <w:rPr>
          <w:rFonts w:hint="eastAsia"/>
          <w:b/>
          <w:bCs/>
          <w:szCs w:val="21"/>
        </w:rPr>
        <w:t>，</w:t>
      </w:r>
      <w:r w:rsidRPr="00AC64E2">
        <w:rPr>
          <w:rFonts w:hint="eastAsia"/>
          <w:b/>
          <w:bCs/>
          <w:szCs w:val="21"/>
        </w:rPr>
        <w:t>欢欣鼓舞</w:t>
      </w:r>
      <w:r>
        <w:rPr>
          <w:rFonts w:hint="eastAsia"/>
          <w:b/>
          <w:bCs/>
          <w:szCs w:val="21"/>
        </w:rPr>
        <w:t>。（根据真实事件改编。）</w:t>
      </w:r>
    </w:p>
    <w:p w:rsidR="00BE5C4F" w:rsidRPr="00BE5C4F" w:rsidRDefault="00BE5C4F" w:rsidP="00A910E5">
      <w:pPr>
        <w:rPr>
          <w:b/>
          <w:bCs/>
          <w:szCs w:val="21"/>
        </w:rPr>
      </w:pPr>
    </w:p>
    <w:p w:rsidR="00863BAE" w:rsidRPr="00B66383" w:rsidRDefault="00BE5C4F" w:rsidP="00863BAE">
      <w:pPr>
        <w:rPr>
          <w:rFonts w:hint="eastAsia"/>
        </w:rPr>
      </w:pPr>
      <w:r>
        <w:rPr>
          <w:rFonts w:hint="eastAsia"/>
          <w:szCs w:val="21"/>
        </w:rPr>
        <w:t xml:space="preserve">    </w:t>
      </w:r>
      <w:r w:rsidR="00863BAE" w:rsidRPr="00B66383">
        <w:rPr>
          <w:rFonts w:hint="eastAsia"/>
        </w:rPr>
        <w:t xml:space="preserve">    </w:t>
      </w:r>
      <w:r w:rsidR="00863BAE" w:rsidRPr="00B66383">
        <w:rPr>
          <w:rFonts w:hint="eastAsia"/>
        </w:rPr>
        <w:t>《</w:t>
      </w:r>
      <w:r w:rsidR="00284A7C" w:rsidRPr="00BE5C4F">
        <w:rPr>
          <w:rFonts w:ascii="宋体" w:hAnsi="宋体" w:cs="宋体"/>
        </w:rPr>
        <w:t>晨光中的</w:t>
      </w:r>
      <w:r w:rsidR="00284A7C" w:rsidRPr="00BE5C4F">
        <w:rPr>
          <w:rFonts w:hint="eastAsia"/>
          <w:szCs w:val="21"/>
        </w:rPr>
        <w:t>莉奥诺拉</w:t>
      </w:r>
      <w:r w:rsidR="00863BAE" w:rsidRPr="00B66383">
        <w:rPr>
          <w:rFonts w:hint="eastAsia"/>
        </w:rPr>
        <w:t>》</w:t>
      </w:r>
      <w:r w:rsidR="00863BAE">
        <w:rPr>
          <w:rFonts w:hint="eastAsia"/>
        </w:rPr>
        <w:t>是一部令你时而欢欣雀跃，时而黯然神伤的爱情故事，也是一段探究艺术的崇高力量的奇妙旅行——即使面对战争中残酷的现实，艺术的力量依然屹立不倒。从</w:t>
      </w:r>
      <w:r w:rsidR="00863BAE">
        <w:rPr>
          <w:rFonts w:hint="eastAsia"/>
        </w:rPr>
        <w:t>1937</w:t>
      </w:r>
      <w:r w:rsidR="00863BAE">
        <w:rPr>
          <w:rFonts w:hint="eastAsia"/>
        </w:rPr>
        <w:t>年</w:t>
      </w:r>
      <w:r w:rsidR="00863BAE">
        <w:rPr>
          <w:rFonts w:hint="eastAsia"/>
          <w:bCs/>
          <w:szCs w:val="21"/>
        </w:rPr>
        <w:t>莉</w:t>
      </w:r>
      <w:r w:rsidR="00863BAE" w:rsidRPr="00AA1A42">
        <w:rPr>
          <w:rFonts w:hint="eastAsia"/>
          <w:bCs/>
          <w:szCs w:val="21"/>
        </w:rPr>
        <w:t>奥诺拉和麦克斯</w:t>
      </w:r>
      <w:r w:rsidR="00863BAE">
        <w:rPr>
          <w:rFonts w:hint="eastAsia"/>
          <w:bCs/>
          <w:szCs w:val="21"/>
        </w:rPr>
        <w:t>在伦敦的一场晚餐聚会上初次相见，到</w:t>
      </w:r>
      <w:r w:rsidR="00863BAE">
        <w:rPr>
          <w:rFonts w:hint="eastAsia"/>
          <w:bCs/>
          <w:szCs w:val="21"/>
        </w:rPr>
        <w:t>1943</w:t>
      </w:r>
      <w:r w:rsidR="00863BAE">
        <w:rPr>
          <w:rFonts w:hint="eastAsia"/>
          <w:bCs/>
          <w:szCs w:val="21"/>
        </w:rPr>
        <w:t>年他们在墨西哥最终分道扬镳，这部小说所描绘的故事是如此优美地复杂，令人印象深刻，正如他们所创造的艺术品，或是使他们分离又让他们最终团聚的饱受战争蹂躏的世界一样。</w:t>
      </w:r>
    </w:p>
    <w:p w:rsidR="00863BAE" w:rsidRPr="0088273C" w:rsidRDefault="00863BAE" w:rsidP="00863BAE">
      <w:pPr>
        <w:rPr>
          <w:rFonts w:hint="eastAsia"/>
        </w:rPr>
      </w:pPr>
    </w:p>
    <w:p w:rsidR="00863BAE" w:rsidRPr="0088273C" w:rsidRDefault="00863BAE" w:rsidP="00863BAE">
      <w:pPr>
        <w:rPr>
          <w:rFonts w:hint="eastAsia"/>
        </w:rPr>
      </w:pPr>
      <w:r>
        <w:rPr>
          <w:rFonts w:hint="eastAsia"/>
        </w:rPr>
        <w:t xml:space="preserve">    20</w:t>
      </w:r>
      <w:r>
        <w:rPr>
          <w:rFonts w:hint="eastAsia"/>
        </w:rPr>
        <w:t>岁的</w:t>
      </w:r>
      <w:r>
        <w:rPr>
          <w:rFonts w:hint="eastAsia"/>
          <w:bCs/>
          <w:szCs w:val="21"/>
        </w:rPr>
        <w:t>莉</w:t>
      </w:r>
      <w:r w:rsidRPr="00AA1A42">
        <w:rPr>
          <w:rFonts w:hint="eastAsia"/>
          <w:bCs/>
          <w:szCs w:val="21"/>
        </w:rPr>
        <w:t>奥诺拉</w:t>
      </w:r>
      <w:r>
        <w:rPr>
          <w:rFonts w:hint="eastAsia"/>
          <w:bCs/>
          <w:szCs w:val="21"/>
        </w:rPr>
        <w:t>和（比她大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岁并且有过两次婚姻的）麦克斯一起私奔了，她那控制欲极强的资本家父亲怒不可遏，他公开宣称麦克斯的艺术是退化堕落的艺术，并动用自己的政治关系使纳粹开始围剿这些“堕落的艺术家”。</w:t>
      </w:r>
    </w:p>
    <w:p w:rsidR="00863BAE" w:rsidRDefault="00863BAE" w:rsidP="00863BAE">
      <w:pPr>
        <w:rPr>
          <w:rFonts w:hint="eastAsia"/>
        </w:rPr>
      </w:pPr>
    </w:p>
    <w:p w:rsidR="00863BAE" w:rsidRPr="0095188C" w:rsidRDefault="00863BAE" w:rsidP="00863BA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小说在</w:t>
      </w:r>
      <w:r>
        <w:rPr>
          <w:rFonts w:hint="eastAsia"/>
          <w:bCs/>
          <w:szCs w:val="21"/>
        </w:rPr>
        <w:t>莉</w:t>
      </w:r>
      <w:r w:rsidRPr="00AA1A42">
        <w:rPr>
          <w:rFonts w:hint="eastAsia"/>
          <w:bCs/>
          <w:szCs w:val="21"/>
        </w:rPr>
        <w:t>奥诺拉</w:t>
      </w:r>
      <w:r>
        <w:rPr>
          <w:rFonts w:hint="eastAsia"/>
          <w:bCs/>
          <w:szCs w:val="21"/>
        </w:rPr>
        <w:t>和麦克斯的视角之间来回切换，把读者带到从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世纪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年代巴黎艺术</w:t>
      </w:r>
      <w:r>
        <w:rPr>
          <w:rFonts w:hint="eastAsia"/>
          <w:bCs/>
          <w:szCs w:val="21"/>
        </w:rPr>
        <w:lastRenderedPageBreak/>
        <w:t>世界的沙龙和派对到</w:t>
      </w:r>
      <w:r w:rsidRPr="009B605E">
        <w:rPr>
          <w:rFonts w:hint="eastAsia"/>
          <w:bCs/>
          <w:szCs w:val="21"/>
        </w:rPr>
        <w:t>普罗旺斯</w:t>
      </w:r>
      <w:r>
        <w:rPr>
          <w:rFonts w:hint="eastAsia"/>
          <w:bCs/>
          <w:szCs w:val="21"/>
        </w:rPr>
        <w:t>的感官世界中，在这里，他们共同建立起</w:t>
      </w:r>
      <w:r w:rsidRPr="009B605E">
        <w:rPr>
          <w:rFonts w:hint="eastAsia"/>
          <w:bCs/>
          <w:szCs w:val="21"/>
        </w:rPr>
        <w:t>田园诗般的生活，</w:t>
      </w:r>
      <w:r>
        <w:rPr>
          <w:rFonts w:hint="eastAsia"/>
          <w:bCs/>
          <w:szCs w:val="21"/>
        </w:rPr>
        <w:t>成为</w:t>
      </w:r>
      <w:r w:rsidRPr="009B605E">
        <w:rPr>
          <w:rFonts w:hint="eastAsia"/>
          <w:bCs/>
          <w:szCs w:val="21"/>
        </w:rPr>
        <w:t>彼此的缪斯。</w:t>
      </w:r>
      <w:r>
        <w:rPr>
          <w:rFonts w:hint="eastAsia"/>
          <w:bCs/>
          <w:szCs w:val="21"/>
        </w:rPr>
        <w:t>他们绘画、务农、酿酒，一起款待</w:t>
      </w:r>
      <w:r w:rsidRPr="0005598B">
        <w:rPr>
          <w:rFonts w:hint="eastAsia"/>
          <w:bCs/>
          <w:szCs w:val="21"/>
        </w:rPr>
        <w:t>曼·雷（</w:t>
      </w:r>
      <w:r w:rsidRPr="0005598B">
        <w:rPr>
          <w:rFonts w:hint="eastAsia"/>
          <w:bCs/>
          <w:szCs w:val="21"/>
        </w:rPr>
        <w:t>Man Ray</w:t>
      </w:r>
      <w:r w:rsidRPr="0005598B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、</w:t>
      </w:r>
      <w:r w:rsidRPr="0005598B">
        <w:rPr>
          <w:rFonts w:hint="eastAsia"/>
          <w:bCs/>
          <w:szCs w:val="21"/>
        </w:rPr>
        <w:t>安德烈</w:t>
      </w:r>
      <w:r>
        <w:rPr>
          <w:rFonts w:hint="eastAsia"/>
          <w:bCs/>
          <w:szCs w:val="21"/>
        </w:rPr>
        <w:t>·</w:t>
      </w:r>
      <w:r w:rsidRPr="0005598B">
        <w:rPr>
          <w:rFonts w:hint="eastAsia"/>
          <w:bCs/>
          <w:szCs w:val="21"/>
        </w:rPr>
        <w:t>布勒东（</w:t>
      </w:r>
      <w:r w:rsidRPr="0005598B">
        <w:rPr>
          <w:rFonts w:hint="eastAsia"/>
          <w:bCs/>
          <w:szCs w:val="21"/>
        </w:rPr>
        <w:t>Andre Breton</w:t>
      </w:r>
      <w:r w:rsidRPr="0005598B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、</w:t>
      </w:r>
      <w:r w:rsidRPr="00A83EC8">
        <w:rPr>
          <w:rFonts w:hint="eastAsia"/>
          <w:bCs/>
          <w:szCs w:val="21"/>
        </w:rPr>
        <w:t>马塞尔</w:t>
      </w:r>
      <w:r>
        <w:rPr>
          <w:rFonts w:hint="eastAsia"/>
          <w:bCs/>
          <w:szCs w:val="21"/>
        </w:rPr>
        <w:t>·</w:t>
      </w:r>
      <w:r w:rsidRPr="00A83EC8">
        <w:rPr>
          <w:rFonts w:hint="eastAsia"/>
          <w:bCs/>
          <w:szCs w:val="21"/>
        </w:rPr>
        <w:t>杜尚（</w:t>
      </w:r>
      <w:r w:rsidRPr="00A83EC8">
        <w:rPr>
          <w:rFonts w:hint="eastAsia"/>
          <w:bCs/>
          <w:szCs w:val="21"/>
        </w:rPr>
        <w:t>Marcel Duchamp</w:t>
      </w:r>
      <w:r w:rsidRPr="00A83EC8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和</w:t>
      </w:r>
      <w:r w:rsidRPr="00A83EC8">
        <w:rPr>
          <w:rFonts w:hint="eastAsia"/>
          <w:bCs/>
          <w:szCs w:val="21"/>
        </w:rPr>
        <w:t>李·米勒（</w:t>
      </w:r>
      <w:r w:rsidRPr="00A83EC8">
        <w:rPr>
          <w:rFonts w:hint="eastAsia"/>
          <w:bCs/>
          <w:szCs w:val="21"/>
        </w:rPr>
        <w:t>Lee Miller</w:t>
      </w:r>
      <w:r w:rsidRPr="00A83EC8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等</w:t>
      </w:r>
      <w:r w:rsidRPr="0005598B">
        <w:rPr>
          <w:rFonts w:hint="eastAsia"/>
          <w:bCs/>
          <w:szCs w:val="21"/>
        </w:rPr>
        <w:t>超现实主义</w:t>
      </w:r>
      <w:r>
        <w:rPr>
          <w:rFonts w:hint="eastAsia"/>
          <w:bCs/>
          <w:szCs w:val="21"/>
        </w:rPr>
        <w:t>的</w:t>
      </w:r>
      <w:r w:rsidRPr="0005598B">
        <w:rPr>
          <w:rFonts w:hint="eastAsia"/>
          <w:bCs/>
          <w:szCs w:val="21"/>
        </w:rPr>
        <w:t>朋友</w:t>
      </w:r>
      <w:r>
        <w:rPr>
          <w:rFonts w:hint="eastAsia"/>
          <w:bCs/>
          <w:szCs w:val="21"/>
        </w:rPr>
        <w:t>，</w:t>
      </w:r>
    </w:p>
    <w:p w:rsidR="00863BAE" w:rsidRDefault="00863BAE" w:rsidP="00863BAE">
      <w:pPr>
        <w:rPr>
          <w:rFonts w:hint="eastAsia"/>
        </w:rPr>
      </w:pPr>
    </w:p>
    <w:p w:rsidR="00863BAE" w:rsidRPr="002E0F2B" w:rsidRDefault="00863BAE" w:rsidP="00863BA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他们的田园生活不久就被纳粹的到来而破坏，他们也天各一方，被迫分离：麦克斯被送往法国的集中营，</w:t>
      </w:r>
      <w:r>
        <w:rPr>
          <w:rFonts w:hint="eastAsia"/>
          <w:bCs/>
          <w:szCs w:val="21"/>
        </w:rPr>
        <w:t>莉</w:t>
      </w:r>
      <w:r w:rsidRPr="00AA1A42">
        <w:rPr>
          <w:rFonts w:hint="eastAsia"/>
          <w:bCs/>
          <w:szCs w:val="21"/>
        </w:rPr>
        <w:t>奥诺拉</w:t>
      </w:r>
      <w:r>
        <w:rPr>
          <w:rFonts w:hint="eastAsia"/>
          <w:bCs/>
          <w:szCs w:val="21"/>
        </w:rPr>
        <w:t>则被送到</w:t>
      </w:r>
      <w:r w:rsidRPr="001D1EBD">
        <w:rPr>
          <w:rFonts w:hint="eastAsia"/>
        </w:rPr>
        <w:t>西班牙的精神病院</w:t>
      </w:r>
      <w:r>
        <w:rPr>
          <w:rFonts w:hint="eastAsia"/>
        </w:rPr>
        <w:t>。但是他们两人就像磁铁一样，最终还是找到了彼此，仍然疯狂地相爱……可两人都已经与别人结婚。结束这两段</w:t>
      </w:r>
      <w:r w:rsidRPr="00890A99">
        <w:rPr>
          <w:rFonts w:hint="eastAsia"/>
        </w:rPr>
        <w:t>权宜</w:t>
      </w:r>
      <w:r>
        <w:rPr>
          <w:rFonts w:hint="eastAsia"/>
        </w:rPr>
        <w:t>婚姻，重新开始新的生活，这或许是一条简单的道路，可</w:t>
      </w:r>
      <w:r>
        <w:rPr>
          <w:rFonts w:hint="eastAsia"/>
          <w:bCs/>
          <w:szCs w:val="21"/>
        </w:rPr>
        <w:t>莉</w:t>
      </w:r>
      <w:r w:rsidRPr="00AA1A42">
        <w:rPr>
          <w:rFonts w:hint="eastAsia"/>
          <w:bCs/>
          <w:szCs w:val="21"/>
        </w:rPr>
        <w:t>奥诺拉</w:t>
      </w:r>
      <w:r w:rsidRPr="00397701">
        <w:rPr>
          <w:rFonts w:hint="eastAsia"/>
          <w:bCs/>
          <w:szCs w:val="21"/>
        </w:rPr>
        <w:t>意识到她必须与马克思分开，才能</w:t>
      </w:r>
      <w:r>
        <w:rPr>
          <w:rFonts w:hint="eastAsia"/>
          <w:bCs/>
          <w:szCs w:val="21"/>
        </w:rPr>
        <w:t>成为真正的自己</w:t>
      </w:r>
      <w:r w:rsidRPr="00397701">
        <w:rPr>
          <w:rFonts w:hint="eastAsia"/>
          <w:bCs/>
          <w:szCs w:val="21"/>
        </w:rPr>
        <w:t>，无论是作为一个女人还是一个艺术家。她乘船去了墨西哥，在那里以画家、作家和雕刻家的身份生活。</w:t>
      </w:r>
    </w:p>
    <w:p w:rsidR="00863BAE" w:rsidRDefault="00863BAE" w:rsidP="00863BAE">
      <w:pPr>
        <w:rPr>
          <w:rFonts w:hint="eastAsia"/>
        </w:rPr>
      </w:pPr>
    </w:p>
    <w:p w:rsidR="00863BAE" w:rsidRPr="00397701" w:rsidRDefault="00863BAE" w:rsidP="00863BAE">
      <w:pPr>
        <w:rPr>
          <w:rFonts w:hint="eastAsia"/>
        </w:rPr>
      </w:pPr>
      <w:r>
        <w:rPr>
          <w:rFonts w:hint="eastAsia"/>
        </w:rPr>
        <w:t xml:space="preserve">    </w:t>
      </w:r>
      <w:r w:rsidRPr="00DC44CB">
        <w:rPr>
          <w:rFonts w:hint="eastAsia"/>
        </w:rPr>
        <w:t>《</w:t>
      </w:r>
      <w:r w:rsidRPr="00BE5C4F">
        <w:rPr>
          <w:rFonts w:ascii="宋体" w:hAnsi="宋体" w:cs="宋体"/>
        </w:rPr>
        <w:t>晨光中的</w:t>
      </w:r>
      <w:r w:rsidRPr="00BE5C4F">
        <w:rPr>
          <w:rFonts w:hint="eastAsia"/>
          <w:szCs w:val="21"/>
        </w:rPr>
        <w:t>莉奥诺拉</w:t>
      </w:r>
      <w:r w:rsidRPr="00DC44CB">
        <w:rPr>
          <w:rFonts w:hint="eastAsia"/>
        </w:rPr>
        <w:t>》</w:t>
      </w:r>
      <w:r>
        <w:rPr>
          <w:rFonts w:hint="eastAsia"/>
        </w:rPr>
        <w:t>是对艺术家灵魂的一次惊人探索，它用优美的文字唤起超现实主义艺术神秘而不可思议的特质，并将之与女权主义、爱情、失去和战争联系在一起。</w:t>
      </w:r>
    </w:p>
    <w:p w:rsidR="00863BAE" w:rsidRDefault="00863BAE" w:rsidP="00A910E5">
      <w:pPr>
        <w:rPr>
          <w:rFonts w:hint="eastAsia"/>
          <w:szCs w:val="21"/>
          <w:shd w:val="clear" w:color="auto" w:fill="FFFFFF"/>
        </w:rPr>
      </w:pPr>
    </w:p>
    <w:p w:rsidR="008B3081" w:rsidRPr="00E635AF" w:rsidRDefault="003C2DA6" w:rsidP="00A910E5">
      <w:pPr>
        <w:rPr>
          <w:b/>
          <w:szCs w:val="21"/>
        </w:rPr>
      </w:pPr>
      <w:r w:rsidRPr="00E635A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910E5">
      <w:pPr>
        <w:rPr>
          <w:rFonts w:hint="eastAsia"/>
          <w:b/>
          <w:szCs w:val="21"/>
        </w:rPr>
      </w:pPr>
    </w:p>
    <w:p w:rsidR="00337F93" w:rsidRDefault="00337F93" w:rsidP="00337F93">
      <w:pPr>
        <w:ind w:firstLine="420"/>
        <w:rPr>
          <w:rFonts w:ascii="宋体" w:hAnsi="宋体" w:cs="宋体" w:hint="eastAsia"/>
        </w:rPr>
      </w:pPr>
      <w:r w:rsidRPr="00EF69E2">
        <w:rPr>
          <w:rFonts w:ascii="宋体" w:hAnsi="宋体" w:cs="宋体" w:hint="eastAsia"/>
          <w:b/>
        </w:rPr>
        <w:t>米凯拉</w:t>
      </w:r>
      <w:r>
        <w:rPr>
          <w:rFonts w:ascii="宋体" w:hAnsi="宋体" w:cs="宋体" w:hint="eastAsia"/>
          <w:b/>
        </w:rPr>
        <w:t>·</w:t>
      </w:r>
      <w:r w:rsidRPr="00EF69E2">
        <w:rPr>
          <w:rFonts w:ascii="宋体" w:hAnsi="宋体" w:cs="宋体" w:hint="eastAsia"/>
          <w:b/>
        </w:rPr>
        <w:t>卡特</w:t>
      </w:r>
      <w:r>
        <w:rPr>
          <w:rFonts w:ascii="宋体" w:hAnsi="宋体" w:cs="宋体" w:hint="eastAsia"/>
          <w:b/>
        </w:rPr>
        <w:t>（</w:t>
      </w:r>
      <w:r w:rsidRPr="004B57CD">
        <w:rPr>
          <w:rFonts w:eastAsia="Times New Roman"/>
          <w:b/>
        </w:rPr>
        <w:t>Michaela Carter</w:t>
      </w:r>
      <w:r>
        <w:rPr>
          <w:rFonts w:ascii="宋体" w:hAnsi="宋体" w:cs="宋体" w:hint="eastAsia"/>
          <w:b/>
        </w:rPr>
        <w:t>）</w:t>
      </w:r>
      <w:r w:rsidRPr="00337F93">
        <w:rPr>
          <w:rFonts w:ascii="宋体" w:hAnsi="宋体" w:cs="宋体" w:hint="eastAsia"/>
        </w:rPr>
        <w:t>是一名</w:t>
      </w:r>
      <w:r>
        <w:rPr>
          <w:rFonts w:ascii="宋体" w:hAnsi="宋体" w:cs="宋体" w:hint="eastAsia"/>
        </w:rPr>
        <w:t>作家、画家和获奖诗人。</w:t>
      </w:r>
      <w:r w:rsidR="00BE5C4F">
        <w:rPr>
          <w:rFonts w:ascii="宋体" w:hAnsi="宋体" w:cs="宋体" w:hint="eastAsia"/>
        </w:rPr>
        <w:t>她曾在</w:t>
      </w:r>
      <w:r w:rsidR="00BE5C4F" w:rsidRPr="006C6727">
        <w:rPr>
          <w:rFonts w:ascii="宋体" w:hAnsi="宋体" w:cs="宋体" w:hint="eastAsia"/>
        </w:rPr>
        <w:t>加州大学洛杉矶分校</w:t>
      </w:r>
      <w:r w:rsidR="00BE5C4F">
        <w:rPr>
          <w:rFonts w:ascii="宋体" w:hAnsi="宋体" w:cs="宋体" w:hint="eastAsia"/>
        </w:rPr>
        <w:t>学习戏剧，并获得创意写作的硕士学位。</w:t>
      </w:r>
      <w:r>
        <w:rPr>
          <w:rFonts w:ascii="宋体" w:hAnsi="宋体" w:cs="宋体" w:hint="eastAsia"/>
        </w:rPr>
        <w:t>她的小说</w:t>
      </w:r>
      <w:r w:rsidRPr="00EF69E2">
        <w:rPr>
          <w:rFonts w:ascii="宋体" w:hAnsi="宋体" w:cs="宋体" w:hint="eastAsia"/>
        </w:rPr>
        <w:t>《</w:t>
      </w:r>
      <w:r>
        <w:rPr>
          <w:rFonts w:ascii="宋体" w:hAnsi="宋体" w:cs="宋体" w:hint="eastAsia"/>
        </w:rPr>
        <w:t>意料之外</w:t>
      </w:r>
      <w:r w:rsidRPr="00EF69E2">
        <w:rPr>
          <w:rFonts w:ascii="宋体" w:hAnsi="宋体" w:cs="宋体" w:hint="eastAsia"/>
        </w:rPr>
        <w:t>》（</w:t>
      </w:r>
      <w:r w:rsidRPr="00EF69E2">
        <w:rPr>
          <w:rFonts w:eastAsia="Times New Roman"/>
          <w:i/>
        </w:rPr>
        <w:t>Further Out Than You Thought</w:t>
      </w:r>
      <w:r w:rsidRPr="00EF69E2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入选“独立选择”书单（</w:t>
      </w:r>
      <w:r w:rsidRPr="00E635AF">
        <w:rPr>
          <w:szCs w:val="21"/>
          <w:shd w:val="clear" w:color="auto" w:fill="FFFFFF"/>
        </w:rPr>
        <w:t>Indie Next Pick</w:t>
      </w:r>
      <w:r>
        <w:rPr>
          <w:rFonts w:ascii="宋体" w:hAnsi="宋体" w:cs="宋体" w:hint="eastAsia"/>
        </w:rPr>
        <w:t>），</w:t>
      </w:r>
      <w:r w:rsidRPr="00337F93">
        <w:rPr>
          <w:rFonts w:ascii="宋体" w:hAnsi="宋体" w:cs="宋体" w:hint="eastAsia"/>
        </w:rPr>
        <w:t>《亚利桑那共和报》</w:t>
      </w:r>
      <w:r>
        <w:rPr>
          <w:rFonts w:ascii="宋体" w:hAnsi="宋体" w:cs="宋体" w:hint="eastAsia"/>
        </w:rPr>
        <w:t>（</w:t>
      </w:r>
      <w:r w:rsidRPr="00337F93">
        <w:rPr>
          <w:i/>
        </w:rPr>
        <w:t>Arizona Republic</w:t>
      </w:r>
      <w:r>
        <w:rPr>
          <w:rFonts w:ascii="宋体" w:hAnsi="宋体" w:cs="宋体" w:hint="eastAsia"/>
        </w:rPr>
        <w:t>）</w:t>
      </w:r>
      <w:r w:rsidRPr="00337F93">
        <w:rPr>
          <w:rFonts w:ascii="宋体" w:hAnsi="宋体" w:cs="宋体" w:hint="eastAsia"/>
        </w:rPr>
        <w:t>推荐</w:t>
      </w:r>
      <w:r>
        <w:rPr>
          <w:rFonts w:ascii="宋体" w:hAnsi="宋体" w:cs="宋体" w:hint="eastAsia"/>
        </w:rPr>
        <w:t>书单</w:t>
      </w:r>
      <w:r w:rsidRPr="00337F93">
        <w:rPr>
          <w:rFonts w:hAnsi="宋体"/>
        </w:rPr>
        <w:t>，</w:t>
      </w:r>
      <w:r>
        <w:rPr>
          <w:rFonts w:hAnsi="宋体" w:hint="eastAsia"/>
        </w:rPr>
        <w:t>以及</w:t>
      </w:r>
      <w:r w:rsidRPr="00337F93">
        <w:t>2014</w:t>
      </w:r>
      <w:r w:rsidRPr="00337F93">
        <w:rPr>
          <w:rFonts w:ascii="宋体" w:hAnsi="宋体" w:cs="宋体" w:hint="eastAsia"/>
        </w:rPr>
        <w:t>年</w:t>
      </w:r>
      <w:r w:rsidR="00BE5C4F" w:rsidRPr="00337F93">
        <w:t>AZ Central</w:t>
      </w:r>
      <w:r w:rsidRPr="00337F93">
        <w:rPr>
          <w:rFonts w:ascii="宋体" w:hAnsi="宋体" w:cs="宋体" w:hint="eastAsia"/>
        </w:rPr>
        <w:t>最佳评论家</w:t>
      </w:r>
      <w:r w:rsidR="00BE5C4F">
        <w:rPr>
          <w:rFonts w:hAnsi="宋体" w:hint="eastAsia"/>
        </w:rPr>
        <w:t>精选书单</w:t>
      </w:r>
      <w:r w:rsidRPr="00337F93">
        <w:rPr>
          <w:rFonts w:ascii="宋体" w:hAnsi="宋体" w:cs="宋体" w:hint="eastAsia"/>
        </w:rPr>
        <w:t>。</w:t>
      </w:r>
      <w:r w:rsidR="00BE5C4F">
        <w:rPr>
          <w:rFonts w:ascii="宋体" w:hAnsi="宋体" w:cs="宋体" w:hint="eastAsia"/>
        </w:rPr>
        <w:t>她的诗歌</w:t>
      </w:r>
      <w:r w:rsidR="00BE5C4F" w:rsidRPr="00BE5C4F">
        <w:rPr>
          <w:rFonts w:ascii="宋体" w:hAnsi="宋体" w:cs="宋体" w:hint="eastAsia"/>
        </w:rPr>
        <w:t>曾获</w:t>
      </w:r>
      <w:r w:rsidR="00BE5C4F" w:rsidRPr="00AB5D63">
        <w:rPr>
          <w:rFonts w:ascii="宋体" w:hAnsi="宋体" w:cs="宋体" w:hint="eastAsia"/>
        </w:rPr>
        <w:t>美国诗歌协会洛杉矶新诗人竞赛</w:t>
      </w:r>
      <w:r w:rsidR="00BE5C4F">
        <w:rPr>
          <w:rFonts w:ascii="宋体" w:hAnsi="宋体" w:cs="宋体" w:hint="eastAsia"/>
        </w:rPr>
        <w:t>一等奖（</w:t>
      </w:r>
      <w:r w:rsidR="00BE5C4F" w:rsidRPr="00E635AF">
        <w:rPr>
          <w:szCs w:val="21"/>
          <w:shd w:val="clear" w:color="auto" w:fill="FFFFFF"/>
        </w:rPr>
        <w:t>New Poet’s Prize</w:t>
      </w:r>
      <w:r w:rsidR="00BE5C4F">
        <w:rPr>
          <w:rFonts w:ascii="宋体" w:hAnsi="宋体" w:cs="宋体" w:hint="eastAsia"/>
        </w:rPr>
        <w:t>）</w:t>
      </w:r>
      <w:r w:rsidR="00BE5C4F" w:rsidRPr="00BE5C4F">
        <w:rPr>
          <w:rFonts w:ascii="宋体" w:hAnsi="宋体" w:cs="宋体" w:hint="eastAsia"/>
        </w:rPr>
        <w:t>，</w:t>
      </w:r>
      <w:r w:rsidR="00BE5C4F">
        <w:rPr>
          <w:rFonts w:ascii="宋体" w:hAnsi="宋体" w:cs="宋体" w:hint="eastAsia"/>
        </w:rPr>
        <w:t>两次入围手推车奖（</w:t>
      </w:r>
      <w:r w:rsidR="00BE5C4F" w:rsidRPr="00E635AF">
        <w:rPr>
          <w:szCs w:val="21"/>
          <w:shd w:val="clear" w:color="auto" w:fill="FFFFFF"/>
        </w:rPr>
        <w:t>Pushcart Prize</w:t>
      </w:r>
      <w:r w:rsidR="00BE5C4F">
        <w:rPr>
          <w:rFonts w:ascii="宋体" w:hAnsi="宋体" w:cs="宋体" w:hint="eastAsia"/>
        </w:rPr>
        <w:t>），</w:t>
      </w:r>
      <w:r w:rsidR="00BE5C4F" w:rsidRPr="00BE5C4F">
        <w:rPr>
          <w:rFonts w:ascii="宋体" w:hAnsi="宋体" w:cs="宋体" w:hint="eastAsia"/>
        </w:rPr>
        <w:t>并出现在许多选集和期刊上。</w:t>
      </w:r>
      <w:r w:rsidR="00BE5C4F">
        <w:rPr>
          <w:rFonts w:ascii="宋体" w:hAnsi="宋体" w:cs="宋体" w:hint="eastAsia"/>
        </w:rPr>
        <w:t>她是独立书店“</w:t>
      </w:r>
      <w:r w:rsidR="00BE5C4F" w:rsidRPr="00EF69E2">
        <w:rPr>
          <w:rFonts w:ascii="宋体" w:hAnsi="宋体" w:cs="宋体" w:hint="eastAsia"/>
        </w:rPr>
        <w:t>游隼图书公司</w:t>
      </w:r>
      <w:r w:rsidR="00BE5C4F">
        <w:rPr>
          <w:rFonts w:ascii="宋体" w:hAnsi="宋体" w:cs="宋体" w:hint="eastAsia"/>
        </w:rPr>
        <w:t>”（</w:t>
      </w:r>
      <w:r w:rsidR="00BE5C4F" w:rsidRPr="00E635AF">
        <w:rPr>
          <w:szCs w:val="21"/>
          <w:shd w:val="clear" w:color="auto" w:fill="FFFFFF"/>
        </w:rPr>
        <w:t>The Peregrine Book Company</w:t>
      </w:r>
      <w:r w:rsidR="00BE5C4F">
        <w:rPr>
          <w:rFonts w:ascii="宋体" w:hAnsi="宋体" w:cs="宋体" w:hint="eastAsia"/>
        </w:rPr>
        <w:t>）的联合创始人，也是该公司的买手。</w:t>
      </w:r>
      <w:r w:rsidR="00BE5C4F" w:rsidRPr="00BE5C4F">
        <w:rPr>
          <w:rFonts w:ascii="宋体" w:hAnsi="宋体" w:cs="宋体"/>
        </w:rPr>
        <w:t>她与丈夫和两只狗</w:t>
      </w:r>
      <w:r w:rsidR="00BE5C4F">
        <w:rPr>
          <w:rFonts w:ascii="宋体" w:hAnsi="宋体" w:cs="宋体" w:hint="eastAsia"/>
        </w:rPr>
        <w:t>一起生活</w:t>
      </w:r>
      <w:r w:rsidR="00BE5C4F" w:rsidRPr="00BE5C4F">
        <w:rPr>
          <w:rFonts w:ascii="宋体" w:hAnsi="宋体" w:cs="宋体"/>
        </w:rPr>
        <w:t>在亚利桑那州的普雷斯科特，人们可以访问她的主页</w:t>
      </w:r>
      <w:r w:rsidR="00BE5C4F" w:rsidRPr="00BE5C4F">
        <w:t>MichaelaCarter.com</w:t>
      </w:r>
      <w:r w:rsidR="00BE5C4F" w:rsidRPr="00BE5C4F">
        <w:rPr>
          <w:rFonts w:ascii="宋体" w:hAnsi="宋体" w:cs="宋体"/>
        </w:rPr>
        <w:t>。她的最新作品是《晨光中的</w:t>
      </w:r>
      <w:r w:rsidR="00BE5C4F" w:rsidRPr="00BE5C4F">
        <w:rPr>
          <w:rFonts w:hint="eastAsia"/>
          <w:szCs w:val="21"/>
        </w:rPr>
        <w:t>莉奥诺拉</w:t>
      </w:r>
      <w:r w:rsidR="00BE5C4F" w:rsidRPr="00BE5C4F">
        <w:rPr>
          <w:rFonts w:ascii="宋体" w:hAnsi="宋体" w:cs="宋体"/>
        </w:rPr>
        <w:t>》</w:t>
      </w:r>
      <w:r w:rsidR="00BE5C4F">
        <w:rPr>
          <w:rFonts w:ascii="宋体" w:hAnsi="宋体" w:cs="宋体" w:hint="eastAsia"/>
        </w:rPr>
        <w:t>(</w:t>
      </w:r>
      <w:r w:rsidR="00BE5C4F" w:rsidRPr="00E635AF">
        <w:rPr>
          <w:i/>
          <w:iCs/>
          <w:szCs w:val="21"/>
          <w:shd w:val="clear" w:color="auto" w:fill="FFFFFF"/>
        </w:rPr>
        <w:t>Leonora in the Morning Lig</w:t>
      </w:r>
      <w:r w:rsidR="00BE5C4F" w:rsidRPr="00BE5C4F">
        <w:rPr>
          <w:i/>
          <w:iCs/>
          <w:szCs w:val="21"/>
          <w:shd w:val="clear" w:color="auto" w:fill="FFFFFF"/>
        </w:rPr>
        <w:t>ht</w:t>
      </w:r>
      <w:r w:rsidR="00BE5C4F" w:rsidRPr="00BE5C4F">
        <w:rPr>
          <w:rFonts w:hint="eastAsia"/>
          <w:iCs/>
          <w:szCs w:val="21"/>
          <w:shd w:val="clear" w:color="auto" w:fill="FFFFFF"/>
        </w:rPr>
        <w:t>)</w:t>
      </w:r>
      <w:r w:rsidR="00BE5C4F" w:rsidRPr="00BE5C4F">
        <w:rPr>
          <w:rFonts w:ascii="宋体" w:hAnsi="宋体" w:cs="宋体"/>
        </w:rPr>
        <w:t>。</w:t>
      </w:r>
    </w:p>
    <w:p w:rsidR="00A910E5" w:rsidRPr="00AE1687" w:rsidRDefault="00A910E5" w:rsidP="00A910E5">
      <w:pPr>
        <w:rPr>
          <w:bCs/>
          <w:szCs w:val="21"/>
        </w:rPr>
      </w:pPr>
    </w:p>
    <w:p w:rsidR="00547E7E" w:rsidRPr="009C07FF" w:rsidRDefault="009C07FF" w:rsidP="00547E7E">
      <w:pPr>
        <w:rPr>
          <w:b/>
          <w:bCs/>
          <w:szCs w:val="21"/>
        </w:rPr>
      </w:pPr>
      <w:r w:rsidRPr="009C07FF">
        <w:rPr>
          <w:rFonts w:hint="eastAsia"/>
          <w:b/>
          <w:bCs/>
          <w:szCs w:val="21"/>
        </w:rPr>
        <w:t>媒体评价：</w:t>
      </w:r>
    </w:p>
    <w:p w:rsidR="009C07FF" w:rsidRDefault="009C07FF" w:rsidP="00547E7E">
      <w:pPr>
        <w:rPr>
          <w:rFonts w:hint="eastAsia"/>
          <w:bCs/>
          <w:szCs w:val="21"/>
        </w:rPr>
      </w:pPr>
    </w:p>
    <w:p w:rsidR="00AE6DFE" w:rsidRPr="00AE6DFE" w:rsidRDefault="00AE6DFE" w:rsidP="00547E7E">
      <w:pPr>
        <w:rPr>
          <w:rFonts w:ascii="宋体" w:hAnsi="宋体" w:cs="宋体"/>
        </w:rPr>
      </w:pPr>
      <w:r w:rsidRPr="00AE6DFE">
        <w:rPr>
          <w:rFonts w:ascii="宋体" w:hAnsi="宋体" w:cs="宋体" w:hint="eastAsia"/>
        </w:rPr>
        <w:t xml:space="preserve">    “</w:t>
      </w:r>
      <w:r w:rsidRPr="00AE6DFE">
        <w:rPr>
          <w:rFonts w:ascii="宋体" w:hAnsi="宋体" w:cs="宋体"/>
        </w:rPr>
        <w:t>一本引人入胜的读物，让你深入了解艺术家梦幻般的作品</w:t>
      </w:r>
      <w:r>
        <w:rPr>
          <w:rFonts w:ascii="宋体" w:hAnsi="宋体" w:cs="宋体" w:hint="eastAsia"/>
        </w:rPr>
        <w:t>……</w:t>
      </w:r>
      <w:r w:rsidRPr="00AE6DFE">
        <w:rPr>
          <w:rFonts w:ascii="宋体" w:hAnsi="宋体" w:cs="宋体"/>
        </w:rPr>
        <w:t>米凯拉·卡特</w:t>
      </w:r>
      <w:r>
        <w:rPr>
          <w:rFonts w:ascii="宋体" w:hAnsi="宋体" w:cs="宋体" w:hint="eastAsia"/>
        </w:rPr>
        <w:t>细腻的文笔深深</w:t>
      </w:r>
      <w:r w:rsidRPr="00AE6DFE">
        <w:rPr>
          <w:rFonts w:ascii="宋体" w:hAnsi="宋体" w:cs="宋体"/>
        </w:rPr>
        <w:t>吸引了我，她对莱奥诺拉·卡灵顿令人难以忘怀的描绘让我</w:t>
      </w:r>
      <w:r>
        <w:rPr>
          <w:rFonts w:ascii="宋体" w:hAnsi="宋体" w:cs="宋体" w:hint="eastAsia"/>
        </w:rPr>
        <w:t>忍不住不停地翻动书页。</w:t>
      </w:r>
      <w:r w:rsidRPr="00AE6DFE">
        <w:rPr>
          <w:rFonts w:ascii="宋体" w:hAnsi="宋体" w:cs="宋体" w:hint="eastAsia"/>
        </w:rPr>
        <w:t>”</w:t>
      </w:r>
    </w:p>
    <w:p w:rsidR="00AE6DFE" w:rsidRDefault="00EA41ED" w:rsidP="00EA41ED">
      <w:pPr>
        <w:shd w:val="clear" w:color="auto" w:fill="FFFFFF"/>
        <w:spacing w:line="276" w:lineRule="atLeast"/>
        <w:jc w:val="right"/>
        <w:rPr>
          <w:rFonts w:ascii="Arial" w:hAnsi="Arial" w:cs="Arial" w:hint="eastAsia"/>
          <w:color w:val="434343"/>
          <w:szCs w:val="21"/>
        </w:rPr>
      </w:pPr>
      <w:r>
        <w:rPr>
          <w:rFonts w:hint="eastAsia"/>
          <w:bCs/>
          <w:szCs w:val="21"/>
        </w:rPr>
        <w:t>----</w:t>
      </w:r>
      <w:r w:rsidR="00AE6DFE">
        <w:rPr>
          <w:rFonts w:ascii="Arial" w:hAnsi="Arial" w:cs="Arial"/>
          <w:color w:val="434343"/>
          <w:szCs w:val="21"/>
        </w:rPr>
        <w:t>南希</w:t>
      </w:r>
      <w:r w:rsidR="00AE6DFE">
        <w:rPr>
          <w:rFonts w:ascii="Arial" w:hAnsi="Arial" w:cs="Arial" w:hint="eastAsia"/>
          <w:color w:val="434343"/>
          <w:szCs w:val="21"/>
        </w:rPr>
        <w:t>·</w:t>
      </w:r>
      <w:r w:rsidR="00AE6DFE">
        <w:rPr>
          <w:rFonts w:ascii="Arial" w:hAnsi="Arial" w:cs="Arial"/>
          <w:color w:val="434343"/>
          <w:szCs w:val="21"/>
        </w:rPr>
        <w:t>霍兰</w:t>
      </w:r>
      <w:r w:rsidR="00AE6DFE">
        <w:rPr>
          <w:rFonts w:ascii="Arial" w:hAnsi="Arial" w:cs="Arial" w:hint="eastAsia"/>
          <w:color w:val="434343"/>
          <w:szCs w:val="21"/>
        </w:rPr>
        <w:t>（</w:t>
      </w:r>
      <w:r w:rsidR="00AE6DFE" w:rsidRPr="00EA41ED">
        <w:rPr>
          <w:bCs/>
          <w:szCs w:val="21"/>
        </w:rPr>
        <w:t>Nancy Horan</w:t>
      </w:r>
      <w:r w:rsidR="00AE6DFE">
        <w:rPr>
          <w:rFonts w:ascii="Arial" w:hAnsi="Arial" w:cs="Arial" w:hint="eastAsia"/>
          <w:color w:val="434343"/>
          <w:szCs w:val="21"/>
        </w:rPr>
        <w:t>）</w:t>
      </w:r>
      <w:r w:rsidR="00AE6DFE">
        <w:rPr>
          <w:rFonts w:ascii="Arial" w:hAnsi="Arial" w:cs="Arial"/>
          <w:color w:val="434343"/>
          <w:szCs w:val="21"/>
        </w:rPr>
        <w:t>，</w:t>
      </w:r>
      <w:r w:rsidR="00AE6DFE">
        <w:rPr>
          <w:rFonts w:ascii="Arial" w:hAnsi="Arial" w:cs="Arial" w:hint="eastAsia"/>
          <w:color w:val="434343"/>
          <w:szCs w:val="21"/>
        </w:rPr>
        <w:t>《</w:t>
      </w:r>
      <w:r w:rsidR="00AE6DFE">
        <w:rPr>
          <w:rFonts w:ascii="Arial" w:hAnsi="Arial" w:cs="Arial"/>
          <w:color w:val="434343"/>
          <w:szCs w:val="21"/>
        </w:rPr>
        <w:t>纽约时报</w:t>
      </w:r>
      <w:r w:rsidR="00AE6DFE">
        <w:rPr>
          <w:rFonts w:ascii="Arial" w:hAnsi="Arial" w:cs="Arial" w:hint="eastAsia"/>
          <w:color w:val="434343"/>
          <w:szCs w:val="21"/>
        </w:rPr>
        <w:t>》</w:t>
      </w:r>
      <w:r w:rsidR="00AE6DFE">
        <w:rPr>
          <w:rFonts w:ascii="Arial" w:hAnsi="Arial" w:cs="Arial"/>
          <w:color w:val="434343"/>
          <w:szCs w:val="21"/>
        </w:rPr>
        <w:t>畅销书《星空下》</w:t>
      </w:r>
      <w:r w:rsidR="00AE6DFE">
        <w:rPr>
          <w:rFonts w:ascii="Arial" w:hAnsi="Arial" w:cs="Arial" w:hint="eastAsia"/>
          <w:color w:val="434343"/>
          <w:szCs w:val="21"/>
        </w:rPr>
        <w:t>（</w:t>
      </w:r>
      <w:r w:rsidR="00AE6DFE" w:rsidRPr="00EA41ED">
        <w:rPr>
          <w:bCs/>
          <w:i/>
          <w:iCs/>
          <w:szCs w:val="21"/>
        </w:rPr>
        <w:t>Under the Wide and Starry Sky</w:t>
      </w:r>
      <w:r w:rsidR="00AE6DFE">
        <w:rPr>
          <w:rFonts w:ascii="Arial" w:hAnsi="Arial" w:cs="Arial" w:hint="eastAsia"/>
          <w:color w:val="434343"/>
          <w:szCs w:val="21"/>
        </w:rPr>
        <w:t>）</w:t>
      </w:r>
    </w:p>
    <w:p w:rsidR="00AE6DFE" w:rsidRDefault="00AE6DFE" w:rsidP="00EA41ED">
      <w:pPr>
        <w:shd w:val="clear" w:color="auto" w:fill="FFFFFF"/>
        <w:spacing w:line="276" w:lineRule="atLeast"/>
        <w:jc w:val="right"/>
        <w:rPr>
          <w:rFonts w:ascii="Arial" w:hAnsi="Arial" w:cs="Arial" w:hint="eastAsia"/>
          <w:color w:val="434343"/>
          <w:szCs w:val="21"/>
        </w:rPr>
      </w:pPr>
      <w:r>
        <w:rPr>
          <w:rFonts w:ascii="Arial" w:hAnsi="Arial" w:cs="Arial"/>
          <w:color w:val="434343"/>
          <w:szCs w:val="21"/>
        </w:rPr>
        <w:t>和《爱的弗兰克》</w:t>
      </w:r>
      <w:r>
        <w:rPr>
          <w:rFonts w:ascii="Arial" w:hAnsi="Arial" w:cs="Arial" w:hint="eastAsia"/>
          <w:color w:val="434343"/>
          <w:szCs w:val="21"/>
        </w:rPr>
        <w:t>（</w:t>
      </w:r>
      <w:r w:rsidRPr="00EA41ED">
        <w:rPr>
          <w:bCs/>
          <w:i/>
          <w:iCs/>
          <w:szCs w:val="21"/>
        </w:rPr>
        <w:t>Loving Frank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的作者</w:t>
      </w:r>
    </w:p>
    <w:p w:rsidR="00EA41ED" w:rsidRDefault="00EA41ED" w:rsidP="00EA41ED">
      <w:pPr>
        <w:shd w:val="clear" w:color="auto" w:fill="FFFFFF"/>
        <w:spacing w:line="276" w:lineRule="atLeast"/>
        <w:rPr>
          <w:rFonts w:hint="eastAsia"/>
          <w:szCs w:val="21"/>
        </w:rPr>
      </w:pPr>
    </w:p>
    <w:p w:rsidR="00AE6DFE" w:rsidRPr="00105B13" w:rsidRDefault="00AE6DFE" w:rsidP="00EA41ED">
      <w:pPr>
        <w:shd w:val="clear" w:color="auto" w:fill="FFFFFF"/>
        <w:spacing w:line="276" w:lineRule="atLeast"/>
        <w:rPr>
          <w:rFonts w:ascii="宋体" w:hAnsi="宋体" w:cs="宋体"/>
        </w:rPr>
      </w:pPr>
      <w:r w:rsidRPr="00105B13">
        <w:rPr>
          <w:rFonts w:ascii="宋体" w:hAnsi="宋体" w:cs="宋体" w:hint="eastAsia"/>
        </w:rPr>
        <w:t xml:space="preserve">    “</w:t>
      </w:r>
      <w:r w:rsidR="00105B13" w:rsidRPr="00105B13">
        <w:rPr>
          <w:rFonts w:ascii="宋体" w:hAnsi="宋体" w:cs="宋体"/>
        </w:rPr>
        <w:t>文笔华丽，研究缜密</w:t>
      </w:r>
      <w:r w:rsidR="00105B13">
        <w:rPr>
          <w:rFonts w:ascii="宋体" w:hAnsi="宋体" w:cs="宋体" w:hint="eastAsia"/>
        </w:rPr>
        <w:t>……</w:t>
      </w:r>
      <w:r w:rsidR="00105B13" w:rsidRPr="00105B13">
        <w:rPr>
          <w:rFonts w:ascii="宋体" w:hAnsi="宋体" w:cs="宋体"/>
        </w:rPr>
        <w:t>米凯拉</w:t>
      </w:r>
      <w:r w:rsidR="00105B13">
        <w:rPr>
          <w:rFonts w:ascii="宋体" w:hAnsi="宋体" w:cs="宋体" w:hint="eastAsia"/>
        </w:rPr>
        <w:t>·</w:t>
      </w:r>
      <w:r w:rsidR="00105B13" w:rsidRPr="00105B13">
        <w:rPr>
          <w:rFonts w:ascii="宋体" w:hAnsi="宋体" w:cs="宋体"/>
        </w:rPr>
        <w:t>卡特</w:t>
      </w:r>
      <w:r w:rsidR="00105B13">
        <w:rPr>
          <w:rFonts w:ascii="宋体" w:hAnsi="宋体" w:cs="宋体" w:hint="eastAsia"/>
        </w:rPr>
        <w:t>用</w:t>
      </w:r>
      <w:r w:rsidR="00105B13" w:rsidRPr="00105B13">
        <w:rPr>
          <w:rFonts w:ascii="宋体" w:hAnsi="宋体" w:cs="宋体"/>
        </w:rPr>
        <w:t>诗歌</w:t>
      </w:r>
      <w:r w:rsidR="00105B13">
        <w:rPr>
          <w:rFonts w:ascii="宋体" w:hAnsi="宋体" w:cs="宋体" w:hint="eastAsia"/>
        </w:rPr>
        <w:t>一般</w:t>
      </w:r>
      <w:r w:rsidR="00105B13">
        <w:rPr>
          <w:rFonts w:ascii="宋体" w:hAnsi="宋体" w:cs="宋体"/>
        </w:rPr>
        <w:t>的风格和</w:t>
      </w:r>
      <w:r w:rsidR="00105B13">
        <w:rPr>
          <w:rFonts w:ascii="宋体" w:hAnsi="宋体" w:cs="宋体" w:hint="eastAsia"/>
        </w:rPr>
        <w:t>动人</w:t>
      </w:r>
      <w:r w:rsidR="00105B13">
        <w:rPr>
          <w:rFonts w:ascii="宋体" w:hAnsi="宋体" w:cs="宋体"/>
        </w:rPr>
        <w:t>的</w:t>
      </w:r>
      <w:r w:rsidR="00105B13">
        <w:rPr>
          <w:rFonts w:ascii="宋体" w:hAnsi="宋体" w:cs="宋体" w:hint="eastAsia"/>
        </w:rPr>
        <w:t>文字</w:t>
      </w:r>
      <w:r w:rsidR="00105B13" w:rsidRPr="00105B13">
        <w:rPr>
          <w:rFonts w:ascii="宋体" w:hAnsi="宋体" w:cs="宋体"/>
        </w:rPr>
        <w:t>把我</w:t>
      </w:r>
      <w:r w:rsidR="00105B13">
        <w:rPr>
          <w:rFonts w:ascii="宋体" w:hAnsi="宋体" w:cs="宋体" w:hint="eastAsia"/>
        </w:rPr>
        <w:t>带入了</w:t>
      </w:r>
      <w:r w:rsidR="00105B13">
        <w:rPr>
          <w:rFonts w:ascii="宋体" w:hAnsi="宋体" w:cs="宋体"/>
        </w:rPr>
        <w:t>这个迷人</w:t>
      </w:r>
      <w:r w:rsidR="00105B13">
        <w:rPr>
          <w:rFonts w:ascii="宋体" w:hAnsi="宋体" w:cs="宋体" w:hint="eastAsia"/>
        </w:rPr>
        <w:t>、</w:t>
      </w:r>
      <w:r w:rsidR="00105B13" w:rsidRPr="00105B13">
        <w:rPr>
          <w:rFonts w:ascii="宋体" w:hAnsi="宋体" w:cs="宋体"/>
        </w:rPr>
        <w:t>美丽</w:t>
      </w:r>
      <w:r w:rsidR="00105B13">
        <w:rPr>
          <w:rFonts w:ascii="宋体" w:hAnsi="宋体" w:cs="宋体" w:hint="eastAsia"/>
        </w:rPr>
        <w:t>的有关</w:t>
      </w:r>
      <w:r w:rsidR="00105B13" w:rsidRPr="00105B13">
        <w:rPr>
          <w:rFonts w:ascii="宋体" w:hAnsi="宋体" w:cs="宋体"/>
        </w:rPr>
        <w:t>爱、战争和艺术的故事。</w:t>
      </w:r>
      <w:r w:rsidRPr="00105B13">
        <w:rPr>
          <w:rFonts w:ascii="宋体" w:hAnsi="宋体" w:cs="宋体" w:hint="eastAsia"/>
        </w:rPr>
        <w:t>”</w:t>
      </w:r>
    </w:p>
    <w:p w:rsidR="00AE6DFE" w:rsidRDefault="00EA41ED" w:rsidP="00EA41ED">
      <w:pPr>
        <w:shd w:val="clear" w:color="auto" w:fill="FFFFFF"/>
        <w:spacing w:line="276" w:lineRule="atLeast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="00AE6DFE" w:rsidRPr="00AE6DFE">
        <w:rPr>
          <w:rFonts w:hint="eastAsia"/>
          <w:bCs/>
          <w:szCs w:val="21"/>
        </w:rPr>
        <w:t>吉莉安·康托</w:t>
      </w:r>
      <w:r w:rsidR="00AE6DFE">
        <w:rPr>
          <w:rFonts w:hint="eastAsia"/>
          <w:bCs/>
          <w:szCs w:val="21"/>
        </w:rPr>
        <w:t>（</w:t>
      </w:r>
      <w:r w:rsidR="00AE6DFE" w:rsidRPr="00EA41ED">
        <w:rPr>
          <w:bCs/>
          <w:szCs w:val="21"/>
        </w:rPr>
        <w:t>Jillian Cantor</w:t>
      </w:r>
      <w:r w:rsidR="00AE6DFE">
        <w:rPr>
          <w:rFonts w:hint="eastAsia"/>
          <w:bCs/>
          <w:szCs w:val="21"/>
        </w:rPr>
        <w:t>）</w:t>
      </w:r>
      <w:r w:rsidR="00AE6DFE" w:rsidRPr="00AE6DFE">
        <w:rPr>
          <w:rFonts w:hint="eastAsia"/>
          <w:bCs/>
          <w:szCs w:val="21"/>
        </w:rPr>
        <w:t>，</w:t>
      </w:r>
      <w:r w:rsidR="00AE6DFE">
        <w:rPr>
          <w:rFonts w:hint="eastAsia"/>
          <w:bCs/>
          <w:szCs w:val="21"/>
        </w:rPr>
        <w:t>《今日美国》（</w:t>
      </w:r>
      <w:r w:rsidR="00AE6DFE" w:rsidRPr="00EA41ED">
        <w:rPr>
          <w:bCs/>
          <w:i/>
          <w:iCs/>
          <w:szCs w:val="21"/>
        </w:rPr>
        <w:t>USA Today</w:t>
      </w:r>
      <w:r w:rsidR="00AE6DFE">
        <w:rPr>
          <w:rFonts w:hint="eastAsia"/>
          <w:bCs/>
          <w:szCs w:val="21"/>
        </w:rPr>
        <w:t>）</w:t>
      </w:r>
      <w:r w:rsidR="00AE6DFE" w:rsidRPr="00AE6DFE">
        <w:rPr>
          <w:rFonts w:hint="eastAsia"/>
          <w:bCs/>
          <w:szCs w:val="21"/>
        </w:rPr>
        <w:t>畅销书</w:t>
      </w:r>
    </w:p>
    <w:p w:rsidR="00EA41ED" w:rsidRDefault="00AE6DFE" w:rsidP="00EA41ED">
      <w:pPr>
        <w:shd w:val="clear" w:color="auto" w:fill="FFFFFF"/>
        <w:spacing w:line="276" w:lineRule="atLeast"/>
        <w:jc w:val="right"/>
        <w:rPr>
          <w:szCs w:val="21"/>
        </w:rPr>
      </w:pPr>
      <w:r w:rsidRPr="00AE6DFE">
        <w:rPr>
          <w:rFonts w:hint="eastAsia"/>
          <w:bCs/>
          <w:szCs w:val="21"/>
        </w:rPr>
        <w:t>《另一个时代》</w:t>
      </w:r>
      <w:r>
        <w:rPr>
          <w:rFonts w:hint="eastAsia"/>
          <w:bCs/>
          <w:szCs w:val="21"/>
        </w:rPr>
        <w:t>（</w:t>
      </w:r>
      <w:r w:rsidRPr="00EA41ED">
        <w:rPr>
          <w:bCs/>
          <w:i/>
          <w:iCs/>
          <w:szCs w:val="21"/>
        </w:rPr>
        <w:t>In Another Time</w:t>
      </w:r>
      <w:r w:rsidRPr="00EA41ED">
        <w:rPr>
          <w:bCs/>
          <w:szCs w:val="21"/>
        </w:rPr>
        <w:t> </w:t>
      </w:r>
      <w:r>
        <w:rPr>
          <w:rFonts w:hint="eastAsia"/>
          <w:bCs/>
          <w:szCs w:val="21"/>
        </w:rPr>
        <w:t>）</w:t>
      </w:r>
      <w:r w:rsidRPr="00AE6DFE">
        <w:rPr>
          <w:rFonts w:hint="eastAsia"/>
          <w:bCs/>
          <w:szCs w:val="21"/>
        </w:rPr>
        <w:t>和《半生》</w:t>
      </w:r>
      <w:r>
        <w:rPr>
          <w:rFonts w:hint="eastAsia"/>
          <w:bCs/>
          <w:szCs w:val="21"/>
        </w:rPr>
        <w:t>（</w:t>
      </w:r>
      <w:r w:rsidRPr="00EA41ED">
        <w:rPr>
          <w:bCs/>
          <w:i/>
          <w:iCs/>
          <w:szCs w:val="21"/>
        </w:rPr>
        <w:t>Half Life</w:t>
      </w:r>
      <w:r>
        <w:rPr>
          <w:rFonts w:hint="eastAsia"/>
          <w:bCs/>
          <w:szCs w:val="21"/>
        </w:rPr>
        <w:t>）</w:t>
      </w:r>
      <w:r w:rsidRPr="00AE6DFE">
        <w:rPr>
          <w:rFonts w:hint="eastAsia"/>
          <w:bCs/>
          <w:szCs w:val="21"/>
        </w:rPr>
        <w:t>的作者</w:t>
      </w:r>
    </w:p>
    <w:p w:rsidR="0025703B" w:rsidRDefault="0025703B" w:rsidP="00EA41ED">
      <w:pPr>
        <w:shd w:val="clear" w:color="auto" w:fill="FFFFFF"/>
        <w:spacing w:line="276" w:lineRule="atLeast"/>
        <w:rPr>
          <w:rFonts w:hint="eastAsia"/>
          <w:szCs w:val="21"/>
        </w:rPr>
      </w:pPr>
    </w:p>
    <w:p w:rsidR="00105B13" w:rsidRDefault="00105B13" w:rsidP="00EA41ED">
      <w:pPr>
        <w:shd w:val="clear" w:color="auto" w:fill="FFFFFF"/>
        <w:spacing w:line="276" w:lineRule="atLeas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25703B" w:rsidRPr="00105B13">
        <w:rPr>
          <w:rFonts w:ascii="宋体" w:hAnsi="宋体" w:cs="宋体"/>
        </w:rPr>
        <w:t>米凯拉</w:t>
      </w:r>
      <w:r w:rsidR="0025703B">
        <w:rPr>
          <w:rFonts w:ascii="宋体" w:hAnsi="宋体" w:cs="宋体" w:hint="eastAsia"/>
        </w:rPr>
        <w:t>·</w:t>
      </w:r>
      <w:r w:rsidR="0025703B" w:rsidRPr="00105B13">
        <w:rPr>
          <w:rFonts w:ascii="宋体" w:hAnsi="宋体" w:cs="宋体"/>
        </w:rPr>
        <w:t>卡特</w:t>
      </w:r>
      <w:r w:rsidR="00665C66">
        <w:rPr>
          <w:rFonts w:ascii="宋体" w:hAnsi="宋体" w:cs="宋体" w:hint="eastAsia"/>
        </w:rPr>
        <w:t>把二战之前的巴黎，以及战争带来的恐怖展现在读者面前，</w:t>
      </w:r>
      <w:r w:rsidR="00665C66" w:rsidRPr="00665C66">
        <w:rPr>
          <w:rFonts w:ascii="宋体" w:hAnsi="宋体" w:cs="宋体" w:hint="eastAsia"/>
        </w:rPr>
        <w:t>在她引人入胜的故事里，</w:t>
      </w:r>
      <w:r w:rsidR="00665C66" w:rsidRPr="00AE6DFE">
        <w:rPr>
          <w:rFonts w:ascii="宋体" w:hAnsi="宋体" w:cs="宋体"/>
        </w:rPr>
        <w:t>莱奥诺拉·卡灵顿</w:t>
      </w:r>
      <w:r w:rsidR="00665C66" w:rsidRPr="00665C66">
        <w:rPr>
          <w:rFonts w:ascii="宋体" w:hAnsi="宋体" w:cs="宋体" w:hint="eastAsia"/>
        </w:rPr>
        <w:t>与著名画家</w:t>
      </w:r>
      <w:r w:rsidR="00665C66" w:rsidRPr="00665C66">
        <w:rPr>
          <w:rFonts w:hint="eastAsia"/>
          <w:bCs/>
          <w:szCs w:val="21"/>
        </w:rPr>
        <w:t>麦克斯·</w:t>
      </w:r>
      <w:r w:rsidR="00665C66" w:rsidRPr="00665C66">
        <w:rPr>
          <w:bCs/>
          <w:szCs w:val="21"/>
        </w:rPr>
        <w:t>恩斯特</w:t>
      </w:r>
      <w:r w:rsidR="00665C66" w:rsidRPr="00665C66">
        <w:rPr>
          <w:rFonts w:ascii="宋体" w:hAnsi="宋体" w:cs="宋体" w:hint="eastAsia"/>
        </w:rPr>
        <w:t>的恋情</w:t>
      </w:r>
      <w:r w:rsidR="00665C66">
        <w:rPr>
          <w:rFonts w:ascii="宋体" w:hAnsi="宋体" w:cs="宋体" w:hint="eastAsia"/>
        </w:rPr>
        <w:t>像历史进程一样曲折、动</w:t>
      </w:r>
      <w:r w:rsidR="00665C66">
        <w:rPr>
          <w:rFonts w:ascii="宋体" w:hAnsi="宋体" w:cs="宋体" w:hint="eastAsia"/>
        </w:rPr>
        <w:lastRenderedPageBreak/>
        <w:t>荡……这部小说所描绘的艺术家冲突的内心和她的画布一样生动多彩，同时，她也是一位拒绝向失败低头的幸存者。</w:t>
      </w:r>
      <w:r>
        <w:rPr>
          <w:rFonts w:hint="eastAsia"/>
          <w:szCs w:val="21"/>
        </w:rPr>
        <w:t>”</w:t>
      </w:r>
    </w:p>
    <w:p w:rsidR="00EA41ED" w:rsidRDefault="00105B13" w:rsidP="00EA41ED">
      <w:pPr>
        <w:shd w:val="clear" w:color="auto" w:fill="FFFFFF"/>
        <w:spacing w:line="276" w:lineRule="atLeast"/>
        <w:jc w:val="right"/>
        <w:rPr>
          <w:szCs w:val="21"/>
        </w:rPr>
      </w:pPr>
      <w:r w:rsidRPr="00105B13">
        <w:rPr>
          <w:rFonts w:hint="eastAsia"/>
          <w:bCs/>
          <w:szCs w:val="21"/>
        </w:rPr>
        <w:t>----C.W</w:t>
      </w:r>
      <w:r w:rsidR="00510ED4">
        <w:rPr>
          <w:rFonts w:hint="eastAsia"/>
          <w:bCs/>
          <w:szCs w:val="21"/>
        </w:rPr>
        <w:t xml:space="preserve">. </w:t>
      </w:r>
      <w:r w:rsidRPr="00105B13">
        <w:rPr>
          <w:rFonts w:hint="eastAsia"/>
          <w:bCs/>
          <w:szCs w:val="21"/>
        </w:rPr>
        <w:t>高特纳</w:t>
      </w:r>
      <w:r>
        <w:rPr>
          <w:rFonts w:hint="eastAsia"/>
          <w:bCs/>
          <w:szCs w:val="21"/>
        </w:rPr>
        <w:t>（</w:t>
      </w:r>
      <w:r w:rsidRPr="00EA41ED">
        <w:rPr>
          <w:bCs/>
          <w:szCs w:val="21"/>
        </w:rPr>
        <w:t>C.W. Gortner</w:t>
      </w:r>
      <w:r>
        <w:rPr>
          <w:rFonts w:hint="eastAsia"/>
          <w:bCs/>
          <w:szCs w:val="21"/>
        </w:rPr>
        <w:t>）</w:t>
      </w:r>
      <w:r w:rsidRPr="00105B13">
        <w:rPr>
          <w:rFonts w:hint="eastAsia"/>
          <w:bCs/>
          <w:szCs w:val="21"/>
        </w:rPr>
        <w:t>，国际畅销书《钱恩小姐》</w:t>
      </w:r>
      <w:r>
        <w:rPr>
          <w:rFonts w:hint="eastAsia"/>
          <w:bCs/>
          <w:szCs w:val="21"/>
        </w:rPr>
        <w:t>（</w:t>
      </w:r>
      <w:r w:rsidRPr="00EA41ED">
        <w:rPr>
          <w:bCs/>
          <w:i/>
          <w:iCs/>
          <w:szCs w:val="21"/>
        </w:rPr>
        <w:t>Mademoiselle Chane</w:t>
      </w:r>
      <w:r>
        <w:rPr>
          <w:rFonts w:hint="eastAsia"/>
          <w:bCs/>
          <w:szCs w:val="21"/>
        </w:rPr>
        <w:t>）</w:t>
      </w:r>
      <w:r w:rsidRPr="00105B13">
        <w:rPr>
          <w:rFonts w:hint="eastAsia"/>
          <w:bCs/>
          <w:szCs w:val="21"/>
        </w:rPr>
        <w:t>的作者</w:t>
      </w:r>
    </w:p>
    <w:p w:rsidR="00EA41ED" w:rsidRDefault="00EA41ED" w:rsidP="00EA41ED">
      <w:pPr>
        <w:shd w:val="clear" w:color="auto" w:fill="FFFFFF"/>
        <w:spacing w:line="276" w:lineRule="atLeast"/>
        <w:rPr>
          <w:rFonts w:hint="eastAsia"/>
          <w:szCs w:val="21"/>
        </w:rPr>
      </w:pPr>
    </w:p>
    <w:p w:rsidR="000C5546" w:rsidRDefault="000C5546" w:rsidP="00EA41ED">
      <w:pPr>
        <w:shd w:val="clear" w:color="auto" w:fill="FFFFFF"/>
        <w:spacing w:line="276" w:lineRule="atLeas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105B13">
        <w:rPr>
          <w:rFonts w:ascii="宋体" w:hAnsi="宋体" w:cs="宋体"/>
        </w:rPr>
        <w:t>米凯拉</w:t>
      </w:r>
      <w:r>
        <w:rPr>
          <w:rFonts w:ascii="宋体" w:hAnsi="宋体" w:cs="宋体" w:hint="eastAsia"/>
        </w:rPr>
        <w:t>·</w:t>
      </w:r>
      <w:r w:rsidRPr="00105B13">
        <w:rPr>
          <w:rFonts w:ascii="宋体" w:hAnsi="宋体" w:cs="宋体"/>
        </w:rPr>
        <w:t>卡特</w:t>
      </w:r>
      <w:r>
        <w:rPr>
          <w:rFonts w:ascii="宋体" w:hAnsi="宋体" w:cs="宋体" w:hint="eastAsia"/>
        </w:rPr>
        <w:t>学习过</w:t>
      </w:r>
      <w:r>
        <w:rPr>
          <w:rFonts w:hint="eastAsia"/>
          <w:szCs w:val="21"/>
        </w:rPr>
        <w:t>写诗与作画</w:t>
      </w:r>
      <w:r w:rsidRPr="000C5546">
        <w:rPr>
          <w:rFonts w:hint="eastAsia"/>
          <w:szCs w:val="21"/>
        </w:rPr>
        <w:t>，</w:t>
      </w:r>
      <w:r>
        <w:rPr>
          <w:rFonts w:hint="eastAsia"/>
          <w:szCs w:val="21"/>
        </w:rPr>
        <w:t>她凭借自己的艺术创作经验，以</w:t>
      </w:r>
      <w:r w:rsidRPr="00AE6DFE">
        <w:rPr>
          <w:rFonts w:ascii="宋体" w:hAnsi="宋体" w:cs="宋体"/>
        </w:rPr>
        <w:t>莱奥诺拉·卡灵顿</w:t>
      </w:r>
      <w:r>
        <w:rPr>
          <w:rFonts w:ascii="宋体" w:hAnsi="宋体" w:cs="宋体" w:hint="eastAsia"/>
        </w:rPr>
        <w:t>和</w:t>
      </w:r>
      <w:r w:rsidRPr="00665C66">
        <w:rPr>
          <w:rFonts w:hint="eastAsia"/>
          <w:bCs/>
          <w:szCs w:val="21"/>
        </w:rPr>
        <w:t>麦克斯·</w:t>
      </w:r>
      <w:r w:rsidRPr="00665C66">
        <w:rPr>
          <w:bCs/>
          <w:szCs w:val="21"/>
        </w:rPr>
        <w:t>恩斯特</w:t>
      </w:r>
      <w:r>
        <w:rPr>
          <w:rFonts w:hint="eastAsia"/>
          <w:bCs/>
          <w:szCs w:val="21"/>
        </w:rPr>
        <w:t>的真实生活为基础，</w:t>
      </w:r>
      <w:r w:rsidR="00510ED4">
        <w:rPr>
          <w:rFonts w:hint="eastAsia"/>
          <w:bCs/>
          <w:szCs w:val="21"/>
        </w:rPr>
        <w:t>撰写了这部</w:t>
      </w:r>
      <w:r>
        <w:rPr>
          <w:rFonts w:hint="eastAsia"/>
          <w:szCs w:val="21"/>
        </w:rPr>
        <w:t>生动</w:t>
      </w:r>
      <w:r w:rsidR="00510ED4">
        <w:rPr>
          <w:rFonts w:hint="eastAsia"/>
          <w:szCs w:val="21"/>
        </w:rPr>
        <w:t>、优美的小说，它从第一页起，就展现出自己的闪光点。</w:t>
      </w:r>
      <w:r w:rsidR="00510ED4" w:rsidRPr="00DC44CB">
        <w:rPr>
          <w:rFonts w:hint="eastAsia"/>
        </w:rPr>
        <w:t>《</w:t>
      </w:r>
      <w:r w:rsidR="00510ED4" w:rsidRPr="00BE5C4F">
        <w:rPr>
          <w:rFonts w:ascii="宋体" w:hAnsi="宋体" w:cs="宋体"/>
        </w:rPr>
        <w:t>晨光中的</w:t>
      </w:r>
      <w:r w:rsidR="00510ED4" w:rsidRPr="00BE5C4F">
        <w:rPr>
          <w:rFonts w:hint="eastAsia"/>
          <w:szCs w:val="21"/>
        </w:rPr>
        <w:t>莉奥诺拉</w:t>
      </w:r>
      <w:r w:rsidR="00510ED4" w:rsidRPr="00DC44CB">
        <w:rPr>
          <w:rFonts w:hint="eastAsia"/>
        </w:rPr>
        <w:t>》</w:t>
      </w:r>
      <w:r w:rsidRPr="000C5546">
        <w:rPr>
          <w:rFonts w:hint="eastAsia"/>
          <w:szCs w:val="21"/>
        </w:rPr>
        <w:t>讲述了超现实主义者本身的疯</w:t>
      </w:r>
      <w:r>
        <w:rPr>
          <w:rFonts w:hint="eastAsia"/>
          <w:szCs w:val="21"/>
        </w:rPr>
        <w:t>狂魔力和神秘，无畏地</w:t>
      </w:r>
      <w:r w:rsidR="00510ED4">
        <w:rPr>
          <w:rFonts w:hint="eastAsia"/>
          <w:szCs w:val="21"/>
        </w:rPr>
        <w:t>阐释</w:t>
      </w:r>
      <w:r>
        <w:rPr>
          <w:rFonts w:hint="eastAsia"/>
          <w:szCs w:val="21"/>
        </w:rPr>
        <w:t>了一位令人敬畏的女艺术家的生活和作品。”</w:t>
      </w:r>
    </w:p>
    <w:p w:rsidR="00EA41ED" w:rsidRDefault="00EA41ED" w:rsidP="00EA41ED">
      <w:pPr>
        <w:shd w:val="clear" w:color="auto" w:fill="FFFFFF"/>
        <w:spacing w:line="276" w:lineRule="atLeast"/>
        <w:jc w:val="right"/>
        <w:rPr>
          <w:szCs w:val="21"/>
        </w:rPr>
      </w:pPr>
      <w:r>
        <w:rPr>
          <w:rFonts w:hint="eastAsia"/>
          <w:bCs/>
          <w:szCs w:val="21"/>
        </w:rPr>
        <w:t>----</w:t>
      </w:r>
      <w:r w:rsidR="0025703B" w:rsidRPr="0025703B">
        <w:rPr>
          <w:rFonts w:hint="eastAsia"/>
          <w:bCs/>
          <w:szCs w:val="21"/>
        </w:rPr>
        <w:t>惠特尼·夏勒</w:t>
      </w:r>
      <w:r w:rsidR="0025703B">
        <w:rPr>
          <w:rFonts w:hint="eastAsia"/>
          <w:bCs/>
          <w:szCs w:val="21"/>
        </w:rPr>
        <w:t>（</w:t>
      </w:r>
      <w:r w:rsidR="0025703B" w:rsidRPr="00EA41ED">
        <w:rPr>
          <w:bCs/>
          <w:szCs w:val="21"/>
        </w:rPr>
        <w:t>Whitney Scharer</w:t>
      </w:r>
      <w:r w:rsidR="0025703B">
        <w:rPr>
          <w:rFonts w:hint="eastAsia"/>
          <w:bCs/>
          <w:szCs w:val="21"/>
        </w:rPr>
        <w:t>），</w:t>
      </w:r>
      <w:r w:rsidR="0025703B" w:rsidRPr="0025703B">
        <w:rPr>
          <w:rFonts w:hint="eastAsia"/>
          <w:bCs/>
          <w:szCs w:val="21"/>
        </w:rPr>
        <w:t>《光的时代》</w:t>
      </w:r>
      <w:r w:rsidR="0025703B">
        <w:rPr>
          <w:rFonts w:hint="eastAsia"/>
          <w:bCs/>
          <w:szCs w:val="21"/>
        </w:rPr>
        <w:t>（</w:t>
      </w:r>
      <w:r w:rsidR="0025703B" w:rsidRPr="00EA41ED">
        <w:rPr>
          <w:bCs/>
          <w:i/>
          <w:iCs/>
          <w:szCs w:val="21"/>
        </w:rPr>
        <w:t>The Age of Light</w:t>
      </w:r>
      <w:r w:rsidR="0025703B">
        <w:rPr>
          <w:rFonts w:hint="eastAsia"/>
          <w:bCs/>
          <w:szCs w:val="21"/>
        </w:rPr>
        <w:t>）</w:t>
      </w:r>
      <w:r w:rsidR="0025703B" w:rsidRPr="0025703B">
        <w:rPr>
          <w:rFonts w:hint="eastAsia"/>
          <w:bCs/>
          <w:szCs w:val="21"/>
        </w:rPr>
        <w:t>的作者</w:t>
      </w:r>
    </w:p>
    <w:p w:rsidR="00EA41ED" w:rsidRDefault="00EA41ED" w:rsidP="00EA41ED">
      <w:pPr>
        <w:shd w:val="clear" w:color="auto" w:fill="FFFFFF"/>
        <w:spacing w:line="276" w:lineRule="atLeast"/>
        <w:rPr>
          <w:rFonts w:hint="eastAsia"/>
          <w:szCs w:val="21"/>
        </w:rPr>
      </w:pPr>
    </w:p>
    <w:p w:rsidR="00510ED4" w:rsidRDefault="00510ED4" w:rsidP="00510ED4">
      <w:pPr>
        <w:shd w:val="clear" w:color="auto" w:fill="FFFFFF"/>
        <w:spacing w:line="276" w:lineRule="atLeast"/>
        <w:rPr>
          <w:bCs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DC44CB">
        <w:rPr>
          <w:rFonts w:hint="eastAsia"/>
        </w:rPr>
        <w:t>《</w:t>
      </w:r>
      <w:r w:rsidRPr="00BE5C4F">
        <w:rPr>
          <w:rFonts w:ascii="宋体" w:hAnsi="宋体" w:cs="宋体"/>
        </w:rPr>
        <w:t>晨光中的</w:t>
      </w:r>
      <w:r w:rsidRPr="00BE5C4F">
        <w:rPr>
          <w:rFonts w:hint="eastAsia"/>
          <w:szCs w:val="21"/>
        </w:rPr>
        <w:t>莉奥诺拉</w:t>
      </w:r>
      <w:r w:rsidRPr="00DC44CB">
        <w:rPr>
          <w:rFonts w:hint="eastAsia"/>
        </w:rPr>
        <w:t>》</w:t>
      </w:r>
      <w:r>
        <w:rPr>
          <w:rFonts w:hint="eastAsia"/>
        </w:rPr>
        <w:t>是一部</w:t>
      </w:r>
      <w:r w:rsidRPr="00510ED4">
        <w:rPr>
          <w:rFonts w:hint="eastAsia"/>
          <w:bCs/>
          <w:szCs w:val="21"/>
        </w:rPr>
        <w:t>关于超现实主义者</w:t>
      </w:r>
      <w:r w:rsidRPr="00AE6DFE">
        <w:rPr>
          <w:rFonts w:ascii="宋体" w:hAnsi="宋体" w:cs="宋体"/>
        </w:rPr>
        <w:t>莱奥诺拉·卡灵顿</w:t>
      </w:r>
      <w:r w:rsidRPr="00510ED4">
        <w:rPr>
          <w:rFonts w:hint="eastAsia"/>
          <w:bCs/>
          <w:szCs w:val="21"/>
        </w:rPr>
        <w:t>和</w:t>
      </w:r>
      <w:r w:rsidRPr="00665C66">
        <w:rPr>
          <w:rFonts w:hint="eastAsia"/>
          <w:bCs/>
          <w:szCs w:val="21"/>
        </w:rPr>
        <w:t>麦克斯·</w:t>
      </w:r>
      <w:r w:rsidRPr="00665C66">
        <w:rPr>
          <w:bCs/>
          <w:szCs w:val="21"/>
        </w:rPr>
        <w:t>恩斯特</w:t>
      </w:r>
      <w:r w:rsidRPr="00510ED4">
        <w:rPr>
          <w:rFonts w:hint="eastAsia"/>
          <w:bCs/>
          <w:szCs w:val="21"/>
        </w:rPr>
        <w:t>在二战初期共同经历的浪漫和心碎的</w:t>
      </w:r>
      <w:r>
        <w:rPr>
          <w:rFonts w:hint="eastAsia"/>
          <w:bCs/>
          <w:szCs w:val="21"/>
        </w:rPr>
        <w:t>时光的</w:t>
      </w:r>
      <w:r w:rsidRPr="00510ED4">
        <w:rPr>
          <w:rFonts w:hint="eastAsia"/>
          <w:bCs/>
          <w:szCs w:val="21"/>
        </w:rPr>
        <w:t>历史小说，它是一部极具想象力和吸引力的小说。我对卡灵顿和她的作品知之甚少，</w:t>
      </w:r>
      <w:r>
        <w:rPr>
          <w:rFonts w:hint="eastAsia"/>
          <w:bCs/>
          <w:szCs w:val="21"/>
        </w:rPr>
        <w:t>但我被她的故事</w:t>
      </w:r>
      <w:r w:rsidR="006F1C24">
        <w:rPr>
          <w:rFonts w:hint="eastAsia"/>
          <w:bCs/>
          <w:szCs w:val="21"/>
        </w:rPr>
        <w:t>——借由</w:t>
      </w:r>
      <w:r w:rsidR="006F1C24" w:rsidRPr="00510ED4">
        <w:rPr>
          <w:rFonts w:hint="eastAsia"/>
          <w:bCs/>
          <w:szCs w:val="21"/>
        </w:rPr>
        <w:t>米凯拉·卡特诗意而引人入胜的叙述</w:t>
      </w:r>
      <w:r w:rsidR="006F1C24">
        <w:rPr>
          <w:rFonts w:hint="eastAsia"/>
          <w:bCs/>
          <w:szCs w:val="21"/>
        </w:rPr>
        <w:t>——所</w:t>
      </w:r>
      <w:r w:rsidRPr="00510ED4">
        <w:rPr>
          <w:rFonts w:hint="eastAsia"/>
          <w:bCs/>
          <w:szCs w:val="21"/>
        </w:rPr>
        <w:t>吸引。”</w:t>
      </w:r>
    </w:p>
    <w:p w:rsidR="000C5546" w:rsidRDefault="00EA41ED" w:rsidP="00EA41ED">
      <w:pPr>
        <w:shd w:val="clear" w:color="auto" w:fill="FFFFFF"/>
        <w:spacing w:line="276" w:lineRule="atLeast"/>
        <w:jc w:val="right"/>
        <w:rPr>
          <w:rFonts w:ascii="Arial" w:hAnsi="Arial" w:cs="Arial" w:hint="eastAsia"/>
          <w:szCs w:val="21"/>
        </w:rPr>
      </w:pPr>
      <w:r w:rsidRPr="000C5546">
        <w:rPr>
          <w:rFonts w:hint="eastAsia"/>
          <w:bCs/>
          <w:szCs w:val="21"/>
        </w:rPr>
        <w:t>----</w:t>
      </w:r>
      <w:r w:rsidR="000C5546" w:rsidRPr="000C5546">
        <w:rPr>
          <w:rFonts w:ascii="Arial" w:hAnsi="Arial" w:cs="Arial"/>
          <w:szCs w:val="21"/>
        </w:rPr>
        <w:t>辛西娅</w:t>
      </w:r>
      <w:r w:rsidR="000C5546" w:rsidRPr="000C5546">
        <w:rPr>
          <w:rFonts w:ascii="Arial" w:hAnsi="Arial" w:cs="Arial" w:hint="eastAsia"/>
          <w:szCs w:val="21"/>
        </w:rPr>
        <w:t>·</w:t>
      </w:r>
      <w:r w:rsidR="000C5546" w:rsidRPr="000C5546">
        <w:rPr>
          <w:rFonts w:ascii="Arial" w:hAnsi="Arial" w:cs="Arial"/>
          <w:szCs w:val="21"/>
        </w:rPr>
        <w:t>斯旺森</w:t>
      </w:r>
      <w:r w:rsidR="000C5546" w:rsidRPr="000C5546">
        <w:rPr>
          <w:rFonts w:ascii="Arial" w:hAnsi="Arial" w:cs="Arial" w:hint="eastAsia"/>
          <w:szCs w:val="21"/>
        </w:rPr>
        <w:t>（</w:t>
      </w:r>
      <w:r w:rsidR="000C5546" w:rsidRPr="000C5546">
        <w:rPr>
          <w:bCs/>
          <w:szCs w:val="21"/>
        </w:rPr>
        <w:t>Cynthia Swanson</w:t>
      </w:r>
      <w:r w:rsidR="000C5546" w:rsidRPr="000C5546">
        <w:rPr>
          <w:rFonts w:ascii="Arial" w:hAnsi="Arial" w:cs="Arial" w:hint="eastAsia"/>
          <w:szCs w:val="21"/>
        </w:rPr>
        <w:t>）</w:t>
      </w:r>
      <w:r w:rsidR="000C5546" w:rsidRPr="000C5546">
        <w:rPr>
          <w:rFonts w:ascii="Arial" w:hAnsi="Arial" w:cs="Arial"/>
          <w:szCs w:val="21"/>
        </w:rPr>
        <w:t>，</w:t>
      </w:r>
      <w:r w:rsidR="000C5546" w:rsidRPr="000C5546">
        <w:rPr>
          <w:rFonts w:ascii="Arial" w:hAnsi="Arial" w:cs="Arial" w:hint="eastAsia"/>
          <w:szCs w:val="21"/>
        </w:rPr>
        <w:t>《</w:t>
      </w:r>
      <w:r w:rsidR="000C5546" w:rsidRPr="000C5546">
        <w:rPr>
          <w:rFonts w:ascii="Arial" w:hAnsi="Arial" w:cs="Arial"/>
          <w:szCs w:val="21"/>
        </w:rPr>
        <w:t>纽约时报</w:t>
      </w:r>
      <w:r w:rsidR="000C5546" w:rsidRPr="000C5546">
        <w:rPr>
          <w:rFonts w:ascii="Arial" w:hAnsi="Arial" w:cs="Arial" w:hint="eastAsia"/>
          <w:szCs w:val="21"/>
        </w:rPr>
        <w:t>》</w:t>
      </w:r>
      <w:r w:rsidR="000C5546" w:rsidRPr="000C5546">
        <w:rPr>
          <w:rFonts w:ascii="Arial" w:hAnsi="Arial" w:cs="Arial"/>
          <w:szCs w:val="21"/>
        </w:rPr>
        <w:t>畅销书</w:t>
      </w:r>
      <w:r w:rsidR="000C5546" w:rsidRPr="000C5546">
        <w:rPr>
          <w:rFonts w:ascii="Arial" w:hAnsi="Arial" w:cs="Arial" w:hint="eastAsia"/>
          <w:szCs w:val="21"/>
        </w:rPr>
        <w:t>《书商》（</w:t>
      </w:r>
      <w:r w:rsidR="000C5546" w:rsidRPr="000C5546">
        <w:rPr>
          <w:bCs/>
          <w:i/>
          <w:iCs/>
          <w:szCs w:val="21"/>
        </w:rPr>
        <w:t>The Bookseller</w:t>
      </w:r>
      <w:r w:rsidR="000C5546" w:rsidRPr="000C5546">
        <w:rPr>
          <w:rFonts w:ascii="Arial" w:hAnsi="Arial" w:cs="Arial" w:hint="eastAsia"/>
          <w:szCs w:val="21"/>
        </w:rPr>
        <w:t>）</w:t>
      </w:r>
    </w:p>
    <w:p w:rsidR="00EA41ED" w:rsidRPr="000C5546" w:rsidRDefault="000C5546" w:rsidP="00EA41ED">
      <w:pPr>
        <w:shd w:val="clear" w:color="auto" w:fill="FFFFFF"/>
        <w:spacing w:line="276" w:lineRule="atLeast"/>
        <w:jc w:val="right"/>
        <w:rPr>
          <w:szCs w:val="21"/>
        </w:rPr>
      </w:pPr>
      <w:r w:rsidRPr="000C5546">
        <w:rPr>
          <w:rFonts w:ascii="Arial" w:hAnsi="Arial" w:cs="Arial" w:hint="eastAsia"/>
          <w:szCs w:val="21"/>
        </w:rPr>
        <w:t>和《</w:t>
      </w:r>
      <w:r>
        <w:rPr>
          <w:rFonts w:ascii="Arial" w:hAnsi="Arial" w:cs="Arial" w:hint="eastAsia"/>
          <w:szCs w:val="21"/>
        </w:rPr>
        <w:t>玻璃森林</w:t>
      </w:r>
      <w:r w:rsidRPr="000C5546">
        <w:rPr>
          <w:rFonts w:ascii="Arial" w:hAnsi="Arial" w:cs="Arial" w:hint="eastAsia"/>
          <w:szCs w:val="21"/>
        </w:rPr>
        <w:t>》（</w:t>
      </w:r>
      <w:r w:rsidRPr="000C5546">
        <w:rPr>
          <w:bCs/>
          <w:i/>
          <w:iCs/>
          <w:szCs w:val="21"/>
        </w:rPr>
        <w:t>The Glass Forest</w:t>
      </w:r>
      <w:r w:rsidRPr="000C5546">
        <w:rPr>
          <w:rFonts w:ascii="Arial" w:hAnsi="Arial" w:cs="Arial" w:hint="eastAsia"/>
          <w:szCs w:val="21"/>
        </w:rPr>
        <w:t>）</w:t>
      </w:r>
      <w:r w:rsidRPr="000C5546">
        <w:rPr>
          <w:rFonts w:ascii="Arial" w:hAnsi="Arial" w:cs="Arial"/>
          <w:szCs w:val="21"/>
        </w:rPr>
        <w:t>的作者</w:t>
      </w:r>
    </w:p>
    <w:p w:rsidR="00EA41ED" w:rsidRDefault="00EA41ED" w:rsidP="00EA41ED">
      <w:pPr>
        <w:shd w:val="clear" w:color="auto" w:fill="FFFFFF"/>
        <w:spacing w:line="276" w:lineRule="atLeast"/>
        <w:rPr>
          <w:rFonts w:hint="eastAsia"/>
          <w:szCs w:val="21"/>
        </w:rPr>
      </w:pPr>
    </w:p>
    <w:p w:rsidR="006F1C24" w:rsidRDefault="006F1C24" w:rsidP="00EA41ED">
      <w:pPr>
        <w:shd w:val="clear" w:color="auto" w:fill="FFFFFF"/>
        <w:spacing w:line="276" w:lineRule="atLeas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F34523" w:rsidRPr="00510ED4">
        <w:rPr>
          <w:rFonts w:hint="eastAsia"/>
          <w:bCs/>
          <w:szCs w:val="21"/>
        </w:rPr>
        <w:t>米凯拉·卡特</w:t>
      </w:r>
      <w:r w:rsidR="00F34523">
        <w:rPr>
          <w:rFonts w:hint="eastAsia"/>
          <w:bCs/>
          <w:szCs w:val="21"/>
        </w:rPr>
        <w:t>的这部杰出的新小说对一位伟大女性及其艺术进行了充分的想象。</w:t>
      </w:r>
      <w:r w:rsidR="00F34523" w:rsidRPr="00DC44CB">
        <w:rPr>
          <w:rFonts w:hint="eastAsia"/>
        </w:rPr>
        <w:t>《</w:t>
      </w:r>
      <w:r w:rsidR="00F34523" w:rsidRPr="00BE5C4F">
        <w:rPr>
          <w:rFonts w:ascii="宋体" w:hAnsi="宋体" w:cs="宋体"/>
        </w:rPr>
        <w:t>晨光中的</w:t>
      </w:r>
      <w:r w:rsidR="00F34523" w:rsidRPr="00BE5C4F">
        <w:rPr>
          <w:rFonts w:hint="eastAsia"/>
          <w:szCs w:val="21"/>
        </w:rPr>
        <w:t>莉奥诺拉</w:t>
      </w:r>
      <w:r w:rsidR="00F34523" w:rsidRPr="00DC44CB">
        <w:rPr>
          <w:rFonts w:hint="eastAsia"/>
        </w:rPr>
        <w:t>》</w:t>
      </w:r>
      <w:r w:rsidR="00F34523">
        <w:rPr>
          <w:rFonts w:hint="eastAsia"/>
        </w:rPr>
        <w:t>惊人且大胆，迷人而美丽。</w:t>
      </w:r>
      <w:r>
        <w:rPr>
          <w:rFonts w:hint="eastAsia"/>
          <w:szCs w:val="21"/>
        </w:rPr>
        <w:t>”</w:t>
      </w:r>
    </w:p>
    <w:p w:rsidR="000C5546" w:rsidRDefault="00EA41ED" w:rsidP="00EA41ED">
      <w:pPr>
        <w:shd w:val="clear" w:color="auto" w:fill="FFFFFF"/>
        <w:spacing w:line="276" w:lineRule="atLeast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="000C5546" w:rsidRPr="000C5546">
        <w:rPr>
          <w:rFonts w:hint="eastAsia"/>
          <w:bCs/>
          <w:szCs w:val="21"/>
        </w:rPr>
        <w:t>凯特·克里斯滕森</w:t>
      </w:r>
      <w:r w:rsidR="000C5546">
        <w:rPr>
          <w:rFonts w:hint="eastAsia"/>
          <w:bCs/>
          <w:szCs w:val="21"/>
        </w:rPr>
        <w:t>（</w:t>
      </w:r>
      <w:r w:rsidR="000C5546" w:rsidRPr="00EA41ED">
        <w:rPr>
          <w:bCs/>
          <w:szCs w:val="21"/>
        </w:rPr>
        <w:t>Kate Christensen</w:t>
      </w:r>
      <w:r w:rsidR="000C5546">
        <w:rPr>
          <w:rFonts w:hint="eastAsia"/>
          <w:bCs/>
          <w:szCs w:val="21"/>
        </w:rPr>
        <w:t>）</w:t>
      </w:r>
      <w:r w:rsidR="000C5546" w:rsidRPr="000C5546">
        <w:rPr>
          <w:rFonts w:hint="eastAsia"/>
          <w:bCs/>
          <w:szCs w:val="21"/>
        </w:rPr>
        <w:t>，</w:t>
      </w:r>
      <w:r w:rsidR="000C5546" w:rsidRPr="00EA41ED">
        <w:rPr>
          <w:bCs/>
          <w:szCs w:val="21"/>
        </w:rPr>
        <w:t>PEN</w:t>
      </w:r>
      <w:r w:rsidR="000C5546">
        <w:rPr>
          <w:rFonts w:hint="eastAsia"/>
          <w:bCs/>
          <w:szCs w:val="21"/>
        </w:rPr>
        <w:t>奖和</w:t>
      </w:r>
      <w:r w:rsidR="000C5546" w:rsidRPr="000C5546">
        <w:rPr>
          <w:rFonts w:hint="eastAsia"/>
          <w:bCs/>
          <w:szCs w:val="21"/>
        </w:rPr>
        <w:t>福克纳奖</w:t>
      </w:r>
      <w:r w:rsidR="000C5546">
        <w:rPr>
          <w:rFonts w:hint="eastAsia"/>
          <w:bCs/>
          <w:szCs w:val="21"/>
        </w:rPr>
        <w:t>获奖作者，</w:t>
      </w:r>
    </w:p>
    <w:p w:rsidR="00EA41ED" w:rsidRPr="00EA41ED" w:rsidRDefault="000C5546" w:rsidP="00EA41ED">
      <w:pPr>
        <w:shd w:val="clear" w:color="auto" w:fill="FFFFFF"/>
        <w:spacing w:line="276" w:lineRule="atLeast"/>
        <w:jc w:val="right"/>
        <w:rPr>
          <w:sz w:val="22"/>
          <w:szCs w:val="22"/>
        </w:rPr>
      </w:pPr>
      <w:r>
        <w:rPr>
          <w:rFonts w:hint="eastAsia"/>
          <w:bCs/>
          <w:szCs w:val="21"/>
        </w:rPr>
        <w:t>《伟人</w:t>
      </w:r>
      <w:r w:rsidRPr="000C5546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EA41ED">
        <w:rPr>
          <w:bCs/>
          <w:i/>
          <w:iCs/>
          <w:szCs w:val="21"/>
        </w:rPr>
        <w:t>The Great Man</w:t>
      </w:r>
      <w:r>
        <w:rPr>
          <w:rFonts w:hint="eastAsia"/>
          <w:bCs/>
          <w:szCs w:val="21"/>
        </w:rPr>
        <w:t>）和《</w:t>
      </w:r>
      <w:r w:rsidRPr="000C5546">
        <w:rPr>
          <w:rFonts w:hint="eastAsia"/>
          <w:bCs/>
          <w:szCs w:val="21"/>
        </w:rPr>
        <w:t>最后的游轮</w:t>
      </w:r>
      <w:r>
        <w:rPr>
          <w:rFonts w:hint="eastAsia"/>
          <w:bCs/>
          <w:szCs w:val="21"/>
        </w:rPr>
        <w:t>》（</w:t>
      </w:r>
      <w:r w:rsidRPr="00EA41ED">
        <w:rPr>
          <w:bCs/>
          <w:i/>
          <w:iCs/>
          <w:szCs w:val="21"/>
        </w:rPr>
        <w:t>The Last Cruise</w:t>
      </w:r>
      <w:r>
        <w:rPr>
          <w:rFonts w:hint="eastAsia"/>
          <w:bCs/>
          <w:szCs w:val="21"/>
        </w:rPr>
        <w:t>）</w:t>
      </w:r>
      <w:r w:rsidRPr="000C5546">
        <w:rPr>
          <w:rFonts w:hint="eastAsia"/>
          <w:bCs/>
          <w:szCs w:val="21"/>
        </w:rPr>
        <w:t>的作者</w:t>
      </w:r>
    </w:p>
    <w:p w:rsidR="009C07FF" w:rsidRPr="00EA41ED" w:rsidRDefault="009C07FF" w:rsidP="00547E7E">
      <w:pPr>
        <w:rPr>
          <w:bCs/>
          <w:szCs w:val="21"/>
        </w:rPr>
      </w:pPr>
    </w:p>
    <w:p w:rsidR="009C07FF" w:rsidRPr="00EA41ED" w:rsidRDefault="009C07FF" w:rsidP="00547E7E">
      <w:pPr>
        <w:rPr>
          <w:bCs/>
          <w:szCs w:val="21"/>
        </w:rPr>
      </w:pPr>
    </w:p>
    <w:p w:rsidR="00EA41ED" w:rsidRDefault="00EA41ED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0C5546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0C5546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67" w:rsidRDefault="00136F67">
      <w:r>
        <w:separator/>
      </w:r>
    </w:p>
  </w:endnote>
  <w:endnote w:type="continuationSeparator" w:id="1">
    <w:p w:rsidR="00136F67" w:rsidRDefault="0013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86C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86CBE">
      <w:rPr>
        <w:rFonts w:ascii="方正姚体" w:eastAsia="方正姚体"/>
        <w:kern w:val="0"/>
        <w:szCs w:val="21"/>
      </w:rPr>
      <w:fldChar w:fldCharType="separate"/>
    </w:r>
    <w:r w:rsidR="00F34523">
      <w:rPr>
        <w:rFonts w:ascii="方正姚体" w:eastAsia="方正姚体"/>
        <w:noProof/>
        <w:kern w:val="0"/>
        <w:szCs w:val="21"/>
      </w:rPr>
      <w:t>3</w:t>
    </w:r>
    <w:r w:rsidR="00786C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67" w:rsidRDefault="00136F67">
      <w:r>
        <w:separator/>
      </w:r>
    </w:p>
  </w:footnote>
  <w:footnote w:type="continuationSeparator" w:id="1">
    <w:p w:rsidR="00136F67" w:rsidRDefault="00136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2B56A5B"/>
    <w:multiLevelType w:val="hybridMultilevel"/>
    <w:tmpl w:val="F8127D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658C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A5640"/>
    <w:rsid w:val="000B22DE"/>
    <w:rsid w:val="000C1EE1"/>
    <w:rsid w:val="000C5546"/>
    <w:rsid w:val="000C6B43"/>
    <w:rsid w:val="000C780B"/>
    <w:rsid w:val="000D447B"/>
    <w:rsid w:val="000E219B"/>
    <w:rsid w:val="0010039B"/>
    <w:rsid w:val="00105B13"/>
    <w:rsid w:val="00106D0C"/>
    <w:rsid w:val="00130D3F"/>
    <w:rsid w:val="00134275"/>
    <w:rsid w:val="00136F67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5703B"/>
    <w:rsid w:val="002670DA"/>
    <w:rsid w:val="0027188C"/>
    <w:rsid w:val="00274BF1"/>
    <w:rsid w:val="00284A7C"/>
    <w:rsid w:val="002904B8"/>
    <w:rsid w:val="00295DF5"/>
    <w:rsid w:val="002A022A"/>
    <w:rsid w:val="002A598F"/>
    <w:rsid w:val="002B1B16"/>
    <w:rsid w:val="002B51C1"/>
    <w:rsid w:val="002C26B2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37F93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0ED4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1345"/>
    <w:rsid w:val="006453B2"/>
    <w:rsid w:val="00653EE1"/>
    <w:rsid w:val="006628D4"/>
    <w:rsid w:val="00665C66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1C24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86CBE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3BA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1D35"/>
    <w:rsid w:val="008D4D33"/>
    <w:rsid w:val="008F5575"/>
    <w:rsid w:val="008F5E49"/>
    <w:rsid w:val="0091777E"/>
    <w:rsid w:val="00927BD3"/>
    <w:rsid w:val="00940B93"/>
    <w:rsid w:val="00942AC7"/>
    <w:rsid w:val="00946A65"/>
    <w:rsid w:val="0096089F"/>
    <w:rsid w:val="00961AEF"/>
    <w:rsid w:val="009C07FF"/>
    <w:rsid w:val="009C213E"/>
    <w:rsid w:val="009C2F45"/>
    <w:rsid w:val="009C31DF"/>
    <w:rsid w:val="009C50AB"/>
    <w:rsid w:val="009E1D91"/>
    <w:rsid w:val="009F1E68"/>
    <w:rsid w:val="00A005AB"/>
    <w:rsid w:val="00A054DA"/>
    <w:rsid w:val="00A07F3E"/>
    <w:rsid w:val="00A13AC1"/>
    <w:rsid w:val="00A174E5"/>
    <w:rsid w:val="00A33EF2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687"/>
    <w:rsid w:val="00AE6DF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E5C4F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572D2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35AF"/>
    <w:rsid w:val="00E744E4"/>
    <w:rsid w:val="00E76E41"/>
    <w:rsid w:val="00E82CB2"/>
    <w:rsid w:val="00E84329"/>
    <w:rsid w:val="00EA41ED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4523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0A5640"/>
    <w:rPr>
      <w:sz w:val="18"/>
      <w:szCs w:val="18"/>
    </w:rPr>
  </w:style>
  <w:style w:type="character" w:customStyle="1" w:styleId="Char">
    <w:name w:val="批注框文本 Char"/>
    <w:basedOn w:val="a0"/>
    <w:link w:val="ab"/>
    <w:rsid w:val="000A564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3B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rahmag.com/entertainment/g34897586/best-historical-fiction-novels-202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538</Words>
  <Characters>3069</Characters>
  <Application>Microsoft Office Word</Application>
  <DocSecurity>0</DocSecurity>
  <Lines>25</Lines>
  <Paragraphs>7</Paragraphs>
  <ScaleCrop>false</ScaleCrop>
  <Company>2ndSpAcE</Company>
  <LinksUpToDate>false</LinksUpToDate>
  <CharactersWithSpaces>3600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2019-05-09T07:35:00Z</dcterms:created>
  <dcterms:modified xsi:type="dcterms:W3CDTF">2021-01-23T10:13:00Z</dcterms:modified>
</cp:coreProperties>
</file>