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847FFD" w:rsidRDefault="008A1917" w:rsidP="00640F59">
      <w:pPr>
        <w:rPr>
          <w:rFonts w:ascii="宋体" w:hAnsi="宋体" w:cs="宋体"/>
          <w:kern w:val="0"/>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3939540</wp:posOffset>
            </wp:positionH>
            <wp:positionV relativeFrom="paragraph">
              <wp:posOffset>48895</wp:posOffset>
            </wp:positionV>
            <wp:extent cx="1475105" cy="2225040"/>
            <wp:effectExtent l="19050" t="0" r="0" b="0"/>
            <wp:wrapSquare wrapText="bothSides"/>
            <wp:docPr id="3" name="图片 2" descr="Stulberg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lberg Cover.jpg"/>
                    <pic:cNvPicPr/>
                  </pic:nvPicPr>
                  <pic:blipFill>
                    <a:blip r:embed="rId8" cstate="print"/>
                    <a:stretch>
                      <a:fillRect/>
                    </a:stretch>
                  </pic:blipFill>
                  <pic:spPr>
                    <a:xfrm>
                      <a:off x="0" y="0"/>
                      <a:ext cx="1475105" cy="2225040"/>
                    </a:xfrm>
                    <a:prstGeom prst="rect">
                      <a:avLst/>
                    </a:prstGeom>
                  </pic:spPr>
                </pic:pic>
              </a:graphicData>
            </a:graphic>
          </wp:anchor>
        </w:drawing>
      </w:r>
      <w:r w:rsidR="003C2DA6" w:rsidRPr="002A022A">
        <w:rPr>
          <w:rFonts w:hint="eastAsia"/>
          <w:b/>
          <w:szCs w:val="21"/>
        </w:rPr>
        <w:t>中文书名：《</w:t>
      </w:r>
      <w:r w:rsidR="0012155C" w:rsidRPr="00847FFD">
        <w:rPr>
          <w:rFonts w:ascii="宋体" w:hAnsi="宋体" w:cs="宋体" w:hint="eastAsia"/>
          <w:b/>
          <w:bCs/>
          <w:kern w:val="0"/>
          <w:szCs w:val="21"/>
        </w:rPr>
        <w:t>脚踏实地的实践</w:t>
      </w:r>
      <w:r w:rsidR="00D61123" w:rsidRPr="00847FFD">
        <w:rPr>
          <w:rFonts w:hint="eastAsia"/>
          <w:b/>
          <w:szCs w:val="21"/>
        </w:rPr>
        <w:t>：一条变革的成功之路，滋养、而不是摧毁你的灵魂</w:t>
      </w:r>
      <w:r w:rsidR="003C2DA6" w:rsidRPr="00847FFD">
        <w:rPr>
          <w:rFonts w:hint="eastAsia"/>
          <w:b/>
          <w:szCs w:val="21"/>
        </w:rPr>
        <w:t>》</w:t>
      </w:r>
    </w:p>
    <w:p w:rsidR="003C2DA6" w:rsidRPr="003330B6" w:rsidRDefault="003C2DA6" w:rsidP="00640F59">
      <w:pPr>
        <w:rPr>
          <w:b/>
          <w:szCs w:val="21"/>
        </w:rPr>
      </w:pPr>
      <w:r w:rsidRPr="00847FFD">
        <w:rPr>
          <w:rFonts w:hint="eastAsia"/>
          <w:b/>
          <w:szCs w:val="21"/>
        </w:rPr>
        <w:t>英文书名：</w:t>
      </w:r>
      <w:r w:rsidR="0061050C" w:rsidRPr="00847FFD">
        <w:rPr>
          <w:b/>
          <w:szCs w:val="21"/>
        </w:rPr>
        <w:t>THE P</w:t>
      </w:r>
      <w:r w:rsidR="0061050C" w:rsidRPr="0061050C">
        <w:rPr>
          <w:b/>
          <w:szCs w:val="21"/>
        </w:rPr>
        <w:t xml:space="preserve">RACTICE OF GROUNDEDNESS: A TRANSFORMATIVE PATH TO SUCCESS THAT </w:t>
      </w:r>
      <w:r w:rsidR="0061050C">
        <w:rPr>
          <w:b/>
          <w:szCs w:val="21"/>
        </w:rPr>
        <w:t>FEEDS—NOT CRUSHES—YOUR SOUL</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1050C" w:rsidRPr="0061050C">
        <w:rPr>
          <w:b/>
          <w:szCs w:val="21"/>
        </w:rPr>
        <w:t>Brad Stulberg</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1050C" w:rsidRPr="0061050C">
        <w:rPr>
          <w:b/>
          <w:szCs w:val="21"/>
        </w:rPr>
        <w:t>Portfolio</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1050C">
        <w:rPr>
          <w:rFonts w:hint="eastAsia"/>
          <w:b/>
          <w:szCs w:val="21"/>
        </w:rPr>
        <w:t>224</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61050C">
        <w:rPr>
          <w:rFonts w:hint="eastAsia"/>
          <w:b/>
          <w:szCs w:val="21"/>
        </w:rPr>
        <w:t>2021</w:t>
      </w:r>
      <w:r w:rsidR="004F2AB3">
        <w:rPr>
          <w:rFonts w:hint="eastAsia"/>
          <w:b/>
          <w:szCs w:val="21"/>
        </w:rPr>
        <w:t>年</w:t>
      </w:r>
      <w:r w:rsidR="0061050C">
        <w:rPr>
          <w:rFonts w:hint="eastAsia"/>
          <w:b/>
          <w:szCs w:val="21"/>
        </w:rPr>
        <w:t>9</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E0547">
        <w:rPr>
          <w:rFonts w:hint="eastAsia"/>
          <w:b/>
          <w:szCs w:val="21"/>
        </w:rPr>
        <w:t>经管</w:t>
      </w:r>
    </w:p>
    <w:p w:rsidR="003C2DA6" w:rsidRPr="005635FE" w:rsidRDefault="003C2DA6" w:rsidP="00640F59">
      <w:pPr>
        <w:rPr>
          <w:b/>
          <w:szCs w:val="21"/>
        </w:rPr>
      </w:pPr>
    </w:p>
    <w:p w:rsidR="003C2DA6" w:rsidRDefault="003C2DA6" w:rsidP="00640F59">
      <w:pPr>
        <w:rPr>
          <w:rFonts w:hint="eastAsia"/>
          <w:b/>
          <w:bCs/>
          <w:szCs w:val="21"/>
        </w:rPr>
      </w:pPr>
      <w:r w:rsidRPr="003330B6">
        <w:rPr>
          <w:rFonts w:hint="eastAsia"/>
          <w:b/>
          <w:bCs/>
          <w:szCs w:val="21"/>
        </w:rPr>
        <w:t>内容简介：</w:t>
      </w:r>
    </w:p>
    <w:p w:rsidR="00847FFD" w:rsidRPr="003330B6" w:rsidRDefault="00847FFD" w:rsidP="00640F59">
      <w:pPr>
        <w:rPr>
          <w:b/>
          <w:bCs/>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rPr>
        <w:t>巨大的成就往往需要付出代价。对我们中的许多人来说，焦虑、不安、人际关系破裂、精疲力尽，甚至药物滥用，都是我们痴迷于外在成就和高人一等所带来的不必要的副作用，这种痴迷其实对自我和他人都没有好处。《巅峰表现》（</w:t>
      </w:r>
      <w:r w:rsidRPr="00847FFD">
        <w:rPr>
          <w:i/>
          <w:iCs/>
          <w:kern w:val="0"/>
          <w:szCs w:val="21"/>
          <w:shd w:val="clear" w:color="auto" w:fill="FFFFFF"/>
        </w:rPr>
        <w:t>Peak Performance</w:t>
      </w:r>
      <w:r w:rsidRPr="00847FFD">
        <w:rPr>
          <w:rFonts w:hAnsi="宋体"/>
          <w:kern w:val="0"/>
          <w:szCs w:val="21"/>
        </w:rPr>
        <w:t>）和《激情悖论》（</w:t>
      </w:r>
      <w:r w:rsidRPr="00847FFD">
        <w:rPr>
          <w:i/>
          <w:iCs/>
          <w:kern w:val="0"/>
          <w:szCs w:val="21"/>
          <w:shd w:val="clear" w:color="auto" w:fill="FFFFFF"/>
        </w:rPr>
        <w:t>The Passion Paradox</w:t>
      </w:r>
      <w:r w:rsidRPr="00847FFD">
        <w:rPr>
          <w:rFonts w:hAnsi="宋体"/>
          <w:kern w:val="0"/>
          <w:szCs w:val="21"/>
        </w:rPr>
        <w:t>）</w:t>
      </w:r>
      <w:r w:rsidRPr="00847FFD">
        <w:rPr>
          <w:rFonts w:ascii="宋体" w:hAnsi="宋体" w:cs="宋体"/>
          <w:kern w:val="0"/>
          <w:szCs w:val="21"/>
        </w:rPr>
        <w:t>的合著者布拉德·斯图尔伯格（</w:t>
      </w:r>
      <w:r w:rsidRPr="00847FFD">
        <w:rPr>
          <w:kern w:val="0"/>
          <w:szCs w:val="21"/>
        </w:rPr>
        <w:t>Brad Stulberg</w:t>
      </w:r>
      <w:r w:rsidRPr="00847FFD">
        <w:rPr>
          <w:rFonts w:ascii="宋体" w:hAnsi="宋体" w:cs="宋体"/>
          <w:kern w:val="0"/>
          <w:szCs w:val="21"/>
        </w:rPr>
        <w:t>）将其称为“英雄式个人主义”。当你遭受英雄式个人主义的折磨时，偶尔的胜利会支撑你一段时间。但是当你失败的时候，你会面临难以预料的障碍，当持久的满足感难以获得的时候，你也会感到没有目标和步履维艰。</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rPr>
        <w:t>布拉德·斯图尔伯格</w:t>
      </w:r>
      <w:r w:rsidRPr="00847FFD">
        <w:rPr>
          <w:rFonts w:ascii="宋体" w:hAnsi="宋体" w:cs="宋体"/>
          <w:kern w:val="0"/>
          <w:szCs w:val="21"/>
          <w:shd w:val="clear" w:color="auto" w:fill="FFFFFF"/>
        </w:rPr>
        <w:t>在《脚踏实地的实践》（</w:t>
      </w:r>
      <w:r w:rsidRPr="00847FFD">
        <w:rPr>
          <w:kern w:val="0"/>
          <w:szCs w:val="21"/>
          <w:shd w:val="clear" w:color="auto" w:fill="FFFFFF"/>
        </w:rPr>
        <w:t>THE PRACTICE OF GROUNDEDNESS</w:t>
      </w:r>
      <w:r w:rsidRPr="00847FFD">
        <w:rPr>
          <w:rFonts w:ascii="宋体" w:hAnsi="宋体" w:cs="宋体"/>
          <w:kern w:val="0"/>
          <w:szCs w:val="21"/>
          <w:shd w:val="clear" w:color="auto" w:fill="FFFFFF"/>
        </w:rPr>
        <w:t>）一书中分享了一种新的成功模式，它挑战了</w:t>
      </w:r>
      <w:r w:rsidRPr="00847FFD">
        <w:rPr>
          <w:kern w:val="0"/>
          <w:szCs w:val="21"/>
          <w:shd w:val="clear" w:color="auto" w:fill="FFFFFF"/>
        </w:rPr>
        <w:t>21</w:t>
      </w:r>
      <w:r w:rsidRPr="00847FFD">
        <w:rPr>
          <w:rFonts w:ascii="宋体" w:hAnsi="宋体" w:cs="宋体"/>
          <w:kern w:val="0"/>
          <w:szCs w:val="21"/>
          <w:shd w:val="clear" w:color="auto" w:fill="FFFFFF"/>
        </w:rPr>
        <w:t>世纪“永远不够”的文化。这种模式的核心是脚踏实地——这一实践认为状态呈现比机械效率更重要，它承认发展是非线性的，长期的价值和实现优先于短期的收益。归根结底，脚踏实地会产生一种坚定、不可动摇的自我意识，我们可以从中找到深刻持久，而非肤浅贫乏的成功。</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shd w:val="clear" w:color="auto" w:fill="FFFFFF"/>
        </w:rPr>
        <w:t>本书结合了案例研究、现代科学，以及来自佛教、斯多葛主义和道教等古老智慧传统的历史教训，它教会读者如何通过日常习惯和活动来培养更加脚踏实地的生活方式。例如，读者将从本书中学到：</w:t>
      </w:r>
    </w:p>
    <w:p w:rsidR="00847FFD" w:rsidRPr="00847FFD" w:rsidRDefault="00847FFD" w:rsidP="00847FFD">
      <w:pPr>
        <w:widowControl/>
        <w:jc w:val="left"/>
        <w:rPr>
          <w:rFonts w:ascii="宋体" w:hAnsi="宋体" w:cs="宋体"/>
          <w:kern w:val="0"/>
          <w:szCs w:val="21"/>
        </w:rPr>
      </w:pPr>
    </w:p>
    <w:p w:rsidR="00847FFD" w:rsidRPr="00847FFD" w:rsidRDefault="00847FFD" w:rsidP="00847FFD">
      <w:pPr>
        <w:pStyle w:val="ac"/>
        <w:widowControl/>
        <w:numPr>
          <w:ilvl w:val="0"/>
          <w:numId w:val="23"/>
        </w:numPr>
        <w:ind w:firstLineChars="0"/>
        <w:jc w:val="left"/>
        <w:rPr>
          <w:rFonts w:ascii="宋体" w:hAnsi="宋体" w:cs="宋体"/>
          <w:kern w:val="0"/>
          <w:szCs w:val="21"/>
        </w:rPr>
      </w:pPr>
      <w:r w:rsidRPr="00847FFD">
        <w:rPr>
          <w:rFonts w:ascii="Arial" w:hAnsi="Arial" w:cs="Arial"/>
          <w:kern w:val="0"/>
          <w:szCs w:val="21"/>
          <w:shd w:val="clear" w:color="auto" w:fill="FCFCFE"/>
        </w:rPr>
        <w:t>为什么耐心是让你在工作和生活中更快达到目标的关键，以及如何培养它</w:t>
      </w:r>
    </w:p>
    <w:p w:rsidR="00847FFD" w:rsidRPr="00847FFD" w:rsidRDefault="00847FFD" w:rsidP="00847FFD">
      <w:pPr>
        <w:pStyle w:val="ac"/>
        <w:widowControl/>
        <w:numPr>
          <w:ilvl w:val="0"/>
          <w:numId w:val="23"/>
        </w:numPr>
        <w:ind w:firstLineChars="0"/>
        <w:jc w:val="left"/>
        <w:rPr>
          <w:rFonts w:ascii="宋体" w:hAnsi="宋体" w:cs="宋体"/>
          <w:kern w:val="0"/>
          <w:szCs w:val="21"/>
        </w:rPr>
      </w:pPr>
      <w:r w:rsidRPr="00847FFD">
        <w:rPr>
          <w:rFonts w:ascii="Arial" w:hAnsi="Arial" w:cs="Arial"/>
          <w:kern w:val="0"/>
          <w:szCs w:val="21"/>
          <w:shd w:val="clear" w:color="auto" w:fill="FCFCFE"/>
        </w:rPr>
        <w:lastRenderedPageBreak/>
        <w:t>为了更有效率地达到目标，如何利用明智的观察者的视角来清楚地看到并接受你所处的位置</w:t>
      </w:r>
    </w:p>
    <w:p w:rsidR="00847FFD" w:rsidRPr="00847FFD" w:rsidRDefault="00847FFD" w:rsidP="00847FFD">
      <w:pPr>
        <w:pStyle w:val="ac"/>
        <w:widowControl/>
        <w:numPr>
          <w:ilvl w:val="0"/>
          <w:numId w:val="23"/>
        </w:numPr>
        <w:ind w:firstLineChars="0"/>
        <w:jc w:val="left"/>
        <w:rPr>
          <w:rFonts w:ascii="宋体" w:hAnsi="宋体" w:cs="宋体"/>
          <w:kern w:val="0"/>
          <w:szCs w:val="21"/>
        </w:rPr>
      </w:pPr>
      <w:r w:rsidRPr="00847FFD">
        <w:rPr>
          <w:rFonts w:ascii="Arial" w:hAnsi="Arial" w:cs="Arial"/>
          <w:kern w:val="0"/>
          <w:szCs w:val="21"/>
          <w:shd w:val="clear" w:color="auto" w:fill="FCFCFE"/>
        </w:rPr>
        <w:t>为什么拥抱自己的脆弱才是获得真正的力量和自信的关键</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shd w:val="clear" w:color="auto" w:fill="FFFFFF"/>
        </w:rPr>
        <w:t>《脚踏实地的实践》</w:t>
      </w:r>
      <w:r w:rsidRPr="00847FFD">
        <w:rPr>
          <w:rFonts w:ascii="Arial" w:hAnsi="Arial" w:cs="Arial"/>
          <w:kern w:val="0"/>
          <w:szCs w:val="21"/>
          <w:shd w:val="clear" w:color="auto" w:fill="FCFCFE"/>
        </w:rPr>
        <w:t>是一个具有挑衅性的实用指南，它帮助我们克服总是紧绷的心态，从而获得一个更丰富、持久和真正的成功。</w:t>
      </w:r>
    </w:p>
    <w:p w:rsidR="00847FFD" w:rsidRPr="00847FFD" w:rsidRDefault="00847FFD" w:rsidP="00847FFD">
      <w:pPr>
        <w:widowControl/>
        <w:jc w:val="left"/>
        <w:rPr>
          <w:rFonts w:ascii="宋体" w:hAnsi="宋体" w:cs="宋体"/>
          <w:kern w:val="0"/>
          <w:szCs w:val="21"/>
        </w:rPr>
      </w:pPr>
      <w:r w:rsidRPr="00847FFD">
        <w:rPr>
          <w:rFonts w:ascii="宋体" w:hAnsi="宋体" w:cs="宋体"/>
          <w:kern w:val="0"/>
          <w:szCs w:val="21"/>
          <w:shd w:val="clear" w:color="auto" w:fill="FFFFFF"/>
        </w:rPr>
        <w:t> </w:t>
      </w:r>
    </w:p>
    <w:p w:rsidR="00847FFD" w:rsidRPr="00847FFD" w:rsidRDefault="00847FFD" w:rsidP="00847FFD">
      <w:pPr>
        <w:widowControl/>
        <w:jc w:val="left"/>
        <w:rPr>
          <w:rFonts w:ascii="宋体" w:hAnsi="宋体" w:cs="宋体"/>
          <w:kern w:val="0"/>
          <w:szCs w:val="21"/>
        </w:rPr>
      </w:pPr>
      <w:r w:rsidRPr="00847FFD">
        <w:rPr>
          <w:rFonts w:ascii="宋体" w:hAnsi="宋体" w:cs="宋体"/>
          <w:b/>
          <w:bCs/>
          <w:kern w:val="0"/>
          <w:szCs w:val="21"/>
          <w:shd w:val="clear" w:color="auto" w:fill="FFFFFF"/>
        </w:rPr>
        <w:t>日益增长的平台：</w:t>
      </w:r>
      <w:r w:rsidRPr="00847FFD">
        <w:rPr>
          <w:rFonts w:ascii="宋体" w:hAnsi="宋体" w:cs="宋体"/>
          <w:kern w:val="0"/>
          <w:szCs w:val="21"/>
        </w:rPr>
        <w:t>斯图尔伯格</w:t>
      </w:r>
      <w:r w:rsidRPr="00847FFD">
        <w:rPr>
          <w:rFonts w:ascii="Arial" w:hAnsi="Arial" w:cs="Arial"/>
          <w:kern w:val="0"/>
          <w:szCs w:val="21"/>
          <w:shd w:val="clear" w:color="auto" w:fill="FCFCFE"/>
        </w:rPr>
        <w:t>联合主办了热门博</w:t>
      </w:r>
      <w:r w:rsidRPr="00847FFD">
        <w:rPr>
          <w:rFonts w:hAnsi="Arial"/>
          <w:kern w:val="0"/>
          <w:szCs w:val="21"/>
          <w:shd w:val="clear" w:color="auto" w:fill="FCFCFE"/>
        </w:rPr>
        <w:t>客</w:t>
      </w:r>
      <w:r w:rsidRPr="00847FFD">
        <w:rPr>
          <w:kern w:val="0"/>
          <w:szCs w:val="21"/>
          <w:shd w:val="clear" w:color="auto" w:fill="FCFCFE"/>
        </w:rPr>
        <w:t>the Growth Equation</w:t>
      </w:r>
      <w:r w:rsidRPr="00847FFD">
        <w:rPr>
          <w:rFonts w:hAnsi="Arial"/>
          <w:kern w:val="0"/>
          <w:szCs w:val="21"/>
          <w:shd w:val="clear" w:color="auto" w:fill="FCFCFE"/>
        </w:rPr>
        <w:t>及其电子邮件时事通讯，该网站拥有超过</w:t>
      </w:r>
      <w:r w:rsidRPr="00847FFD">
        <w:rPr>
          <w:kern w:val="0"/>
          <w:szCs w:val="21"/>
          <w:shd w:val="clear" w:color="auto" w:fill="FCFCFE"/>
        </w:rPr>
        <w:t>1.7</w:t>
      </w:r>
      <w:r w:rsidRPr="00847FFD">
        <w:rPr>
          <w:rFonts w:hAnsi="Arial"/>
          <w:kern w:val="0"/>
          <w:szCs w:val="21"/>
          <w:shd w:val="clear" w:color="auto" w:fill="FCFCFE"/>
        </w:rPr>
        <w:t>万名订阅者，其打开率超过</w:t>
      </w:r>
      <w:r w:rsidRPr="00847FFD">
        <w:rPr>
          <w:kern w:val="0"/>
          <w:szCs w:val="21"/>
          <w:shd w:val="clear" w:color="auto" w:fill="FCFCFE"/>
        </w:rPr>
        <w:t>45%</w:t>
      </w:r>
      <w:r w:rsidRPr="00847FFD">
        <w:rPr>
          <w:rFonts w:hAnsi="Arial"/>
          <w:kern w:val="0"/>
          <w:szCs w:val="21"/>
          <w:shd w:val="clear" w:color="auto" w:fill="FCFCFE"/>
        </w:rPr>
        <w:t>，位居行业前列。他为《户外杂志》（</w:t>
      </w:r>
      <w:r w:rsidRPr="00847FFD">
        <w:rPr>
          <w:i/>
          <w:iCs/>
          <w:kern w:val="0"/>
          <w:szCs w:val="21"/>
          <w:shd w:val="clear" w:color="auto" w:fill="FFFFFF"/>
        </w:rPr>
        <w:t>Outside</w:t>
      </w:r>
      <w:r w:rsidRPr="00847FFD">
        <w:rPr>
          <w:rFonts w:hAnsi="Arial"/>
          <w:kern w:val="0"/>
          <w:szCs w:val="21"/>
          <w:shd w:val="clear" w:color="auto" w:fill="FCFCFE"/>
        </w:rPr>
        <w:t>）</w:t>
      </w:r>
      <w:r w:rsidRPr="00847FFD">
        <w:rPr>
          <w:rFonts w:ascii="Arial" w:hAnsi="Arial" w:cs="Arial"/>
          <w:kern w:val="0"/>
          <w:szCs w:val="21"/>
          <w:shd w:val="clear" w:color="auto" w:fill="FCFCFE"/>
        </w:rPr>
        <w:t>撰写</w:t>
      </w:r>
      <w:r w:rsidRPr="00847FFD">
        <w:rPr>
          <w:rFonts w:ascii="宋体" w:hAnsi="宋体" w:cs="宋体"/>
          <w:kern w:val="0"/>
          <w:szCs w:val="21"/>
          <w:shd w:val="clear" w:color="auto" w:fill="FFFFFF"/>
        </w:rPr>
        <w:t xml:space="preserve"> “</w:t>
      </w:r>
      <w:r w:rsidRPr="00847FFD">
        <w:rPr>
          <w:kern w:val="0"/>
          <w:szCs w:val="21"/>
          <w:shd w:val="clear" w:color="auto" w:fill="FFFFFF"/>
        </w:rPr>
        <w:t>Do It Better</w:t>
      </w:r>
      <w:r w:rsidRPr="00847FFD">
        <w:rPr>
          <w:rFonts w:ascii="宋体" w:hAnsi="宋体" w:cs="宋体"/>
          <w:kern w:val="0"/>
          <w:szCs w:val="21"/>
          <w:shd w:val="clear" w:color="auto" w:fill="FFFFFF"/>
        </w:rPr>
        <w:t>”</w:t>
      </w:r>
      <w:r w:rsidRPr="00847FFD">
        <w:rPr>
          <w:rFonts w:ascii="Arial" w:hAnsi="Arial" w:cs="Arial"/>
          <w:kern w:val="0"/>
          <w:szCs w:val="21"/>
          <w:shd w:val="clear" w:color="auto" w:fill="FCFCFE"/>
        </w:rPr>
        <w:t>专栏文章，还为《纽约时报》（</w:t>
      </w:r>
      <w:r w:rsidRPr="00847FFD">
        <w:rPr>
          <w:i/>
          <w:iCs/>
          <w:kern w:val="0"/>
          <w:szCs w:val="21"/>
          <w:shd w:val="clear" w:color="auto" w:fill="FFFFFF"/>
        </w:rPr>
        <w:t>New York Times</w:t>
      </w:r>
      <w:r w:rsidRPr="00847FFD">
        <w:rPr>
          <w:rFonts w:hAnsi="Arial"/>
          <w:kern w:val="0"/>
          <w:szCs w:val="21"/>
          <w:shd w:val="clear" w:color="auto" w:fill="FCFCFE"/>
        </w:rPr>
        <w:t>）、《纽约杂志》（</w:t>
      </w:r>
      <w:r w:rsidRPr="00847FFD">
        <w:rPr>
          <w:i/>
          <w:iCs/>
          <w:kern w:val="0"/>
          <w:szCs w:val="21"/>
          <w:shd w:val="clear" w:color="auto" w:fill="FFFFFF"/>
        </w:rPr>
        <w:t>New York Magazin</w:t>
      </w:r>
      <w:r w:rsidRPr="00847FFD">
        <w:rPr>
          <w:rFonts w:hAnsi="Arial"/>
          <w:kern w:val="0"/>
          <w:szCs w:val="21"/>
          <w:shd w:val="clear" w:color="auto" w:fill="FCFCFE"/>
        </w:rPr>
        <w:t>）、《体育画报》（</w:t>
      </w:r>
      <w:r w:rsidRPr="00847FFD">
        <w:rPr>
          <w:i/>
          <w:iCs/>
          <w:kern w:val="0"/>
          <w:szCs w:val="21"/>
          <w:shd w:val="clear" w:color="auto" w:fill="FFFFFF"/>
        </w:rPr>
        <w:t>Sports Illustrated</w:t>
      </w:r>
      <w:r w:rsidRPr="00847FFD">
        <w:rPr>
          <w:rFonts w:hAnsi="Arial"/>
          <w:kern w:val="0"/>
          <w:szCs w:val="21"/>
          <w:shd w:val="clear" w:color="auto" w:fill="FCFCFE"/>
        </w:rPr>
        <w:t>）和《男性健康》（</w:t>
      </w:r>
      <w:r w:rsidRPr="00847FFD">
        <w:rPr>
          <w:i/>
          <w:iCs/>
          <w:kern w:val="0"/>
          <w:szCs w:val="21"/>
          <w:shd w:val="clear" w:color="auto" w:fill="FFFFFF"/>
        </w:rPr>
        <w:t>Men’s Health</w:t>
      </w:r>
      <w:r w:rsidRPr="00847FFD">
        <w:rPr>
          <w:rFonts w:hAnsi="Arial"/>
          <w:kern w:val="0"/>
          <w:szCs w:val="21"/>
          <w:shd w:val="clear" w:color="auto" w:fill="FCFCFE"/>
        </w:rPr>
        <w:t>）</w:t>
      </w:r>
      <w:r w:rsidRPr="00847FFD">
        <w:rPr>
          <w:rFonts w:ascii="Arial" w:hAnsi="Arial" w:cs="Arial"/>
          <w:kern w:val="0"/>
          <w:szCs w:val="21"/>
          <w:shd w:val="clear" w:color="auto" w:fill="FCFCFE"/>
        </w:rPr>
        <w:t>供稿。</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jc w:val="left"/>
        <w:rPr>
          <w:rFonts w:ascii="宋体" w:hAnsi="宋体" w:cs="宋体"/>
          <w:kern w:val="0"/>
          <w:szCs w:val="21"/>
        </w:rPr>
      </w:pPr>
      <w:r w:rsidRPr="00847FFD">
        <w:rPr>
          <w:rFonts w:ascii="宋体" w:hAnsi="宋体" w:cs="宋体"/>
          <w:b/>
          <w:bCs/>
          <w:kern w:val="0"/>
          <w:szCs w:val="21"/>
          <w:shd w:val="clear" w:color="auto" w:fill="FFFFFF"/>
        </w:rPr>
        <w:t>媒体吸引力：</w:t>
      </w:r>
      <w:r w:rsidRPr="00847FFD">
        <w:rPr>
          <w:rFonts w:ascii="宋体" w:hAnsi="宋体" w:cs="宋体"/>
          <w:kern w:val="0"/>
          <w:szCs w:val="21"/>
        </w:rPr>
        <w:t>斯图尔伯格</w:t>
      </w:r>
      <w:r w:rsidRPr="00847FFD">
        <w:rPr>
          <w:rFonts w:ascii="Arial" w:hAnsi="Arial" w:cs="Arial"/>
          <w:kern w:val="0"/>
          <w:szCs w:val="21"/>
          <w:shd w:val="clear" w:color="auto" w:fill="FCFCFE"/>
        </w:rPr>
        <w:t>定期出现在</w:t>
      </w:r>
      <w:r w:rsidRPr="00847FFD">
        <w:rPr>
          <w:kern w:val="0"/>
          <w:szCs w:val="21"/>
          <w:shd w:val="clear" w:color="auto" w:fill="FCFCFE"/>
        </w:rPr>
        <w:t>NPR</w:t>
      </w:r>
      <w:r w:rsidRPr="00847FFD">
        <w:rPr>
          <w:rFonts w:hAnsi="Arial"/>
          <w:kern w:val="0"/>
          <w:szCs w:val="21"/>
          <w:shd w:val="clear" w:color="auto" w:fill="FCFCFE"/>
        </w:rPr>
        <w:t>、</w:t>
      </w:r>
      <w:r w:rsidRPr="00847FFD">
        <w:rPr>
          <w:kern w:val="0"/>
          <w:szCs w:val="21"/>
          <w:shd w:val="clear" w:color="auto" w:fill="FCFCFE"/>
        </w:rPr>
        <w:t>CBS</w:t>
      </w:r>
      <w:r w:rsidRPr="00847FFD">
        <w:rPr>
          <w:rFonts w:hAnsi="Arial"/>
          <w:kern w:val="0"/>
          <w:szCs w:val="21"/>
          <w:shd w:val="clear" w:color="auto" w:fill="FCFCFE"/>
        </w:rPr>
        <w:t>新闻广播、严肃的</w:t>
      </w:r>
      <w:r w:rsidRPr="00847FFD">
        <w:rPr>
          <w:kern w:val="0"/>
          <w:szCs w:val="21"/>
          <w:shd w:val="clear" w:color="auto" w:fill="FCFCFE"/>
        </w:rPr>
        <w:t>XM</w:t>
      </w:r>
      <w:r w:rsidRPr="00847FFD">
        <w:rPr>
          <w:rFonts w:hAnsi="Arial"/>
          <w:kern w:val="0"/>
          <w:szCs w:val="21"/>
          <w:shd w:val="clear" w:color="auto" w:fill="FCFCFE"/>
        </w:rPr>
        <w:t>商业广播等广播媒体上。包括</w:t>
      </w:r>
      <w:r w:rsidRPr="00847FFD">
        <w:rPr>
          <w:kern w:val="0"/>
          <w:szCs w:val="21"/>
          <w:shd w:val="clear" w:color="auto" w:fill="FCFCFE"/>
        </w:rPr>
        <w:t>The Morning Shakeout</w:t>
      </w:r>
      <w:r w:rsidRPr="00847FFD">
        <w:rPr>
          <w:rFonts w:hAnsi="Arial"/>
          <w:kern w:val="0"/>
          <w:szCs w:val="21"/>
          <w:shd w:val="clear" w:color="auto" w:fill="FCFCFE"/>
        </w:rPr>
        <w:t>和</w:t>
      </w:r>
      <w:r w:rsidRPr="00847FFD">
        <w:rPr>
          <w:kern w:val="0"/>
          <w:szCs w:val="21"/>
          <w:shd w:val="clear" w:color="auto" w:fill="FCFCFE"/>
        </w:rPr>
        <w:t>Smart People</w:t>
      </w:r>
      <w:r w:rsidRPr="00847FFD">
        <w:rPr>
          <w:rFonts w:hAnsi="Arial"/>
          <w:kern w:val="0"/>
          <w:szCs w:val="21"/>
          <w:shd w:val="clear" w:color="auto" w:fill="FCFCFE"/>
        </w:rPr>
        <w:t>在内的超过</w:t>
      </w:r>
      <w:r w:rsidRPr="00847FFD">
        <w:rPr>
          <w:kern w:val="0"/>
          <w:szCs w:val="21"/>
          <w:shd w:val="clear" w:color="auto" w:fill="FCFCFE"/>
        </w:rPr>
        <w:t>25</w:t>
      </w:r>
      <w:r w:rsidRPr="00847FFD">
        <w:rPr>
          <w:rFonts w:ascii="Arial" w:hAnsi="Arial" w:cs="Arial"/>
          <w:kern w:val="0"/>
          <w:szCs w:val="21"/>
          <w:shd w:val="clear" w:color="auto" w:fill="FCFCFE"/>
        </w:rPr>
        <w:t>个播客曾经介绍过他。</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jc w:val="left"/>
        <w:rPr>
          <w:rFonts w:ascii="宋体" w:hAnsi="宋体" w:cs="宋体"/>
          <w:kern w:val="0"/>
          <w:szCs w:val="21"/>
        </w:rPr>
      </w:pPr>
      <w:r w:rsidRPr="00847FFD">
        <w:rPr>
          <w:rFonts w:ascii="宋体" w:hAnsi="宋体" w:cs="宋体"/>
          <w:b/>
          <w:bCs/>
          <w:kern w:val="0"/>
          <w:szCs w:val="21"/>
          <w:shd w:val="clear" w:color="auto" w:fill="FFFFFF"/>
        </w:rPr>
        <w:t>热点话题：</w:t>
      </w:r>
      <w:r w:rsidRPr="00847FFD">
        <w:rPr>
          <w:rFonts w:ascii="宋体" w:hAnsi="宋体" w:cs="宋体"/>
          <w:kern w:val="0"/>
          <w:szCs w:val="21"/>
          <w:shd w:val="clear" w:color="auto" w:fill="FFFFFF"/>
        </w:rPr>
        <w:t>越来越多的人死于麻药成瘾，焦虑和抑郁的发病率比以往任何时候都要高，三分之二的职员表示在工作中感到精疲力尽，《脚踏实地的实践》为过度工作的上班族们提供了一条新的通往成就和成功的道路。</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jc w:val="left"/>
        <w:rPr>
          <w:rFonts w:ascii="宋体" w:hAnsi="宋体" w:cs="宋体"/>
          <w:kern w:val="0"/>
          <w:szCs w:val="21"/>
        </w:rPr>
      </w:pPr>
      <w:r w:rsidRPr="00847FFD">
        <w:rPr>
          <w:rFonts w:ascii="宋体" w:hAnsi="宋体" w:cs="宋体"/>
          <w:b/>
          <w:bCs/>
          <w:kern w:val="0"/>
          <w:szCs w:val="21"/>
          <w:shd w:val="clear" w:color="auto" w:fill="FFFFFF"/>
        </w:rPr>
        <w:t>忠实的客户群体：</w:t>
      </w:r>
      <w:r w:rsidRPr="00847FFD">
        <w:rPr>
          <w:rFonts w:ascii="宋体" w:hAnsi="宋体" w:cs="宋体"/>
          <w:kern w:val="0"/>
          <w:szCs w:val="21"/>
        </w:rPr>
        <w:t>斯图尔伯格</w:t>
      </w:r>
      <w:r w:rsidRPr="00847FFD">
        <w:rPr>
          <w:rFonts w:ascii="Arial" w:hAnsi="Arial" w:cs="Arial"/>
          <w:kern w:val="0"/>
          <w:szCs w:val="21"/>
          <w:shd w:val="clear" w:color="auto" w:fill="FCFCFE"/>
        </w:rPr>
        <w:t>为财富</w:t>
      </w:r>
      <w:r w:rsidRPr="00847FFD">
        <w:rPr>
          <w:kern w:val="0"/>
          <w:szCs w:val="21"/>
          <w:shd w:val="clear" w:color="auto" w:fill="FCFCFE"/>
        </w:rPr>
        <w:t>500</w:t>
      </w:r>
      <w:r w:rsidRPr="00847FFD">
        <w:rPr>
          <w:rFonts w:ascii="Arial" w:hAnsi="Arial" w:cs="Arial"/>
          <w:kern w:val="0"/>
          <w:szCs w:val="21"/>
          <w:shd w:val="clear" w:color="auto" w:fill="FCFCFE"/>
        </w:rPr>
        <w:t>强高管、企业家和精英运动员提供意志力、韧性、表现和幸福感等方面的培训。</w:t>
      </w:r>
    </w:p>
    <w:p w:rsidR="00847FFD" w:rsidRPr="00847FFD" w:rsidRDefault="00847FFD" w:rsidP="00847FFD">
      <w:pPr>
        <w:widowControl/>
        <w:jc w:val="left"/>
        <w:rPr>
          <w:rFonts w:ascii="宋体" w:hAnsi="宋体" w:cs="宋体"/>
          <w:kern w:val="0"/>
          <w:szCs w:val="21"/>
        </w:rPr>
      </w:pPr>
    </w:p>
    <w:p w:rsidR="008B3081" w:rsidRPr="00847FFD" w:rsidRDefault="003C2DA6" w:rsidP="0061050C">
      <w:pPr>
        <w:widowControl/>
        <w:shd w:val="clear" w:color="auto" w:fill="FFFFFF"/>
        <w:rPr>
          <w:b/>
          <w:szCs w:val="21"/>
        </w:rPr>
      </w:pPr>
      <w:r w:rsidRPr="00847FFD">
        <w:rPr>
          <w:b/>
          <w:szCs w:val="21"/>
        </w:rPr>
        <w:t>作者简介：</w:t>
      </w:r>
      <w:bookmarkStart w:id="0" w:name="productDetails"/>
      <w:bookmarkEnd w:id="0"/>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196" w:firstLine="413"/>
        <w:jc w:val="left"/>
        <w:rPr>
          <w:rFonts w:ascii="宋体" w:hAnsi="宋体" w:cs="宋体"/>
          <w:kern w:val="0"/>
          <w:szCs w:val="21"/>
        </w:rPr>
      </w:pPr>
      <w:r w:rsidRPr="00847FFD">
        <w:rPr>
          <w:rFonts w:ascii="宋体" w:hAnsi="宋体" w:cs="宋体"/>
          <w:b/>
          <w:bCs/>
          <w:kern w:val="0"/>
          <w:szCs w:val="21"/>
        </w:rPr>
        <w:t>布拉德·斯图尔伯格（</w:t>
      </w:r>
      <w:r w:rsidRPr="00847FFD">
        <w:rPr>
          <w:b/>
          <w:bCs/>
          <w:kern w:val="0"/>
          <w:szCs w:val="21"/>
          <w:shd w:val="clear" w:color="auto" w:fill="FFFFFF"/>
        </w:rPr>
        <w:t>Brad Stulberg</w:t>
      </w:r>
      <w:r w:rsidRPr="00847FFD">
        <w:rPr>
          <w:rFonts w:hAnsi="宋体"/>
          <w:b/>
          <w:bCs/>
          <w:kern w:val="0"/>
          <w:szCs w:val="21"/>
        </w:rPr>
        <w:t>）</w:t>
      </w:r>
      <w:r w:rsidRPr="00847FFD">
        <w:rPr>
          <w:rFonts w:hAnsi="宋体"/>
          <w:kern w:val="0"/>
          <w:szCs w:val="21"/>
        </w:rPr>
        <w:t>是一位在工作效率、幸福感和可持续成功等领域国际知名的专家。他是畅销书《巅峰表现》（</w:t>
      </w:r>
      <w:r w:rsidRPr="00847FFD">
        <w:rPr>
          <w:i/>
          <w:iCs/>
          <w:kern w:val="0"/>
          <w:szCs w:val="21"/>
          <w:shd w:val="clear" w:color="auto" w:fill="FFFFFF"/>
        </w:rPr>
        <w:t>Peak Performance</w:t>
      </w:r>
      <w:r w:rsidRPr="00847FFD">
        <w:rPr>
          <w:rFonts w:hAnsi="宋体"/>
          <w:kern w:val="0"/>
          <w:szCs w:val="21"/>
        </w:rPr>
        <w:t>）和《激情悖论》（</w:t>
      </w:r>
      <w:r w:rsidRPr="00847FFD">
        <w:rPr>
          <w:i/>
          <w:iCs/>
          <w:kern w:val="0"/>
          <w:szCs w:val="21"/>
          <w:shd w:val="clear" w:color="auto" w:fill="FFFFFF"/>
        </w:rPr>
        <w:t>The Passion Paradox</w:t>
      </w:r>
      <w:r w:rsidRPr="00847FFD">
        <w:rPr>
          <w:rFonts w:hAnsi="宋体"/>
          <w:kern w:val="0"/>
          <w:szCs w:val="21"/>
        </w:rPr>
        <w:t>）的合著者（均由</w:t>
      </w:r>
      <w:r w:rsidRPr="00847FFD">
        <w:rPr>
          <w:kern w:val="0"/>
          <w:szCs w:val="21"/>
        </w:rPr>
        <w:t>Rodale</w:t>
      </w:r>
      <w:r w:rsidRPr="00847FFD">
        <w:rPr>
          <w:rFonts w:ascii="宋体" w:hAnsi="宋体" w:cs="宋体"/>
          <w:kern w:val="0"/>
          <w:szCs w:val="21"/>
        </w:rPr>
        <w:t>出版社出版单）。他的培训实践包括与高管和企业家一起研究他们的表现和幸福感，以及定期与大型机构进行交流。</w:t>
      </w:r>
    </w:p>
    <w:p w:rsidR="00847FFD" w:rsidRPr="00847FFD" w:rsidRDefault="00847FFD" w:rsidP="00847FFD">
      <w:pPr>
        <w:widowControl/>
        <w:jc w:val="left"/>
        <w:rPr>
          <w:rFonts w:ascii="宋体" w:hAnsi="宋体" w:cs="宋体"/>
          <w:kern w:val="0"/>
          <w:szCs w:val="21"/>
        </w:rPr>
      </w:pPr>
    </w:p>
    <w:p w:rsidR="00D177D2" w:rsidRPr="00847FFD" w:rsidRDefault="004F2AB3" w:rsidP="0061050C">
      <w:pPr>
        <w:rPr>
          <w:b/>
          <w:bCs/>
          <w:szCs w:val="21"/>
        </w:rPr>
      </w:pPr>
      <w:r w:rsidRPr="00847FFD">
        <w:rPr>
          <w:b/>
          <w:bCs/>
          <w:szCs w:val="21"/>
        </w:rPr>
        <w:t>媒体评价：</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rPr>
        <w:t>“布拉德·</w:t>
      </w:r>
      <w:r w:rsidR="00E3783E" w:rsidRPr="00847FFD">
        <w:rPr>
          <w:rFonts w:ascii="宋体" w:hAnsi="宋体" w:cs="宋体"/>
          <w:kern w:val="0"/>
          <w:szCs w:val="21"/>
        </w:rPr>
        <w:t>斯图尔伯格</w:t>
      </w:r>
      <w:r w:rsidRPr="00847FFD">
        <w:rPr>
          <w:rFonts w:ascii="宋体" w:hAnsi="宋体" w:cs="宋体"/>
          <w:kern w:val="0"/>
          <w:szCs w:val="21"/>
        </w:rPr>
        <w:t>是我在表现和成功领域最喜欢的作家之一。</w:t>
      </w:r>
      <w:r w:rsidRPr="00847FFD">
        <w:rPr>
          <w:rFonts w:ascii="宋体" w:hAnsi="宋体" w:cs="宋体"/>
          <w:kern w:val="0"/>
          <w:szCs w:val="21"/>
          <w:shd w:val="clear" w:color="auto" w:fill="FFFFFF"/>
        </w:rPr>
        <w:t>《脚踏实地的实践》</w:t>
      </w:r>
      <w:r w:rsidRPr="00847FFD">
        <w:rPr>
          <w:rFonts w:ascii="宋体" w:hAnsi="宋体" w:cs="宋体"/>
          <w:kern w:val="0"/>
          <w:szCs w:val="21"/>
        </w:rPr>
        <w:t>触及了问题的核心。”</w:t>
      </w:r>
    </w:p>
    <w:p w:rsidR="00847FFD" w:rsidRDefault="00847FFD" w:rsidP="00847FFD">
      <w:pPr>
        <w:widowControl/>
        <w:jc w:val="right"/>
        <w:rPr>
          <w:rFonts w:hAnsi="宋体" w:hint="eastAsia"/>
          <w:kern w:val="0"/>
          <w:szCs w:val="21"/>
          <w:shd w:val="clear" w:color="auto" w:fill="FFFFFF"/>
        </w:rPr>
      </w:pPr>
      <w:r w:rsidRPr="00847FFD">
        <w:rPr>
          <w:kern w:val="0"/>
          <w:szCs w:val="21"/>
          <w:shd w:val="clear" w:color="auto" w:fill="FFFFFF"/>
        </w:rPr>
        <w:t>----</w:t>
      </w:r>
      <w:r w:rsidRPr="00847FFD">
        <w:rPr>
          <w:rFonts w:hAnsi="宋体"/>
          <w:kern w:val="0"/>
          <w:szCs w:val="21"/>
          <w:shd w:val="clear" w:color="auto" w:fill="FFFFFF"/>
        </w:rPr>
        <w:t>瑞</w:t>
      </w:r>
      <w:r w:rsidRPr="00847FFD">
        <w:rPr>
          <w:rFonts w:ascii="宋体" w:hAnsi="宋体" w:cs="宋体"/>
          <w:kern w:val="0"/>
          <w:szCs w:val="21"/>
          <w:shd w:val="clear" w:color="auto" w:fill="FFFFFF"/>
        </w:rPr>
        <w:t>恩·霍利迪（</w:t>
      </w:r>
      <w:r w:rsidRPr="00847FFD">
        <w:rPr>
          <w:kern w:val="0"/>
          <w:szCs w:val="21"/>
          <w:shd w:val="clear" w:color="auto" w:fill="FFFFFF"/>
        </w:rPr>
        <w:t>Ryan Holiday</w:t>
      </w:r>
      <w:r w:rsidRPr="00847FFD">
        <w:rPr>
          <w:rFonts w:hAnsi="宋体"/>
          <w:kern w:val="0"/>
          <w:szCs w:val="21"/>
          <w:shd w:val="clear" w:color="auto" w:fill="FFFFFF"/>
        </w:rPr>
        <w:t>），《纽约时报》畅销书</w:t>
      </w:r>
    </w:p>
    <w:p w:rsidR="00847FFD" w:rsidRPr="00847FFD" w:rsidRDefault="00847FFD" w:rsidP="00847FFD">
      <w:pPr>
        <w:widowControl/>
        <w:jc w:val="right"/>
        <w:rPr>
          <w:rFonts w:ascii="宋体" w:hAnsi="宋体" w:cs="宋体"/>
          <w:kern w:val="0"/>
          <w:szCs w:val="21"/>
        </w:rPr>
      </w:pPr>
      <w:r w:rsidRPr="00847FFD">
        <w:rPr>
          <w:rFonts w:hAnsi="宋体"/>
          <w:kern w:val="0"/>
          <w:szCs w:val="21"/>
          <w:shd w:val="clear" w:color="auto" w:fill="FFFFFF"/>
        </w:rPr>
        <w:t>《安静是关键》（</w:t>
      </w:r>
      <w:r w:rsidRPr="00847FFD">
        <w:rPr>
          <w:i/>
          <w:iCs/>
          <w:kern w:val="0"/>
          <w:szCs w:val="21"/>
          <w:shd w:val="clear" w:color="auto" w:fill="FFFFFF"/>
        </w:rPr>
        <w:t>Stillness Is the Key</w:t>
      </w:r>
      <w:r w:rsidRPr="00847FFD">
        <w:rPr>
          <w:rFonts w:hAnsi="宋体"/>
          <w:kern w:val="0"/>
          <w:szCs w:val="21"/>
          <w:shd w:val="clear" w:color="auto" w:fill="FFFFFF"/>
        </w:rPr>
        <w:t>）和《自负是敌人》（</w:t>
      </w:r>
      <w:r w:rsidRPr="00847FFD">
        <w:rPr>
          <w:i/>
          <w:iCs/>
          <w:kern w:val="0"/>
          <w:szCs w:val="21"/>
          <w:shd w:val="clear" w:color="auto" w:fill="FFFFFF"/>
        </w:rPr>
        <w:t>Ego Is the Enemy</w:t>
      </w:r>
      <w:r w:rsidRPr="00847FFD">
        <w:rPr>
          <w:rFonts w:hAnsi="宋体"/>
          <w:kern w:val="0"/>
          <w:szCs w:val="21"/>
          <w:shd w:val="clear" w:color="auto" w:fill="FFFFFF"/>
        </w:rPr>
        <w:t>）的</w:t>
      </w:r>
      <w:r w:rsidRPr="00847FFD">
        <w:rPr>
          <w:rFonts w:ascii="宋体" w:hAnsi="宋体" w:cs="宋体"/>
          <w:kern w:val="0"/>
          <w:szCs w:val="21"/>
          <w:shd w:val="clear" w:color="auto" w:fill="FFFFFF"/>
        </w:rPr>
        <w:t>作者</w:t>
      </w:r>
    </w:p>
    <w:p w:rsidR="00847FFD" w:rsidRPr="00847FFD" w:rsidRDefault="00847FFD" w:rsidP="00847FFD">
      <w:pPr>
        <w:widowControl/>
        <w:jc w:val="left"/>
        <w:rPr>
          <w:rFonts w:ascii="宋体" w:hAnsi="宋体" w:cs="宋体"/>
          <w:kern w:val="0"/>
          <w:szCs w:val="21"/>
        </w:rPr>
      </w:pPr>
    </w:p>
    <w:p w:rsidR="00847FFD" w:rsidRPr="00847FFD" w:rsidRDefault="00847FFD" w:rsidP="00847FFD">
      <w:pPr>
        <w:widowControl/>
        <w:ind w:firstLineChars="200" w:firstLine="420"/>
        <w:jc w:val="left"/>
        <w:rPr>
          <w:rFonts w:ascii="宋体" w:hAnsi="宋体" w:cs="宋体"/>
          <w:kern w:val="0"/>
          <w:szCs w:val="21"/>
        </w:rPr>
      </w:pPr>
      <w:r w:rsidRPr="00847FFD">
        <w:rPr>
          <w:rFonts w:ascii="宋体" w:hAnsi="宋体" w:cs="宋体"/>
          <w:kern w:val="0"/>
          <w:szCs w:val="21"/>
          <w:shd w:val="clear" w:color="auto" w:fill="FFFFFF"/>
        </w:rPr>
        <w:t>“当</w:t>
      </w:r>
      <w:r w:rsidRPr="00847FFD">
        <w:rPr>
          <w:rFonts w:ascii="宋体" w:hAnsi="宋体" w:cs="宋体"/>
          <w:kern w:val="0"/>
          <w:szCs w:val="21"/>
        </w:rPr>
        <w:t>布拉德</w:t>
      </w:r>
      <w:r w:rsidRPr="00847FFD">
        <w:rPr>
          <w:rFonts w:ascii="宋体" w:hAnsi="宋体" w:cs="宋体"/>
          <w:kern w:val="0"/>
          <w:szCs w:val="21"/>
          <w:shd w:val="clear" w:color="auto" w:fill="FFFFFF"/>
        </w:rPr>
        <w:t>首次想我描述这个想法的时候，我的第一个反应是：‘你必须写这本书！’《脚踏实地的实践》将为广大读者提供一个至关重要的替代办法，他们可以摒弃令他们身心俱疲的空洞劝诫，寻找一种更深层次的方式来创建成功的生活。”</w:t>
      </w:r>
    </w:p>
    <w:p w:rsidR="00847FFD" w:rsidRPr="00847FFD" w:rsidRDefault="00847FFD" w:rsidP="00847FFD">
      <w:pPr>
        <w:widowControl/>
        <w:jc w:val="right"/>
        <w:rPr>
          <w:rFonts w:ascii="Arial" w:hAnsi="Arial" w:cs="Arial" w:hint="eastAsia"/>
          <w:kern w:val="0"/>
          <w:szCs w:val="21"/>
          <w:shd w:val="clear" w:color="auto" w:fill="FCFCFE"/>
        </w:rPr>
      </w:pPr>
      <w:r w:rsidRPr="00847FFD">
        <w:rPr>
          <w:kern w:val="0"/>
          <w:szCs w:val="21"/>
          <w:shd w:val="clear" w:color="auto" w:fill="FFFFFF"/>
        </w:rPr>
        <w:t>----</w:t>
      </w:r>
      <w:r w:rsidRPr="00847FFD">
        <w:rPr>
          <w:rFonts w:hAnsi="宋体"/>
          <w:kern w:val="0"/>
          <w:szCs w:val="21"/>
          <w:shd w:val="clear" w:color="auto" w:fill="FFFFFF"/>
        </w:rPr>
        <w:t>卡</w:t>
      </w:r>
      <w:r w:rsidRPr="00847FFD">
        <w:rPr>
          <w:rFonts w:ascii="宋体" w:hAnsi="宋体" w:cs="宋体"/>
          <w:kern w:val="0"/>
          <w:szCs w:val="21"/>
          <w:shd w:val="clear" w:color="auto" w:fill="FFFFFF"/>
        </w:rPr>
        <w:t>尔·纽波特（</w:t>
      </w:r>
      <w:r w:rsidRPr="00847FFD">
        <w:rPr>
          <w:kern w:val="0"/>
          <w:szCs w:val="21"/>
          <w:shd w:val="clear" w:color="auto" w:fill="FCFCFE"/>
        </w:rPr>
        <w:t>Cal Newport</w:t>
      </w:r>
      <w:r w:rsidRPr="00847FFD">
        <w:rPr>
          <w:rFonts w:ascii="Arial" w:hAnsi="Arial" w:cs="Arial"/>
          <w:kern w:val="0"/>
          <w:szCs w:val="21"/>
          <w:shd w:val="clear" w:color="auto" w:fill="FCFCFE"/>
        </w:rPr>
        <w:t>），《纽约时报》畅销书</w:t>
      </w:r>
    </w:p>
    <w:p w:rsidR="00847FFD" w:rsidRPr="00847FFD" w:rsidRDefault="00847FFD" w:rsidP="00847FFD">
      <w:pPr>
        <w:widowControl/>
        <w:jc w:val="right"/>
        <w:rPr>
          <w:rFonts w:ascii="宋体" w:hAnsi="宋体" w:cs="宋体"/>
          <w:kern w:val="0"/>
          <w:szCs w:val="21"/>
        </w:rPr>
      </w:pPr>
      <w:r w:rsidRPr="00847FFD">
        <w:rPr>
          <w:rFonts w:ascii="Arial" w:hAnsi="Arial" w:cs="Arial"/>
          <w:kern w:val="0"/>
          <w:szCs w:val="21"/>
          <w:shd w:val="clear" w:color="auto" w:fill="FCFCFE"/>
        </w:rPr>
        <w:lastRenderedPageBreak/>
        <w:t>《数字极简主义》（</w:t>
      </w:r>
      <w:r w:rsidRPr="00847FFD">
        <w:rPr>
          <w:i/>
          <w:iCs/>
          <w:kern w:val="0"/>
          <w:szCs w:val="21"/>
          <w:shd w:val="clear" w:color="auto" w:fill="FFFFFF"/>
        </w:rPr>
        <w:t>Digital Minimalism</w:t>
      </w:r>
      <w:r w:rsidRPr="00847FFD">
        <w:rPr>
          <w:rFonts w:hAnsi="Arial"/>
          <w:kern w:val="0"/>
          <w:szCs w:val="21"/>
          <w:shd w:val="clear" w:color="auto" w:fill="FCFCFE"/>
        </w:rPr>
        <w:t>）和《深度工作》（</w:t>
      </w:r>
      <w:r w:rsidRPr="00847FFD">
        <w:rPr>
          <w:i/>
          <w:iCs/>
          <w:kern w:val="0"/>
          <w:szCs w:val="21"/>
          <w:shd w:val="clear" w:color="auto" w:fill="FFFFFF"/>
        </w:rPr>
        <w:t>Deep Work</w:t>
      </w:r>
      <w:r w:rsidRPr="00847FFD">
        <w:rPr>
          <w:rFonts w:hAnsi="Arial"/>
          <w:kern w:val="0"/>
          <w:szCs w:val="21"/>
          <w:shd w:val="clear" w:color="auto" w:fill="FCFCFE"/>
        </w:rPr>
        <w:t>）的作者</w:t>
      </w:r>
    </w:p>
    <w:p w:rsidR="00847FFD" w:rsidRPr="00847FFD" w:rsidRDefault="00847FFD" w:rsidP="00847FFD">
      <w:pPr>
        <w:widowControl/>
        <w:jc w:val="left"/>
        <w:rPr>
          <w:rFonts w:ascii="宋体" w:hAnsi="宋体" w:cs="宋体"/>
          <w:kern w:val="0"/>
          <w:szCs w:val="21"/>
        </w:rPr>
      </w:pPr>
      <w:r w:rsidRPr="00847FFD">
        <w:rPr>
          <w:rFonts w:ascii="宋体" w:hAnsi="宋体" w:cs="宋体"/>
          <w:kern w:val="0"/>
          <w:szCs w:val="21"/>
          <w:shd w:val="clear" w:color="auto" w:fill="FFFFFF"/>
        </w:rPr>
        <w:t> </w:t>
      </w:r>
    </w:p>
    <w:p w:rsidR="00847FFD" w:rsidRPr="00847FFD" w:rsidRDefault="00847FFD" w:rsidP="00CF0359">
      <w:pPr>
        <w:widowControl/>
        <w:ind w:firstLineChars="200" w:firstLine="420"/>
        <w:jc w:val="left"/>
        <w:rPr>
          <w:rFonts w:ascii="宋体" w:hAnsi="宋体" w:cs="宋体"/>
          <w:kern w:val="0"/>
          <w:szCs w:val="21"/>
        </w:rPr>
      </w:pPr>
      <w:r w:rsidRPr="00847FFD">
        <w:rPr>
          <w:rFonts w:ascii="宋体" w:hAnsi="宋体" w:cs="宋体"/>
          <w:kern w:val="0"/>
          <w:szCs w:val="21"/>
          <w:shd w:val="clear" w:color="auto" w:fill="FFFFFF"/>
        </w:rPr>
        <w:t>“</w:t>
      </w:r>
      <w:r w:rsidRPr="00847FFD">
        <w:rPr>
          <w:rFonts w:ascii="宋体" w:hAnsi="宋体" w:cs="宋体"/>
          <w:kern w:val="0"/>
          <w:szCs w:val="21"/>
        </w:rPr>
        <w:t>布拉德·</w:t>
      </w:r>
      <w:r w:rsidR="00E3783E" w:rsidRPr="00847FFD">
        <w:rPr>
          <w:rFonts w:ascii="宋体" w:hAnsi="宋体" w:cs="宋体"/>
          <w:kern w:val="0"/>
          <w:szCs w:val="21"/>
        </w:rPr>
        <w:t>斯图尔伯格</w:t>
      </w:r>
      <w:r w:rsidR="00E3783E">
        <w:rPr>
          <w:rFonts w:ascii="宋体" w:hAnsi="宋体" w:cs="宋体" w:hint="eastAsia"/>
          <w:kern w:val="0"/>
          <w:szCs w:val="21"/>
        </w:rPr>
        <w:t>已经成为我在考察成功这个词在所有个人和事业方面的内涵时会求助的作家。</w:t>
      </w:r>
      <w:r w:rsidR="00E3783E" w:rsidRPr="00847FFD">
        <w:rPr>
          <w:rFonts w:ascii="宋体" w:hAnsi="宋体" w:cs="宋体"/>
          <w:kern w:val="0"/>
          <w:szCs w:val="21"/>
          <w:shd w:val="clear" w:color="auto" w:fill="FFFFFF"/>
        </w:rPr>
        <w:t>《脚踏实地的实践》</w:t>
      </w:r>
      <w:r w:rsidR="00E3783E">
        <w:rPr>
          <w:rFonts w:ascii="宋体" w:hAnsi="宋体" w:cs="宋体" w:hint="eastAsia"/>
          <w:kern w:val="0"/>
          <w:szCs w:val="21"/>
          <w:shd w:val="clear" w:color="auto" w:fill="FFFFFF"/>
        </w:rPr>
        <w:t>是</w:t>
      </w:r>
      <w:r w:rsidR="00E3783E" w:rsidRPr="00847FFD">
        <w:rPr>
          <w:rFonts w:ascii="宋体" w:hAnsi="宋体" w:cs="宋体"/>
          <w:kern w:val="0"/>
          <w:szCs w:val="21"/>
        </w:rPr>
        <w:t>斯图尔伯格</w:t>
      </w:r>
      <w:r w:rsidR="00E3783E">
        <w:rPr>
          <w:rFonts w:ascii="宋体" w:hAnsi="宋体" w:cs="宋体" w:hint="eastAsia"/>
          <w:kern w:val="0"/>
          <w:szCs w:val="21"/>
        </w:rPr>
        <w:t>多年来所构建的体系的完美延伸。这本书取材于他此前所作的随笔和著作，但作者寄托于其上的雄心壮志更为宏大。</w:t>
      </w:r>
      <w:r w:rsidRPr="00847FFD">
        <w:rPr>
          <w:rFonts w:ascii="宋体" w:hAnsi="宋体" w:cs="宋体"/>
          <w:kern w:val="0"/>
          <w:szCs w:val="21"/>
          <w:shd w:val="clear" w:color="auto" w:fill="FFFFFF"/>
        </w:rPr>
        <w:t>”</w:t>
      </w:r>
    </w:p>
    <w:p w:rsidR="00CF0359" w:rsidRDefault="00847FFD" w:rsidP="00847FFD">
      <w:pPr>
        <w:widowControl/>
        <w:jc w:val="right"/>
        <w:rPr>
          <w:rFonts w:hAnsi="Arial" w:hint="eastAsia"/>
          <w:kern w:val="0"/>
          <w:szCs w:val="21"/>
          <w:shd w:val="clear" w:color="auto" w:fill="FCFCFE"/>
        </w:rPr>
      </w:pPr>
      <w:r w:rsidRPr="00847FFD">
        <w:rPr>
          <w:kern w:val="0"/>
          <w:szCs w:val="21"/>
          <w:shd w:val="clear" w:color="auto" w:fill="FFFFFF"/>
        </w:rPr>
        <w:t>----</w:t>
      </w:r>
      <w:r w:rsidRPr="00847FFD">
        <w:rPr>
          <w:rFonts w:ascii="Arial" w:hAnsi="Arial" w:cs="Arial"/>
          <w:kern w:val="0"/>
          <w:szCs w:val="21"/>
          <w:shd w:val="clear" w:color="auto" w:fill="FCFCFE"/>
        </w:rPr>
        <w:t>大卫</w:t>
      </w:r>
      <w:r w:rsidR="00CF0359">
        <w:rPr>
          <w:rFonts w:ascii="Arial" w:hAnsi="Arial" w:cs="Arial" w:hint="eastAsia"/>
          <w:kern w:val="0"/>
          <w:szCs w:val="21"/>
          <w:shd w:val="clear" w:color="auto" w:fill="FCFCFE"/>
        </w:rPr>
        <w:t>·</w:t>
      </w:r>
      <w:r w:rsidRPr="00847FFD">
        <w:rPr>
          <w:rFonts w:ascii="Arial" w:hAnsi="Arial" w:cs="Arial"/>
          <w:kern w:val="0"/>
          <w:szCs w:val="21"/>
          <w:shd w:val="clear" w:color="auto" w:fill="FCFCFE"/>
        </w:rPr>
        <w:t>爱泼斯坦（</w:t>
      </w:r>
      <w:r w:rsidRPr="00847FFD">
        <w:rPr>
          <w:kern w:val="0"/>
          <w:szCs w:val="21"/>
          <w:shd w:val="clear" w:color="auto" w:fill="FFFFFF"/>
        </w:rPr>
        <w:t>David Epstein</w:t>
      </w:r>
      <w:r w:rsidRPr="00847FFD">
        <w:rPr>
          <w:rFonts w:hAnsi="Arial"/>
          <w:kern w:val="0"/>
          <w:szCs w:val="21"/>
          <w:shd w:val="clear" w:color="auto" w:fill="FCFCFE"/>
        </w:rPr>
        <w:t>），《纽约时报》畅销书《范围》（</w:t>
      </w:r>
      <w:r w:rsidRPr="00847FFD">
        <w:rPr>
          <w:i/>
          <w:iCs/>
          <w:kern w:val="0"/>
          <w:szCs w:val="21"/>
          <w:shd w:val="clear" w:color="auto" w:fill="FFFFFF"/>
        </w:rPr>
        <w:t>Range</w:t>
      </w:r>
      <w:r w:rsidRPr="00847FFD">
        <w:rPr>
          <w:rFonts w:hAnsi="Arial"/>
          <w:kern w:val="0"/>
          <w:szCs w:val="21"/>
          <w:shd w:val="clear" w:color="auto" w:fill="FCFCFE"/>
        </w:rPr>
        <w:t>）</w:t>
      </w:r>
    </w:p>
    <w:p w:rsidR="00847FFD" w:rsidRPr="00847FFD" w:rsidRDefault="00847FFD" w:rsidP="00847FFD">
      <w:pPr>
        <w:widowControl/>
        <w:jc w:val="right"/>
        <w:rPr>
          <w:rFonts w:ascii="宋体" w:hAnsi="宋体" w:cs="宋体"/>
          <w:kern w:val="0"/>
          <w:szCs w:val="21"/>
        </w:rPr>
      </w:pPr>
      <w:r w:rsidRPr="00847FFD">
        <w:rPr>
          <w:rFonts w:hAnsi="Arial"/>
          <w:kern w:val="0"/>
          <w:szCs w:val="21"/>
          <w:shd w:val="clear" w:color="auto" w:fill="FCFCFE"/>
        </w:rPr>
        <w:t>和《运动基因》（</w:t>
      </w:r>
      <w:r w:rsidRPr="00847FFD">
        <w:rPr>
          <w:i/>
          <w:iCs/>
          <w:kern w:val="0"/>
          <w:szCs w:val="21"/>
          <w:shd w:val="clear" w:color="auto" w:fill="FFFFFF"/>
        </w:rPr>
        <w:t>The Sports Gene</w:t>
      </w:r>
      <w:r w:rsidRPr="00847FFD">
        <w:rPr>
          <w:rFonts w:hAnsi="Arial"/>
          <w:kern w:val="0"/>
          <w:szCs w:val="21"/>
          <w:shd w:val="clear" w:color="auto" w:fill="FCFCFE"/>
        </w:rPr>
        <w:t>）</w:t>
      </w:r>
      <w:r w:rsidRPr="00847FFD">
        <w:rPr>
          <w:rFonts w:ascii="Arial" w:hAnsi="Arial" w:cs="Arial"/>
          <w:kern w:val="0"/>
          <w:szCs w:val="21"/>
          <w:shd w:val="clear" w:color="auto" w:fill="FCFCFE"/>
        </w:rPr>
        <w:t>的作者</w:t>
      </w:r>
    </w:p>
    <w:p w:rsidR="0061050C" w:rsidRPr="00D61123" w:rsidRDefault="0061050C" w:rsidP="00640F59">
      <w:pPr>
        <w:rPr>
          <w:bCs/>
          <w:szCs w:val="21"/>
        </w:rPr>
      </w:pPr>
    </w:p>
    <w:p w:rsidR="00773145" w:rsidRDefault="00773145" w:rsidP="00640F59">
      <w:pPr>
        <w:rPr>
          <w:rFonts w:hint="eastAsia"/>
          <w:bCs/>
          <w:szCs w:val="21"/>
        </w:rPr>
      </w:pPr>
    </w:p>
    <w:p w:rsidR="00E3783E" w:rsidRDefault="00E3783E" w:rsidP="00640F59">
      <w:pPr>
        <w:rPr>
          <w:rFonts w:hint="eastAsia"/>
          <w:bCs/>
          <w:szCs w:val="21"/>
        </w:rPr>
      </w:pPr>
    </w:p>
    <w:p w:rsidR="00E3783E" w:rsidRPr="0006265E" w:rsidRDefault="00E3783E"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635" w:rsidRDefault="00444635">
      <w:r>
        <w:separator/>
      </w:r>
    </w:p>
  </w:endnote>
  <w:endnote w:type="continuationSeparator" w:id="1">
    <w:p w:rsidR="00444635" w:rsidRDefault="0044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41245">
      <w:rPr>
        <w:rFonts w:ascii="方正姚体" w:eastAsia="方正姚体"/>
        <w:kern w:val="0"/>
        <w:szCs w:val="21"/>
      </w:rPr>
      <w:fldChar w:fldCharType="begin"/>
    </w:r>
    <w:r>
      <w:rPr>
        <w:rFonts w:ascii="方正姚体" w:eastAsia="方正姚体"/>
        <w:kern w:val="0"/>
        <w:szCs w:val="21"/>
      </w:rPr>
      <w:instrText xml:space="preserve"> PAGE </w:instrText>
    </w:r>
    <w:r w:rsidR="00341245">
      <w:rPr>
        <w:rFonts w:ascii="方正姚体" w:eastAsia="方正姚体"/>
        <w:kern w:val="0"/>
        <w:szCs w:val="21"/>
      </w:rPr>
      <w:fldChar w:fldCharType="separate"/>
    </w:r>
    <w:r w:rsidR="00E3783E">
      <w:rPr>
        <w:rFonts w:ascii="方正姚体" w:eastAsia="方正姚体"/>
        <w:noProof/>
        <w:kern w:val="0"/>
        <w:szCs w:val="21"/>
      </w:rPr>
      <w:t>3</w:t>
    </w:r>
    <w:r w:rsidR="0034124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635" w:rsidRDefault="00444635">
      <w:r>
        <w:separator/>
      </w:r>
    </w:p>
  </w:footnote>
  <w:footnote w:type="continuationSeparator" w:id="1">
    <w:p w:rsidR="00444635" w:rsidRDefault="00444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-40640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071AA"/>
    <w:multiLevelType w:val="hybridMultilevel"/>
    <w:tmpl w:val="C7746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5"/>
  </w:num>
  <w:num w:numId="20">
    <w:abstractNumId w:val="22"/>
  </w:num>
  <w:num w:numId="21">
    <w:abstractNumId w:val="10"/>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758C"/>
    <w:rsid w:val="000C1EE1"/>
    <w:rsid w:val="000C6B43"/>
    <w:rsid w:val="000C780B"/>
    <w:rsid w:val="000D447B"/>
    <w:rsid w:val="000E219B"/>
    <w:rsid w:val="0010039B"/>
    <w:rsid w:val="00106D0C"/>
    <w:rsid w:val="0012155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0547"/>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1245"/>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44635"/>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D5BB3"/>
    <w:rsid w:val="005F3336"/>
    <w:rsid w:val="00602E6C"/>
    <w:rsid w:val="0061050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16D9"/>
    <w:rsid w:val="00843714"/>
    <w:rsid w:val="00847FFD"/>
    <w:rsid w:val="00853494"/>
    <w:rsid w:val="00856401"/>
    <w:rsid w:val="00861777"/>
    <w:rsid w:val="00862531"/>
    <w:rsid w:val="00862DBE"/>
    <w:rsid w:val="008648D3"/>
    <w:rsid w:val="00866B99"/>
    <w:rsid w:val="0087014B"/>
    <w:rsid w:val="00873EF3"/>
    <w:rsid w:val="0088708F"/>
    <w:rsid w:val="0089462C"/>
    <w:rsid w:val="008955F8"/>
    <w:rsid w:val="0089589B"/>
    <w:rsid w:val="008A1917"/>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E4E2C"/>
    <w:rsid w:val="009F1E68"/>
    <w:rsid w:val="00A005AB"/>
    <w:rsid w:val="00A054DA"/>
    <w:rsid w:val="00A13AC1"/>
    <w:rsid w:val="00A174E5"/>
    <w:rsid w:val="00A4252F"/>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0359"/>
    <w:rsid w:val="00CF1D82"/>
    <w:rsid w:val="00CF2C8D"/>
    <w:rsid w:val="00CF5AFB"/>
    <w:rsid w:val="00CF6406"/>
    <w:rsid w:val="00D00C21"/>
    <w:rsid w:val="00D12FF5"/>
    <w:rsid w:val="00D14833"/>
    <w:rsid w:val="00D177D2"/>
    <w:rsid w:val="00D24097"/>
    <w:rsid w:val="00D34454"/>
    <w:rsid w:val="00D36174"/>
    <w:rsid w:val="00D41548"/>
    <w:rsid w:val="00D430C2"/>
    <w:rsid w:val="00D43A3B"/>
    <w:rsid w:val="00D43A4A"/>
    <w:rsid w:val="00D46BB5"/>
    <w:rsid w:val="00D46E79"/>
    <w:rsid w:val="00D537A4"/>
    <w:rsid w:val="00D55458"/>
    <w:rsid w:val="00D60EB2"/>
    <w:rsid w:val="00D61123"/>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3783E"/>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15E38"/>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847FFD"/>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321260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5975842">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63985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02229">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81982193">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391</Words>
  <Characters>2233</Characters>
  <Application>Microsoft Office Word</Application>
  <DocSecurity>0</DocSecurity>
  <Lines>18</Lines>
  <Paragraphs>5</Paragraphs>
  <ScaleCrop>false</ScaleCrop>
  <Company>2ndSpAcE</Company>
  <LinksUpToDate>false</LinksUpToDate>
  <CharactersWithSpaces>2619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19</cp:revision>
  <cp:lastPrinted>2004-04-23T07:06:00Z</cp:lastPrinted>
  <dcterms:created xsi:type="dcterms:W3CDTF">2019-05-09T07:35:00Z</dcterms:created>
  <dcterms:modified xsi:type="dcterms:W3CDTF">2021-02-24T12:11:00Z</dcterms:modified>
</cp:coreProperties>
</file>