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0D3678"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4114800</wp:posOffset>
            </wp:positionH>
            <wp:positionV relativeFrom="paragraph">
              <wp:posOffset>285115</wp:posOffset>
            </wp:positionV>
            <wp:extent cx="1334135" cy="1970405"/>
            <wp:effectExtent l="19050" t="0" r="0" b="0"/>
            <wp:wrapSquare wrapText="bothSides"/>
            <wp:docPr id="1" name="图片 0" descr="QQ截图20201021220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1021220209.jpg"/>
                    <pic:cNvPicPr/>
                  </pic:nvPicPr>
                  <pic:blipFill>
                    <a:blip r:embed="rId7"/>
                    <a:stretch>
                      <a:fillRect/>
                    </a:stretch>
                  </pic:blipFill>
                  <pic:spPr>
                    <a:xfrm>
                      <a:off x="0" y="0"/>
                      <a:ext cx="1334135" cy="1970405"/>
                    </a:xfrm>
                    <a:prstGeom prst="rect">
                      <a:avLst/>
                    </a:prstGeom>
                  </pic:spPr>
                </pic:pic>
              </a:graphicData>
            </a:graphic>
          </wp:anchor>
        </w:drawing>
      </w:r>
    </w:p>
    <w:p w:rsidR="003C2DA6" w:rsidRPr="000C1EE1" w:rsidRDefault="003C2DA6" w:rsidP="00E84BCD">
      <w:pPr>
        <w:rPr>
          <w:b/>
        </w:rPr>
      </w:pPr>
      <w:r w:rsidRPr="000C1EE1">
        <w:rPr>
          <w:rFonts w:hint="eastAsia"/>
          <w:b/>
        </w:rPr>
        <w:t>中文书名：《</w:t>
      </w:r>
      <w:r w:rsidR="00E84BCD">
        <w:rPr>
          <w:rFonts w:hint="eastAsia"/>
          <w:b/>
        </w:rPr>
        <w:t>俄罗斯姐妹</w:t>
      </w:r>
      <w:r w:rsidRPr="000C1EE1">
        <w:rPr>
          <w:rFonts w:hint="eastAsia"/>
          <w:b/>
        </w:rPr>
        <w:t>》</w:t>
      </w:r>
    </w:p>
    <w:p w:rsidR="003C2DA6" w:rsidRPr="0075278B" w:rsidRDefault="003C2DA6" w:rsidP="00E84BCD">
      <w:pPr>
        <w:rPr>
          <w:b/>
        </w:rPr>
      </w:pPr>
      <w:r w:rsidRPr="000C1EE1">
        <w:rPr>
          <w:rFonts w:hint="eastAsia"/>
          <w:b/>
        </w:rPr>
        <w:t>英文书名：</w:t>
      </w:r>
      <w:r w:rsidR="00D558F0" w:rsidRPr="00D558F0">
        <w:rPr>
          <w:b/>
        </w:rPr>
        <w:t>THE RUSSIAN SISTER</w:t>
      </w:r>
    </w:p>
    <w:p w:rsidR="003C2DA6" w:rsidRPr="003F0CD0" w:rsidRDefault="003C2DA6" w:rsidP="00E84BCD">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E84BCD" w:rsidRPr="00E84BCD">
        <w:rPr>
          <w:b/>
        </w:rPr>
        <w:t>Caroline Adderson</w:t>
      </w:r>
    </w:p>
    <w:p w:rsidR="003C2DA6" w:rsidRPr="00CF1D82" w:rsidRDefault="003C2DA6" w:rsidP="00E84BCD">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E84BCD" w:rsidRPr="00EE544D">
        <w:rPr>
          <w:b/>
        </w:rPr>
        <w:t>HarperCollins Canada</w:t>
      </w:r>
    </w:p>
    <w:p w:rsidR="003C2DA6" w:rsidRPr="000C1EE1" w:rsidRDefault="003C2DA6" w:rsidP="00E84BCD">
      <w:pPr>
        <w:rPr>
          <w:b/>
        </w:rPr>
      </w:pPr>
      <w:r w:rsidRPr="000C1EE1">
        <w:rPr>
          <w:rFonts w:hint="eastAsia"/>
          <w:b/>
        </w:rPr>
        <w:t>代理</w:t>
      </w:r>
      <w:r>
        <w:rPr>
          <w:rFonts w:hint="eastAsia"/>
          <w:b/>
        </w:rPr>
        <w:t>公司</w:t>
      </w:r>
      <w:r w:rsidRPr="000C1EE1">
        <w:rPr>
          <w:rFonts w:hint="eastAsia"/>
          <w:b/>
        </w:rPr>
        <w:t>：</w:t>
      </w:r>
      <w:r w:rsidR="00756659">
        <w:rPr>
          <w:rFonts w:hint="eastAsia"/>
          <w:b/>
        </w:rPr>
        <w:t>Westwood</w:t>
      </w:r>
      <w:r w:rsidR="00274BF1">
        <w:rPr>
          <w:rFonts w:hint="eastAsia"/>
          <w:b/>
        </w:rPr>
        <w:t>/ANA</w:t>
      </w:r>
      <w:r w:rsidR="00BD6049" w:rsidRPr="003330B6">
        <w:rPr>
          <w:b/>
          <w:szCs w:val="21"/>
        </w:rPr>
        <w:t>/</w:t>
      </w:r>
      <w:r w:rsidR="00BD6049" w:rsidRPr="00094A9E">
        <w:rPr>
          <w:b/>
          <w:bCs/>
          <w:color w:val="000000"/>
          <w:szCs w:val="21"/>
        </w:rPr>
        <w:t>Claire</w:t>
      </w:r>
      <w:r w:rsidR="00BD6049">
        <w:rPr>
          <w:rFonts w:hint="eastAsia"/>
          <w:b/>
          <w:bCs/>
          <w:color w:val="000000"/>
          <w:szCs w:val="21"/>
        </w:rPr>
        <w:t xml:space="preserve"> Qiao</w:t>
      </w:r>
    </w:p>
    <w:p w:rsidR="003C2DA6" w:rsidRPr="000C1EE1" w:rsidRDefault="003C2DA6" w:rsidP="00E84BCD">
      <w:pPr>
        <w:rPr>
          <w:b/>
        </w:rPr>
      </w:pPr>
      <w:r w:rsidRPr="000C1EE1">
        <w:rPr>
          <w:rFonts w:hint="eastAsia"/>
          <w:b/>
        </w:rPr>
        <w:t>页</w:t>
      </w:r>
      <w:r w:rsidRPr="000C1EE1">
        <w:rPr>
          <w:rFonts w:hint="eastAsia"/>
          <w:b/>
        </w:rPr>
        <w:t xml:space="preserve">    </w:t>
      </w:r>
      <w:r w:rsidR="000D3678">
        <w:rPr>
          <w:rFonts w:hint="eastAsia"/>
          <w:b/>
        </w:rPr>
        <w:t>数：</w:t>
      </w:r>
      <w:r w:rsidR="00582320">
        <w:rPr>
          <w:rFonts w:hint="eastAsia"/>
          <w:b/>
        </w:rPr>
        <w:t>384</w:t>
      </w:r>
      <w:r w:rsidR="00582320">
        <w:rPr>
          <w:rFonts w:hint="eastAsia"/>
          <w:b/>
        </w:rPr>
        <w:t>页</w:t>
      </w:r>
    </w:p>
    <w:p w:rsidR="003C2DA6" w:rsidRPr="000C1EE1" w:rsidRDefault="003C2DA6" w:rsidP="00E84BCD">
      <w:pPr>
        <w:rPr>
          <w:b/>
        </w:rPr>
      </w:pPr>
      <w:r w:rsidRPr="000C1EE1">
        <w:rPr>
          <w:rFonts w:hint="eastAsia"/>
          <w:b/>
        </w:rPr>
        <w:t>出版时间：</w:t>
      </w:r>
      <w:r w:rsidR="00E84BCD">
        <w:rPr>
          <w:rFonts w:hint="eastAsia"/>
          <w:b/>
        </w:rPr>
        <w:t>2020</w:t>
      </w:r>
      <w:r w:rsidRPr="000C1EE1">
        <w:rPr>
          <w:rFonts w:hint="eastAsia"/>
          <w:b/>
        </w:rPr>
        <w:t>年</w:t>
      </w:r>
      <w:r w:rsidR="00582320">
        <w:rPr>
          <w:rFonts w:hint="eastAsia"/>
          <w:b/>
        </w:rPr>
        <w:t>8</w:t>
      </w:r>
      <w:r w:rsidR="00582320">
        <w:rPr>
          <w:rFonts w:hint="eastAsia"/>
          <w:b/>
        </w:rPr>
        <w:t>月</w:t>
      </w:r>
    </w:p>
    <w:p w:rsidR="003C2DA6" w:rsidRPr="000C1EE1" w:rsidRDefault="003C2DA6" w:rsidP="00E84BCD">
      <w:pPr>
        <w:rPr>
          <w:b/>
        </w:rPr>
      </w:pPr>
      <w:r w:rsidRPr="000C1EE1">
        <w:rPr>
          <w:rFonts w:hint="eastAsia"/>
          <w:b/>
        </w:rPr>
        <w:t>代理地区：中国大陆、台湾</w:t>
      </w:r>
    </w:p>
    <w:p w:rsidR="003C2DA6" w:rsidRPr="000C1EE1" w:rsidRDefault="003C2DA6" w:rsidP="00E84BCD">
      <w:pPr>
        <w:rPr>
          <w:b/>
        </w:rPr>
      </w:pPr>
      <w:r w:rsidRPr="000C1EE1">
        <w:rPr>
          <w:rFonts w:hint="eastAsia"/>
          <w:b/>
        </w:rPr>
        <w:t>审读资料：</w:t>
      </w:r>
      <w:r>
        <w:rPr>
          <w:rFonts w:hint="eastAsia"/>
          <w:b/>
        </w:rPr>
        <w:t>电子稿</w:t>
      </w:r>
    </w:p>
    <w:p w:rsidR="003C2DA6" w:rsidRDefault="003C2DA6" w:rsidP="00E84BCD">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0D3678">
        <w:rPr>
          <w:rFonts w:hint="eastAsia"/>
          <w:b/>
        </w:rPr>
        <w:t>历史</w:t>
      </w:r>
      <w:r w:rsidR="00E84BCD">
        <w:rPr>
          <w:rFonts w:hint="eastAsia"/>
          <w:b/>
        </w:rPr>
        <w:t>小说</w:t>
      </w:r>
    </w:p>
    <w:p w:rsidR="003C2DA6" w:rsidRPr="000C1EE1" w:rsidRDefault="003C2DA6" w:rsidP="00E84BCD">
      <w:pPr>
        <w:rPr>
          <w:b/>
        </w:rPr>
      </w:pPr>
    </w:p>
    <w:p w:rsidR="003C2DA6" w:rsidRDefault="003C2DA6" w:rsidP="00E84BCD">
      <w:pPr>
        <w:rPr>
          <w:b/>
          <w:bCs/>
          <w:szCs w:val="21"/>
        </w:rPr>
      </w:pPr>
      <w:r w:rsidRPr="0096089F">
        <w:rPr>
          <w:rFonts w:hint="eastAsia"/>
          <w:b/>
          <w:bCs/>
          <w:szCs w:val="21"/>
        </w:rPr>
        <w:t>内容简介：</w:t>
      </w:r>
    </w:p>
    <w:p w:rsidR="003C2DA6" w:rsidRPr="00CB4D8B" w:rsidRDefault="003C2DA6" w:rsidP="00E84BCD">
      <w:pPr>
        <w:rPr>
          <w:bCs/>
          <w:szCs w:val="21"/>
        </w:rPr>
      </w:pPr>
    </w:p>
    <w:p w:rsidR="00CB4D8B" w:rsidRPr="00CB4D8B" w:rsidRDefault="00CB4D8B" w:rsidP="00CB4D8B">
      <w:r w:rsidRPr="00CB4D8B">
        <w:rPr>
          <w:rFonts w:hint="eastAsia"/>
          <w:bCs/>
          <w:szCs w:val="21"/>
        </w:rPr>
        <w:t xml:space="preserve">    </w:t>
      </w:r>
      <w:r w:rsidR="009A1CF3" w:rsidRPr="00CB4D8B">
        <w:rPr>
          <w:rFonts w:hint="eastAsia"/>
        </w:rPr>
        <w:t>《俄罗斯姐妹》</w:t>
      </w:r>
      <w:r>
        <w:rPr>
          <w:rFonts w:hint="eastAsia"/>
        </w:rPr>
        <w:t>把我们带进了一个</w:t>
      </w:r>
      <w:r>
        <w:rPr>
          <w:rFonts w:hint="eastAsia"/>
        </w:rPr>
        <w:t>19</w:t>
      </w:r>
      <w:r>
        <w:rPr>
          <w:rFonts w:hint="eastAsia"/>
        </w:rPr>
        <w:t>世纪的俄罗斯悲喜剧中，它巧妙而及时地审视了女性经常作为男性的需求和灵感这样一个猎物型的角色，并呼吁了姐妹情谊——无论是家庭中的还是与朋友间的。</w:t>
      </w:r>
    </w:p>
    <w:p w:rsidR="00CB4D8B" w:rsidRDefault="00CB4D8B" w:rsidP="00E84BCD">
      <w:pPr>
        <w:widowControl/>
        <w:shd w:val="clear" w:color="auto" w:fill="FFFFFF"/>
        <w:rPr>
          <w:iCs/>
          <w:color w:val="000000"/>
          <w:kern w:val="0"/>
          <w:szCs w:val="21"/>
        </w:rPr>
      </w:pPr>
    </w:p>
    <w:p w:rsidR="00CB4D8B" w:rsidRPr="00CB4D8B" w:rsidRDefault="00CB4D8B" w:rsidP="00E84BCD">
      <w:pPr>
        <w:widowControl/>
        <w:shd w:val="clear" w:color="auto" w:fill="FFFFFF"/>
        <w:rPr>
          <w:color w:val="000000"/>
          <w:kern w:val="0"/>
          <w:szCs w:val="21"/>
        </w:rPr>
      </w:pPr>
      <w:r>
        <w:rPr>
          <w:rFonts w:hint="eastAsia"/>
          <w:iCs/>
          <w:color w:val="000000"/>
          <w:kern w:val="0"/>
          <w:szCs w:val="21"/>
        </w:rPr>
        <w:t xml:space="preserve">    </w:t>
      </w:r>
      <w:r w:rsidR="00204065" w:rsidRPr="00204065">
        <w:rPr>
          <w:rFonts w:hint="eastAsia"/>
          <w:color w:val="000000"/>
          <w:kern w:val="0"/>
          <w:szCs w:val="21"/>
        </w:rPr>
        <w:t>有抱负的画家玛莎</w:t>
      </w:r>
      <w:r w:rsidR="00204065">
        <w:rPr>
          <w:rFonts w:hint="eastAsia"/>
          <w:color w:val="000000"/>
          <w:kern w:val="0"/>
          <w:szCs w:val="21"/>
        </w:rPr>
        <w:t>·</w:t>
      </w:r>
      <w:r w:rsidR="00204065" w:rsidRPr="00204065">
        <w:rPr>
          <w:rFonts w:hint="eastAsia"/>
          <w:color w:val="000000"/>
          <w:kern w:val="0"/>
          <w:szCs w:val="21"/>
        </w:rPr>
        <w:t>C</w:t>
      </w:r>
      <w:r w:rsidR="00204065">
        <w:rPr>
          <w:rFonts w:hint="eastAsia"/>
          <w:color w:val="000000"/>
          <w:kern w:val="0"/>
          <w:szCs w:val="21"/>
        </w:rPr>
        <w:t>.</w:t>
      </w:r>
      <w:r w:rsidR="00204065">
        <w:rPr>
          <w:rFonts w:hint="eastAsia"/>
          <w:color w:val="000000"/>
          <w:kern w:val="0"/>
          <w:szCs w:val="21"/>
        </w:rPr>
        <w:t>（</w:t>
      </w:r>
      <w:r w:rsidR="00204065" w:rsidRPr="00EE544D">
        <w:rPr>
          <w:color w:val="000000"/>
          <w:kern w:val="0"/>
          <w:szCs w:val="21"/>
        </w:rPr>
        <w:t>Masha C.</w:t>
      </w:r>
      <w:r w:rsidR="00204065">
        <w:rPr>
          <w:rFonts w:hint="eastAsia"/>
          <w:color w:val="000000"/>
          <w:kern w:val="0"/>
          <w:szCs w:val="21"/>
        </w:rPr>
        <w:t>）盲目地为她身为著名作家的兄长安托沙（</w:t>
      </w:r>
      <w:r w:rsidR="00204065" w:rsidRPr="00EE544D">
        <w:rPr>
          <w:color w:val="000000"/>
          <w:kern w:val="0"/>
          <w:szCs w:val="21"/>
        </w:rPr>
        <w:t>Antosha</w:t>
      </w:r>
      <w:r w:rsidR="00204065">
        <w:rPr>
          <w:rFonts w:hint="eastAsia"/>
          <w:color w:val="000000"/>
          <w:kern w:val="0"/>
          <w:szCs w:val="21"/>
        </w:rPr>
        <w:t>）无私奉献。事实上，她这些年来也向她的哥哥介绍了许多她朋友圈中的女性朋友，希望他能关系一下工作以外的事情。这些关系都没有影响到这对兄妹之间亲密的关系，直到寒冷冬季的来临，安托沙陷入了抑郁之中。为了帮助哥哥回复健康，玛莎邀请美丽、活泼、柔弱的</w:t>
      </w:r>
      <w:r w:rsidR="00B062A3">
        <w:rPr>
          <w:rFonts w:hint="eastAsia"/>
          <w:color w:val="000000"/>
          <w:kern w:val="0"/>
          <w:szCs w:val="21"/>
        </w:rPr>
        <w:t>丽</w:t>
      </w:r>
      <w:r w:rsidR="00B062A3" w:rsidRPr="00B062A3">
        <w:rPr>
          <w:rFonts w:hint="eastAsia"/>
          <w:color w:val="000000"/>
          <w:kern w:val="0"/>
          <w:szCs w:val="21"/>
        </w:rPr>
        <w:t>卡</w:t>
      </w:r>
      <w:r w:rsidR="00B062A3">
        <w:rPr>
          <w:rFonts w:hint="eastAsia"/>
          <w:color w:val="000000"/>
          <w:kern w:val="0"/>
          <w:szCs w:val="21"/>
        </w:rPr>
        <w:t>·</w:t>
      </w:r>
      <w:r w:rsidR="00204065" w:rsidRPr="00204065">
        <w:rPr>
          <w:rFonts w:hint="eastAsia"/>
          <w:color w:val="000000"/>
          <w:kern w:val="0"/>
          <w:szCs w:val="21"/>
        </w:rPr>
        <w:t>米扎诺娃（</w:t>
      </w:r>
      <w:r w:rsidR="00B062A3">
        <w:rPr>
          <w:rFonts w:hint="eastAsia"/>
          <w:color w:val="000000"/>
          <w:kern w:val="0"/>
          <w:szCs w:val="21"/>
        </w:rPr>
        <w:t xml:space="preserve">Lika </w:t>
      </w:r>
      <w:r w:rsidR="00204065" w:rsidRPr="00204065">
        <w:rPr>
          <w:rFonts w:hint="eastAsia"/>
          <w:color w:val="000000"/>
          <w:kern w:val="0"/>
          <w:szCs w:val="21"/>
        </w:rPr>
        <w:t>Mizanova</w:t>
      </w:r>
      <w:r w:rsidR="00204065" w:rsidRPr="00204065">
        <w:rPr>
          <w:rFonts w:hint="eastAsia"/>
          <w:color w:val="000000"/>
          <w:kern w:val="0"/>
          <w:szCs w:val="21"/>
        </w:rPr>
        <w:t>）</w:t>
      </w:r>
      <w:r w:rsidR="00204065">
        <w:rPr>
          <w:rFonts w:hint="eastAsia"/>
          <w:color w:val="000000"/>
          <w:kern w:val="0"/>
          <w:szCs w:val="21"/>
        </w:rPr>
        <w:t>来到她们在莫斯科的家中，而</w:t>
      </w:r>
      <w:r w:rsidR="00204065" w:rsidRPr="00204065">
        <w:rPr>
          <w:rFonts w:hint="eastAsia"/>
          <w:color w:val="000000"/>
          <w:kern w:val="0"/>
          <w:szCs w:val="21"/>
        </w:rPr>
        <w:t>米扎诺娃</w:t>
      </w:r>
      <w:r w:rsidR="00204065">
        <w:rPr>
          <w:rFonts w:hint="eastAsia"/>
          <w:color w:val="000000"/>
          <w:kern w:val="0"/>
          <w:szCs w:val="21"/>
        </w:rPr>
        <w:t>的出现引发了长达七年的单相思、嫉妒和丑闻。</w:t>
      </w:r>
    </w:p>
    <w:p w:rsidR="00204065" w:rsidRDefault="00204065" w:rsidP="00E84BCD">
      <w:pPr>
        <w:widowControl/>
        <w:shd w:val="clear" w:color="auto" w:fill="FFFFFF"/>
        <w:rPr>
          <w:color w:val="000000"/>
          <w:kern w:val="0"/>
          <w:szCs w:val="21"/>
        </w:rPr>
      </w:pPr>
    </w:p>
    <w:p w:rsidR="001E0893" w:rsidRDefault="00204065" w:rsidP="00E84BCD">
      <w:pPr>
        <w:widowControl/>
        <w:shd w:val="clear" w:color="auto" w:fill="FFFFFF"/>
        <w:rPr>
          <w:color w:val="000000"/>
          <w:kern w:val="0"/>
          <w:szCs w:val="21"/>
        </w:rPr>
      </w:pPr>
      <w:r>
        <w:rPr>
          <w:rFonts w:hint="eastAsia"/>
          <w:color w:val="000000"/>
          <w:kern w:val="0"/>
          <w:szCs w:val="21"/>
        </w:rPr>
        <w:t xml:space="preserve">    </w:t>
      </w:r>
      <w:r w:rsidR="00B062A3">
        <w:rPr>
          <w:rFonts w:hint="eastAsia"/>
          <w:color w:val="000000"/>
          <w:kern w:val="0"/>
          <w:szCs w:val="21"/>
        </w:rPr>
        <w:t>在</w:t>
      </w:r>
      <w:r w:rsidR="00B062A3" w:rsidRPr="00B062A3">
        <w:rPr>
          <w:rFonts w:hint="eastAsia"/>
          <w:color w:val="000000"/>
          <w:kern w:val="0"/>
          <w:szCs w:val="21"/>
        </w:rPr>
        <w:t>安托沙和</w:t>
      </w:r>
      <w:r w:rsidR="00B062A3">
        <w:rPr>
          <w:rFonts w:hint="eastAsia"/>
          <w:color w:val="000000"/>
          <w:kern w:val="0"/>
          <w:szCs w:val="21"/>
        </w:rPr>
        <w:t>丽</w:t>
      </w:r>
      <w:r w:rsidR="00B062A3" w:rsidRPr="00B062A3">
        <w:rPr>
          <w:rFonts w:hint="eastAsia"/>
          <w:color w:val="000000"/>
          <w:kern w:val="0"/>
          <w:szCs w:val="21"/>
        </w:rPr>
        <w:t>卡</w:t>
      </w:r>
      <w:r w:rsidR="00B062A3">
        <w:rPr>
          <w:rFonts w:hint="eastAsia"/>
          <w:color w:val="000000"/>
          <w:kern w:val="0"/>
          <w:szCs w:val="21"/>
        </w:rPr>
        <w:t>进行拉锯战的同时，玛莎爱上了一个男人和一只</w:t>
      </w:r>
      <w:r w:rsidR="00B062A3" w:rsidRPr="00B062A3">
        <w:rPr>
          <w:rFonts w:hint="eastAsia"/>
          <w:color w:val="000000"/>
          <w:kern w:val="0"/>
          <w:szCs w:val="21"/>
        </w:rPr>
        <w:t>猫鼬，</w:t>
      </w:r>
      <w:r w:rsidR="001E0893">
        <w:rPr>
          <w:rFonts w:hint="eastAsia"/>
          <w:color w:val="000000"/>
          <w:kern w:val="0"/>
          <w:szCs w:val="21"/>
        </w:rPr>
        <w:t>结果只让自己的梦想第二次破灭了。与此同时，如果遥不可及的著名作家真的像大家传说的那样爱上了丽卡，那么他干嘛还要去</w:t>
      </w:r>
      <w:r w:rsidR="001E0893" w:rsidRPr="00B062A3">
        <w:rPr>
          <w:rFonts w:hint="eastAsia"/>
          <w:color w:val="000000"/>
          <w:kern w:val="0"/>
          <w:szCs w:val="21"/>
        </w:rPr>
        <w:t>萨哈林岛</w:t>
      </w:r>
      <w:r w:rsidR="001E0893">
        <w:rPr>
          <w:rFonts w:hint="eastAsia"/>
          <w:color w:val="000000"/>
          <w:kern w:val="0"/>
          <w:szCs w:val="21"/>
        </w:rPr>
        <w:t>进行一次危及自己生命的冒险呢？再说，假如</w:t>
      </w:r>
      <w:r w:rsidR="001E0893" w:rsidRPr="00B062A3">
        <w:rPr>
          <w:rFonts w:hint="eastAsia"/>
          <w:color w:val="000000"/>
          <w:kern w:val="0"/>
          <w:szCs w:val="21"/>
        </w:rPr>
        <w:t>玛莎</w:t>
      </w:r>
      <w:r w:rsidR="001E0893">
        <w:rPr>
          <w:rFonts w:hint="eastAsia"/>
          <w:color w:val="000000"/>
          <w:kern w:val="0"/>
          <w:szCs w:val="21"/>
        </w:rPr>
        <w:t>从“宅女”妹妹降级为“老处女”妹妹，她又该怎么办呢？</w:t>
      </w:r>
      <w:r w:rsidR="00E22107">
        <w:rPr>
          <w:rFonts w:hint="eastAsia"/>
          <w:color w:val="000000"/>
          <w:kern w:val="0"/>
          <w:szCs w:val="21"/>
        </w:rPr>
        <w:t>玛莎从自己的心碎中，意识到了她鼓励她的朋友与她的哥哥交往对她们产生的伤害，但这对于丽卡来说已经太迟了，她将为了爱牺牲自己，并成为</w:t>
      </w:r>
      <w:r w:rsidR="00E22107" w:rsidRPr="00E22107">
        <w:rPr>
          <w:rFonts w:hint="eastAsia"/>
          <w:color w:val="000000"/>
          <w:kern w:val="0"/>
          <w:szCs w:val="21"/>
        </w:rPr>
        <w:t>契诃夫</w:t>
      </w:r>
      <w:r w:rsidR="00E22107">
        <w:rPr>
          <w:rFonts w:hint="eastAsia"/>
          <w:color w:val="000000"/>
          <w:kern w:val="0"/>
          <w:szCs w:val="21"/>
        </w:rPr>
        <w:t>的</w:t>
      </w:r>
      <w:r w:rsidR="00E22107" w:rsidRPr="00E22107">
        <w:rPr>
          <w:rFonts w:hint="eastAsia"/>
          <w:color w:val="000000"/>
          <w:kern w:val="0"/>
          <w:szCs w:val="21"/>
        </w:rPr>
        <w:t>《海鸥》</w:t>
      </w:r>
      <w:r w:rsidR="00E22107">
        <w:rPr>
          <w:rFonts w:hint="eastAsia"/>
          <w:color w:val="000000"/>
          <w:kern w:val="0"/>
          <w:szCs w:val="21"/>
        </w:rPr>
        <w:t>（</w:t>
      </w:r>
      <w:r w:rsidR="00E22107" w:rsidRPr="00EE544D">
        <w:rPr>
          <w:i/>
          <w:iCs/>
          <w:color w:val="000000"/>
          <w:kern w:val="0"/>
          <w:szCs w:val="21"/>
        </w:rPr>
        <w:t>The Seagull</w:t>
      </w:r>
      <w:r w:rsidR="00E22107">
        <w:rPr>
          <w:rFonts w:hint="eastAsia"/>
          <w:color w:val="000000"/>
          <w:kern w:val="0"/>
          <w:szCs w:val="21"/>
        </w:rPr>
        <w:t>）</w:t>
      </w:r>
      <w:r w:rsidR="00E22107" w:rsidRPr="00E22107">
        <w:rPr>
          <w:rFonts w:hint="eastAsia"/>
          <w:color w:val="000000"/>
          <w:kern w:val="0"/>
          <w:szCs w:val="21"/>
        </w:rPr>
        <w:t>中</w:t>
      </w:r>
      <w:r w:rsidR="00E22107">
        <w:rPr>
          <w:rFonts w:hint="eastAsia"/>
          <w:color w:val="000000"/>
          <w:kern w:val="0"/>
          <w:szCs w:val="21"/>
        </w:rPr>
        <w:t>的妮娜（</w:t>
      </w:r>
      <w:r w:rsidR="00E22107" w:rsidRPr="00EE544D">
        <w:rPr>
          <w:color w:val="000000"/>
          <w:kern w:val="0"/>
          <w:szCs w:val="21"/>
        </w:rPr>
        <w:t>Nina</w:t>
      </w:r>
      <w:r w:rsidR="00E22107">
        <w:rPr>
          <w:rFonts w:hint="eastAsia"/>
          <w:color w:val="000000"/>
          <w:kern w:val="0"/>
          <w:szCs w:val="21"/>
        </w:rPr>
        <w:t>）那样的不朽楷模。</w:t>
      </w:r>
    </w:p>
    <w:p w:rsidR="00E22107" w:rsidRDefault="00E22107" w:rsidP="00E22107">
      <w:pPr>
        <w:widowControl/>
        <w:shd w:val="clear" w:color="auto" w:fill="FFFFFF"/>
        <w:rPr>
          <w:color w:val="000000"/>
          <w:kern w:val="0"/>
          <w:szCs w:val="21"/>
        </w:rPr>
      </w:pPr>
    </w:p>
    <w:p w:rsidR="003C2DA6" w:rsidRPr="009A1CF3" w:rsidRDefault="00E22107" w:rsidP="009A1CF3">
      <w:pPr>
        <w:widowControl/>
        <w:shd w:val="clear" w:color="auto" w:fill="FFFFFF"/>
        <w:rPr>
          <w:color w:val="000000"/>
          <w:kern w:val="0"/>
          <w:szCs w:val="21"/>
        </w:rPr>
      </w:pPr>
      <w:r>
        <w:rPr>
          <w:rFonts w:hint="eastAsia"/>
          <w:color w:val="000000"/>
          <w:kern w:val="0"/>
          <w:szCs w:val="21"/>
        </w:rPr>
        <w:t xml:space="preserve">    </w:t>
      </w:r>
      <w:r w:rsidR="009A1CF3" w:rsidRPr="00CB4D8B">
        <w:rPr>
          <w:rFonts w:hint="eastAsia"/>
        </w:rPr>
        <w:t>《俄罗斯姐妹》</w:t>
      </w:r>
      <w:r w:rsidR="009A1CF3">
        <w:rPr>
          <w:rFonts w:hint="eastAsia"/>
        </w:rPr>
        <w:t>文笔优美、充满智慧，它展现了</w:t>
      </w:r>
      <w:r w:rsidR="009A1CF3" w:rsidRPr="00E22107">
        <w:rPr>
          <w:rFonts w:hint="eastAsia"/>
          <w:color w:val="000000"/>
          <w:kern w:val="0"/>
          <w:szCs w:val="21"/>
        </w:rPr>
        <w:t>契诃夫</w:t>
      </w:r>
      <w:r w:rsidR="009A1CF3">
        <w:rPr>
          <w:rFonts w:hint="eastAsia"/>
          <w:color w:val="000000"/>
          <w:kern w:val="0"/>
          <w:szCs w:val="21"/>
        </w:rPr>
        <w:t>的</w:t>
      </w:r>
      <w:r w:rsidR="009A1CF3" w:rsidRPr="00E22107">
        <w:rPr>
          <w:rFonts w:hint="eastAsia"/>
          <w:color w:val="000000"/>
          <w:kern w:val="0"/>
          <w:szCs w:val="21"/>
        </w:rPr>
        <w:t>《海鸥》</w:t>
      </w:r>
      <w:r w:rsidR="009A1CF3">
        <w:rPr>
          <w:rFonts w:hint="eastAsia"/>
          <w:color w:val="000000"/>
          <w:kern w:val="0"/>
          <w:szCs w:val="21"/>
        </w:rPr>
        <w:t>式的悲剧所来源的现实生活，并为其注入活力。</w:t>
      </w:r>
    </w:p>
    <w:p w:rsidR="00E22107" w:rsidRPr="00E22107" w:rsidRDefault="00E22107" w:rsidP="00E84BCD">
      <w:pPr>
        <w:rPr>
          <w:b/>
          <w:bCs/>
          <w:szCs w:val="21"/>
        </w:rPr>
      </w:pPr>
    </w:p>
    <w:p w:rsidR="008B3081" w:rsidRPr="00E84BCD" w:rsidRDefault="003C2DA6" w:rsidP="00E84BCD">
      <w:pPr>
        <w:rPr>
          <w:b/>
          <w:szCs w:val="21"/>
        </w:rPr>
      </w:pPr>
      <w:r w:rsidRPr="00E84BCD">
        <w:rPr>
          <w:b/>
          <w:szCs w:val="21"/>
        </w:rPr>
        <w:t>作者简介：</w:t>
      </w:r>
      <w:bookmarkStart w:id="0" w:name="productDetails"/>
      <w:bookmarkEnd w:id="0"/>
    </w:p>
    <w:p w:rsidR="005664AD" w:rsidRDefault="005664AD" w:rsidP="00E84BCD">
      <w:pPr>
        <w:rPr>
          <w:b/>
          <w:szCs w:val="21"/>
        </w:rPr>
      </w:pPr>
    </w:p>
    <w:p w:rsidR="00CB4D8B" w:rsidRPr="00CB4D8B" w:rsidRDefault="00CB4D8B" w:rsidP="00E84BCD">
      <w:pPr>
        <w:rPr>
          <w:szCs w:val="21"/>
        </w:rPr>
      </w:pPr>
      <w:r>
        <w:rPr>
          <w:rFonts w:hint="eastAsia"/>
          <w:b/>
          <w:szCs w:val="21"/>
        </w:rPr>
        <w:lastRenderedPageBreak/>
        <w:t xml:space="preserve">    </w:t>
      </w:r>
      <w:r w:rsidRPr="00CB4D8B">
        <w:rPr>
          <w:rFonts w:hint="eastAsia"/>
          <w:b/>
          <w:bCs/>
          <w:szCs w:val="21"/>
        </w:rPr>
        <w:t>卡罗琳·艾德森</w:t>
      </w:r>
      <w:r>
        <w:rPr>
          <w:rFonts w:hint="eastAsia"/>
          <w:b/>
          <w:bCs/>
          <w:szCs w:val="21"/>
        </w:rPr>
        <w:t>（</w:t>
      </w:r>
      <w:r w:rsidRPr="00E84BCD">
        <w:rPr>
          <w:b/>
        </w:rPr>
        <w:t>Caroline Adderson</w:t>
      </w:r>
      <w:r w:rsidRPr="00E84BCD">
        <w:rPr>
          <w:color w:val="000000"/>
          <w:kern w:val="0"/>
          <w:szCs w:val="21"/>
        </w:rPr>
        <w:t> </w:t>
      </w:r>
      <w:r>
        <w:rPr>
          <w:rFonts w:hint="eastAsia"/>
          <w:b/>
          <w:bCs/>
          <w:szCs w:val="21"/>
        </w:rPr>
        <w:t>）</w:t>
      </w:r>
      <w:r w:rsidRPr="00CB4D8B">
        <w:rPr>
          <w:rFonts w:hint="eastAsia"/>
          <w:bCs/>
          <w:szCs w:val="21"/>
        </w:rPr>
        <w:t>著有四部小说——《</w:t>
      </w:r>
      <w:r>
        <w:rPr>
          <w:rFonts w:hint="eastAsia"/>
          <w:bCs/>
          <w:szCs w:val="21"/>
        </w:rPr>
        <w:t>忘却的历史</w:t>
      </w:r>
      <w:r w:rsidRPr="00CB4D8B">
        <w:rPr>
          <w:rFonts w:hint="eastAsia"/>
          <w:bCs/>
          <w:szCs w:val="21"/>
        </w:rPr>
        <w:t>》（</w:t>
      </w:r>
      <w:r w:rsidRPr="00CB4D8B">
        <w:rPr>
          <w:i/>
          <w:iCs/>
          <w:color w:val="000000"/>
          <w:kern w:val="0"/>
          <w:szCs w:val="21"/>
        </w:rPr>
        <w:t>A History of Forgetting</w:t>
      </w:r>
      <w:r w:rsidRPr="00CB4D8B">
        <w:rPr>
          <w:rFonts w:hint="eastAsia"/>
          <w:bCs/>
          <w:szCs w:val="21"/>
        </w:rPr>
        <w:t>）、《</w:t>
      </w:r>
      <w:r>
        <w:rPr>
          <w:rFonts w:hint="eastAsia"/>
          <w:bCs/>
          <w:szCs w:val="21"/>
        </w:rPr>
        <w:t>坐姿练习</w:t>
      </w:r>
      <w:r w:rsidRPr="00CB4D8B">
        <w:rPr>
          <w:rFonts w:hint="eastAsia"/>
          <w:bCs/>
          <w:szCs w:val="21"/>
        </w:rPr>
        <w:t>》（</w:t>
      </w:r>
      <w:r w:rsidRPr="00CB4D8B">
        <w:rPr>
          <w:i/>
          <w:iCs/>
          <w:color w:val="000000"/>
          <w:kern w:val="0"/>
          <w:szCs w:val="21"/>
        </w:rPr>
        <w:t>Sitting Practic e</w:t>
      </w:r>
      <w:r w:rsidRPr="00CB4D8B">
        <w:rPr>
          <w:rFonts w:hint="eastAsia"/>
          <w:bCs/>
          <w:szCs w:val="21"/>
        </w:rPr>
        <w:t>）、《</w:t>
      </w:r>
      <w:r>
        <w:rPr>
          <w:rFonts w:hint="eastAsia"/>
          <w:bCs/>
          <w:szCs w:val="21"/>
        </w:rPr>
        <w:t>灭顶之灾</w:t>
      </w:r>
      <w:r w:rsidRPr="00CB4D8B">
        <w:rPr>
          <w:rFonts w:hint="eastAsia"/>
          <w:bCs/>
          <w:szCs w:val="21"/>
        </w:rPr>
        <w:t>》（</w:t>
      </w:r>
      <w:r w:rsidRPr="00CB4D8B">
        <w:rPr>
          <w:i/>
          <w:iCs/>
          <w:color w:val="000000"/>
          <w:kern w:val="0"/>
          <w:szCs w:val="21"/>
        </w:rPr>
        <w:t>The Sky Is Falling</w:t>
      </w:r>
      <w:r w:rsidRPr="00CB4D8B">
        <w:rPr>
          <w:rFonts w:hint="eastAsia"/>
          <w:bCs/>
          <w:szCs w:val="21"/>
        </w:rPr>
        <w:t>）和《</w:t>
      </w:r>
      <w:r>
        <w:rPr>
          <w:rFonts w:hint="eastAsia"/>
          <w:bCs/>
          <w:szCs w:val="21"/>
        </w:rPr>
        <w:t>破碎的艾伦</w:t>
      </w:r>
      <w:r w:rsidRPr="00CB4D8B">
        <w:rPr>
          <w:rFonts w:hint="eastAsia"/>
          <w:bCs/>
          <w:szCs w:val="21"/>
        </w:rPr>
        <w:t>》（</w:t>
      </w:r>
      <w:r w:rsidRPr="00CB4D8B">
        <w:rPr>
          <w:i/>
          <w:iCs/>
          <w:color w:val="000000"/>
          <w:kern w:val="0"/>
          <w:szCs w:val="21"/>
        </w:rPr>
        <w:t>Ellen in Pieces</w:t>
      </w:r>
      <w:r w:rsidRPr="00CB4D8B">
        <w:rPr>
          <w:rFonts w:hint="eastAsia"/>
          <w:bCs/>
          <w:szCs w:val="21"/>
        </w:rPr>
        <w:t>）</w:t>
      </w:r>
      <w:r>
        <w:rPr>
          <w:rFonts w:hint="eastAsia"/>
          <w:bCs/>
          <w:szCs w:val="21"/>
        </w:rPr>
        <w:t>，以及许多为少年读者创作的作品。她的作品在全球十一个国家出版，获得了众多奖项提名，其中包括《星期日泰晤士报》（</w:t>
      </w:r>
      <w:r w:rsidRPr="00CB4D8B">
        <w:rPr>
          <w:i/>
          <w:color w:val="000000"/>
          <w:kern w:val="0"/>
          <w:szCs w:val="21"/>
        </w:rPr>
        <w:t>Sunday Times</w:t>
      </w:r>
      <w:r>
        <w:rPr>
          <w:rFonts w:hint="eastAsia"/>
          <w:bCs/>
          <w:szCs w:val="21"/>
        </w:rPr>
        <w:t>）</w:t>
      </w:r>
      <w:r w:rsidRPr="00CB4D8B">
        <w:rPr>
          <w:rFonts w:hint="eastAsia"/>
          <w:bCs/>
          <w:szCs w:val="21"/>
        </w:rPr>
        <w:t>EFG</w:t>
      </w:r>
      <w:r w:rsidRPr="00CB4D8B">
        <w:rPr>
          <w:rFonts w:hint="eastAsia"/>
          <w:bCs/>
          <w:szCs w:val="21"/>
        </w:rPr>
        <w:t>私人银行短篇小说奖（</w:t>
      </w:r>
      <w:r w:rsidRPr="00CB4D8B">
        <w:rPr>
          <w:color w:val="000000"/>
          <w:kern w:val="0"/>
          <w:szCs w:val="21"/>
        </w:rPr>
        <w:t>EFG Private Bank Short Story Award</w:t>
      </w:r>
      <w:r w:rsidRPr="00CB4D8B">
        <w:rPr>
          <w:rFonts w:hint="eastAsia"/>
          <w:bCs/>
          <w:szCs w:val="21"/>
        </w:rPr>
        <w:t>）、国际</w:t>
      </w:r>
      <w:r w:rsidRPr="00CB4D8B">
        <w:rPr>
          <w:rFonts w:hint="eastAsia"/>
          <w:bCs/>
          <w:szCs w:val="21"/>
        </w:rPr>
        <w:t>IMPAC</w:t>
      </w:r>
      <w:r w:rsidRPr="00CB4D8B">
        <w:rPr>
          <w:rFonts w:hint="eastAsia"/>
          <w:bCs/>
          <w:szCs w:val="21"/>
        </w:rPr>
        <w:t>都柏林文学奖（</w:t>
      </w:r>
      <w:r w:rsidRPr="00CB4D8B">
        <w:rPr>
          <w:color w:val="000000"/>
          <w:kern w:val="0"/>
          <w:szCs w:val="21"/>
        </w:rPr>
        <w:t>International IMPAC Dublin Literary Award</w:t>
      </w:r>
      <w:r w:rsidRPr="00CB4D8B">
        <w:rPr>
          <w:rFonts w:hint="eastAsia"/>
          <w:bCs/>
          <w:szCs w:val="21"/>
        </w:rPr>
        <w:t>），两个英联邦作家奖（</w:t>
      </w:r>
      <w:r w:rsidRPr="00EE544D">
        <w:rPr>
          <w:color w:val="000000"/>
          <w:kern w:val="0"/>
          <w:szCs w:val="21"/>
        </w:rPr>
        <w:t>Commonwealth Writers’ Prize</w:t>
      </w:r>
      <w:r w:rsidRPr="00CB4D8B">
        <w:rPr>
          <w:rFonts w:hint="eastAsia"/>
          <w:bCs/>
          <w:szCs w:val="21"/>
        </w:rPr>
        <w:t>），还有总督文学奖（</w:t>
      </w:r>
      <w:r w:rsidRPr="00EE544D">
        <w:rPr>
          <w:color w:val="000000"/>
          <w:kern w:val="0"/>
          <w:szCs w:val="21"/>
        </w:rPr>
        <w:t>Governor General’s Literary Award</w:t>
      </w:r>
      <w:r w:rsidRPr="00CB4D8B">
        <w:rPr>
          <w:rFonts w:hint="eastAsia"/>
          <w:bCs/>
          <w:szCs w:val="21"/>
        </w:rPr>
        <w:t>）、罗杰斯信托小说奖（</w:t>
      </w:r>
      <w:r w:rsidRPr="00EE544D">
        <w:rPr>
          <w:color w:val="000000"/>
          <w:kern w:val="0"/>
          <w:szCs w:val="21"/>
        </w:rPr>
        <w:t>Rogers’ Trust Fiction Prize</w:t>
      </w:r>
      <w:r w:rsidRPr="00CB4D8B">
        <w:rPr>
          <w:rFonts w:hint="eastAsia"/>
          <w:bCs/>
          <w:szCs w:val="21"/>
        </w:rPr>
        <w:t>），</w:t>
      </w:r>
      <w:r>
        <w:rPr>
          <w:rFonts w:hint="eastAsia"/>
          <w:bCs/>
          <w:szCs w:val="21"/>
        </w:rPr>
        <w:t>并</w:t>
      </w:r>
      <w:r w:rsidRPr="00CB4D8B">
        <w:rPr>
          <w:rFonts w:hint="eastAsia"/>
          <w:bCs/>
          <w:szCs w:val="21"/>
        </w:rPr>
        <w:t>入围了吉勒奖（</w:t>
      </w:r>
      <w:r w:rsidRPr="00EE544D">
        <w:rPr>
          <w:color w:val="000000"/>
          <w:kern w:val="0"/>
          <w:szCs w:val="21"/>
        </w:rPr>
        <w:t>Scotiabank Giller Prize</w:t>
      </w:r>
      <w:r w:rsidRPr="00CB4D8B">
        <w:rPr>
          <w:rFonts w:hint="eastAsia"/>
          <w:bCs/>
          <w:szCs w:val="21"/>
        </w:rPr>
        <w:t>）长名单。卡罗琳</w:t>
      </w:r>
      <w:r>
        <w:rPr>
          <w:rFonts w:hint="eastAsia"/>
          <w:bCs/>
          <w:szCs w:val="21"/>
        </w:rPr>
        <w:t>获得了三个</w:t>
      </w:r>
      <w:r w:rsidRPr="00CB4D8B">
        <w:rPr>
          <w:rFonts w:hint="eastAsia"/>
          <w:bCs/>
          <w:szCs w:val="21"/>
        </w:rPr>
        <w:t>不列颠哥伦比亚省图书奖</w:t>
      </w:r>
      <w:r>
        <w:rPr>
          <w:rFonts w:hint="eastAsia"/>
          <w:bCs/>
          <w:szCs w:val="21"/>
        </w:rPr>
        <w:t>（</w:t>
      </w:r>
      <w:r w:rsidRPr="00EE544D">
        <w:rPr>
          <w:color w:val="000000"/>
          <w:kern w:val="0"/>
          <w:szCs w:val="21"/>
        </w:rPr>
        <w:t>BC Book Prizes</w:t>
      </w:r>
      <w:r>
        <w:rPr>
          <w:rFonts w:hint="eastAsia"/>
          <w:bCs/>
          <w:szCs w:val="21"/>
        </w:rPr>
        <w:t>）</w:t>
      </w:r>
      <w:r w:rsidRPr="00CB4D8B">
        <w:rPr>
          <w:rFonts w:hint="eastAsia"/>
          <w:bCs/>
          <w:szCs w:val="21"/>
        </w:rPr>
        <w:t>和三</w:t>
      </w:r>
      <w:r>
        <w:rPr>
          <w:rFonts w:hint="eastAsia"/>
          <w:bCs/>
          <w:szCs w:val="21"/>
        </w:rPr>
        <w:t>个不列颠哥伦比亚省文学奖（</w:t>
      </w:r>
      <w:r w:rsidRPr="00EE544D">
        <w:rPr>
          <w:color w:val="000000"/>
          <w:kern w:val="0"/>
          <w:szCs w:val="21"/>
        </w:rPr>
        <w:t>CBC Literary Awards</w:t>
      </w:r>
      <w:r>
        <w:rPr>
          <w:rFonts w:hint="eastAsia"/>
          <w:bCs/>
          <w:szCs w:val="21"/>
        </w:rPr>
        <w:t>），</w:t>
      </w:r>
      <w:r w:rsidRPr="00CB4D8B">
        <w:rPr>
          <w:rFonts w:hint="eastAsia"/>
          <w:bCs/>
          <w:szCs w:val="21"/>
        </w:rPr>
        <w:t>还获得了玛丽安·恩格尔职业中期成就奖</w:t>
      </w:r>
      <w:r>
        <w:rPr>
          <w:rFonts w:hint="eastAsia"/>
          <w:bCs/>
          <w:szCs w:val="21"/>
        </w:rPr>
        <w:t>（</w:t>
      </w:r>
      <w:r w:rsidRPr="00EE544D">
        <w:rPr>
          <w:color w:val="000000"/>
          <w:kern w:val="0"/>
          <w:szCs w:val="21"/>
        </w:rPr>
        <w:t>Marian Engel Award</w:t>
      </w:r>
      <w:r>
        <w:rPr>
          <w:rFonts w:hint="eastAsia"/>
          <w:bCs/>
          <w:szCs w:val="21"/>
        </w:rPr>
        <w:t>）</w:t>
      </w:r>
      <w:r w:rsidRPr="00CB4D8B">
        <w:rPr>
          <w:rFonts w:hint="eastAsia"/>
          <w:bCs/>
          <w:szCs w:val="21"/>
        </w:rPr>
        <w:t>。她是班夫艺术与创意中心</w:t>
      </w:r>
      <w:r>
        <w:rPr>
          <w:rFonts w:hint="eastAsia"/>
          <w:bCs/>
          <w:szCs w:val="21"/>
        </w:rPr>
        <w:t>（</w:t>
      </w:r>
      <w:r w:rsidRPr="00EE544D">
        <w:rPr>
          <w:color w:val="000000"/>
          <w:kern w:val="0"/>
          <w:szCs w:val="21"/>
        </w:rPr>
        <w:t>Banff Centre for Arts and Creativity</w:t>
      </w:r>
      <w:r>
        <w:rPr>
          <w:rFonts w:hint="eastAsia"/>
          <w:bCs/>
          <w:szCs w:val="21"/>
        </w:rPr>
        <w:t>）</w:t>
      </w:r>
      <w:r w:rsidRPr="00CB4D8B">
        <w:rPr>
          <w:rFonts w:hint="eastAsia"/>
          <w:bCs/>
          <w:szCs w:val="21"/>
        </w:rPr>
        <w:t>写作工作室的项目总监。</w:t>
      </w:r>
      <w:r>
        <w:rPr>
          <w:rFonts w:hint="eastAsia"/>
          <w:bCs/>
          <w:szCs w:val="21"/>
        </w:rPr>
        <w:t>欲了解更过作者相关信息，请查看</w:t>
      </w:r>
      <w:hyperlink r:id="rId8" w:history="1">
        <w:r w:rsidRPr="00E84BCD">
          <w:rPr>
            <w:color w:val="0563C1"/>
            <w:kern w:val="0"/>
            <w:szCs w:val="21"/>
            <w:u w:val="single"/>
          </w:rPr>
          <w:t>www.carolineadderson.com</w:t>
        </w:r>
      </w:hyperlink>
      <w:r>
        <w:rPr>
          <w:rFonts w:hint="eastAsia"/>
          <w:color w:val="000000"/>
          <w:kern w:val="0"/>
          <w:szCs w:val="21"/>
        </w:rPr>
        <w:t>。</w:t>
      </w:r>
    </w:p>
    <w:p w:rsidR="005737DB" w:rsidRDefault="005737DB" w:rsidP="00E84BCD">
      <w:pPr>
        <w:rPr>
          <w:color w:val="000000"/>
          <w:kern w:val="0"/>
          <w:szCs w:val="21"/>
        </w:rPr>
      </w:pPr>
    </w:p>
    <w:p w:rsidR="00CB4D8B" w:rsidRPr="005737DB" w:rsidRDefault="00CB4D8B" w:rsidP="00E84BCD">
      <w:pPr>
        <w:rPr>
          <w:b/>
          <w:bCs/>
          <w:szCs w:val="21"/>
        </w:rPr>
      </w:pPr>
    </w:p>
    <w:p w:rsidR="00D924FC" w:rsidRDefault="00D924FC" w:rsidP="003C2DA6">
      <w:pPr>
        <w:rPr>
          <w:b/>
          <w:bCs/>
          <w:szCs w:val="21"/>
        </w:rPr>
      </w:pPr>
    </w:p>
    <w:p w:rsidR="00D924FC" w:rsidRPr="006D297D" w:rsidRDefault="00D924FC" w:rsidP="003C2DA6">
      <w:pPr>
        <w:rPr>
          <w:b/>
          <w:bCs/>
          <w:szCs w:val="21"/>
        </w:rPr>
      </w:pPr>
    </w:p>
    <w:p w:rsidR="00D64935" w:rsidRPr="00094A9E" w:rsidRDefault="00D64935" w:rsidP="00D64935">
      <w:pPr>
        <w:shd w:val="clear" w:color="auto" w:fill="FFFFFF"/>
        <w:rPr>
          <w:color w:val="000000"/>
          <w:szCs w:val="21"/>
        </w:rPr>
      </w:pPr>
      <w:bookmarkStart w:id="1" w:name="OLE_LINK6"/>
      <w:r w:rsidRPr="00094A9E">
        <w:rPr>
          <w:rFonts w:hint="eastAsia"/>
          <w:b/>
          <w:bCs/>
          <w:color w:val="000000"/>
          <w:szCs w:val="21"/>
        </w:rPr>
        <w:t>谢谢您的阅读！</w:t>
      </w:r>
      <w:bookmarkEnd w:id="1"/>
    </w:p>
    <w:p w:rsidR="00D64935" w:rsidRPr="00094A9E" w:rsidRDefault="00D64935" w:rsidP="00D64935">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Pr>
          <w:rFonts w:hint="eastAsia"/>
          <w:b/>
          <w:bCs/>
          <w:color w:val="000000"/>
          <w:szCs w:val="21"/>
        </w:rPr>
        <w:t xml:space="preserve"> Qiao</w:t>
      </w:r>
      <w:r w:rsidRPr="00094A9E">
        <w:rPr>
          <w:rFonts w:hint="eastAsia"/>
          <w:b/>
          <w:bCs/>
          <w:color w:val="000000"/>
          <w:szCs w:val="21"/>
        </w:rPr>
        <w:t>）</w:t>
      </w:r>
    </w:p>
    <w:p w:rsidR="00D64935" w:rsidRPr="00094A9E" w:rsidRDefault="00D64935" w:rsidP="00D64935">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D64935" w:rsidRPr="00094A9E" w:rsidRDefault="00D64935" w:rsidP="00D64935">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9" w:history="1">
        <w:r w:rsidRPr="00094A9E">
          <w:rPr>
            <w:rStyle w:val="a6"/>
            <w:szCs w:val="21"/>
          </w:rPr>
          <w:t>Claire@nurnberg.com.cn</w:t>
        </w:r>
      </w:hyperlink>
    </w:p>
    <w:p w:rsidR="00D64935" w:rsidRPr="00094A9E" w:rsidRDefault="00D64935" w:rsidP="00D64935">
      <w:pPr>
        <w:shd w:val="clear" w:color="auto" w:fill="FFFFFF"/>
        <w:rPr>
          <w:color w:val="000000"/>
          <w:szCs w:val="21"/>
        </w:rPr>
      </w:pPr>
      <w:r w:rsidRPr="00094A9E">
        <w:rPr>
          <w:rFonts w:hint="eastAsia"/>
          <w:color w:val="000000"/>
          <w:szCs w:val="21"/>
        </w:rPr>
        <w:t>网址：</w:t>
      </w:r>
      <w:hyperlink r:id="rId10" w:tgtFrame="_blank" w:history="1">
        <w:r w:rsidRPr="00094A9E">
          <w:rPr>
            <w:rStyle w:val="a6"/>
            <w:szCs w:val="21"/>
          </w:rPr>
          <w:t>www.nurnberg.com.cn</w:t>
        </w:r>
      </w:hyperlink>
    </w:p>
    <w:p w:rsidR="00D64935" w:rsidRPr="00094A9E" w:rsidRDefault="00D64935" w:rsidP="00D64935">
      <w:pPr>
        <w:shd w:val="clear" w:color="auto" w:fill="FFFFFF"/>
        <w:rPr>
          <w:color w:val="000000"/>
          <w:szCs w:val="21"/>
        </w:rPr>
      </w:pPr>
      <w:r w:rsidRPr="00094A9E">
        <w:rPr>
          <w:rFonts w:hint="eastAsia"/>
          <w:color w:val="000000"/>
          <w:szCs w:val="21"/>
        </w:rPr>
        <w:t>微博：</w:t>
      </w:r>
      <w:hyperlink r:id="rId11" w:tgtFrame="_blank" w:history="1">
        <w:r w:rsidRPr="00094A9E">
          <w:rPr>
            <w:rStyle w:val="a6"/>
            <w:szCs w:val="21"/>
          </w:rPr>
          <w:t>http://weibo.com/nurnberg</w:t>
        </w:r>
      </w:hyperlink>
    </w:p>
    <w:p w:rsidR="00D64935" w:rsidRPr="00094A9E" w:rsidRDefault="00D64935" w:rsidP="00D64935">
      <w:pPr>
        <w:shd w:val="clear" w:color="auto" w:fill="FFFFFF"/>
        <w:rPr>
          <w:color w:val="000000"/>
          <w:szCs w:val="21"/>
        </w:rPr>
      </w:pPr>
      <w:r w:rsidRPr="00094A9E">
        <w:rPr>
          <w:rFonts w:hint="eastAsia"/>
          <w:color w:val="000000"/>
          <w:szCs w:val="21"/>
        </w:rPr>
        <w:t>豆瓣小站：</w:t>
      </w:r>
      <w:hyperlink r:id="rId12" w:tgtFrame="_blank" w:history="1">
        <w:r w:rsidRPr="00094A9E">
          <w:rPr>
            <w:rStyle w:val="a6"/>
            <w:szCs w:val="21"/>
          </w:rPr>
          <w:t>http://site.douban.com/110577/</w:t>
        </w:r>
      </w:hyperlink>
    </w:p>
    <w:p w:rsidR="00D64935" w:rsidRPr="00094A9E" w:rsidRDefault="00D64935" w:rsidP="00D64935">
      <w:pPr>
        <w:shd w:val="clear" w:color="auto" w:fill="FFFFFF"/>
        <w:rPr>
          <w:color w:val="000000"/>
          <w:szCs w:val="21"/>
        </w:rPr>
      </w:pPr>
      <w:r w:rsidRPr="00094A9E">
        <w:rPr>
          <w:rFonts w:hint="eastAsia"/>
          <w:color w:val="000000"/>
          <w:szCs w:val="21"/>
        </w:rPr>
        <w:t>微信订阅号：</w:t>
      </w:r>
      <w:r w:rsidRPr="00094A9E">
        <w:rPr>
          <w:color w:val="000000"/>
          <w:szCs w:val="21"/>
        </w:rPr>
        <w:t>ANABJ2002</w:t>
      </w:r>
    </w:p>
    <w:p w:rsidR="00C6321D" w:rsidRPr="00D64935" w:rsidRDefault="00C6321D" w:rsidP="00D64935">
      <w:pPr>
        <w:shd w:val="clear" w:color="auto" w:fill="FFFFFF"/>
      </w:pPr>
    </w:p>
    <w:sectPr w:rsidR="00C6321D" w:rsidRPr="00D64935" w:rsidSect="008A21FB">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294" w:rsidRDefault="00605294">
      <w:r>
        <w:separator/>
      </w:r>
    </w:p>
  </w:endnote>
  <w:endnote w:type="continuationSeparator" w:id="1">
    <w:p w:rsidR="00605294" w:rsidRDefault="006052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26E7E">
      <w:rPr>
        <w:rFonts w:ascii="方正姚体" w:eastAsia="方正姚体"/>
        <w:kern w:val="0"/>
        <w:szCs w:val="21"/>
      </w:rPr>
      <w:fldChar w:fldCharType="begin"/>
    </w:r>
    <w:r>
      <w:rPr>
        <w:rFonts w:ascii="方正姚体" w:eastAsia="方正姚体"/>
        <w:kern w:val="0"/>
        <w:szCs w:val="21"/>
      </w:rPr>
      <w:instrText xml:space="preserve"> PAGE </w:instrText>
    </w:r>
    <w:r w:rsidR="00726E7E">
      <w:rPr>
        <w:rFonts w:ascii="方正姚体" w:eastAsia="方正姚体"/>
        <w:kern w:val="0"/>
        <w:szCs w:val="21"/>
      </w:rPr>
      <w:fldChar w:fldCharType="separate"/>
    </w:r>
    <w:r w:rsidR="00D64935">
      <w:rPr>
        <w:rFonts w:ascii="方正姚体" w:eastAsia="方正姚体"/>
        <w:noProof/>
        <w:kern w:val="0"/>
        <w:szCs w:val="21"/>
      </w:rPr>
      <w:t>1</w:t>
    </w:r>
    <w:r w:rsidR="00726E7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294" w:rsidRDefault="00605294">
      <w:r>
        <w:separator/>
      </w:r>
    </w:p>
  </w:footnote>
  <w:footnote w:type="continuationSeparator" w:id="1">
    <w:p w:rsidR="00605294" w:rsidRDefault="00605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2540</wp:posOffset>
          </wp:positionH>
          <wp:positionV relativeFrom="paragraph">
            <wp:posOffset>-52705</wp:posOffset>
          </wp:positionV>
          <wp:extent cx="367030" cy="33845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7030" cy="33845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3678"/>
    <w:rsid w:val="000D447B"/>
    <w:rsid w:val="000E219B"/>
    <w:rsid w:val="0010039B"/>
    <w:rsid w:val="00157258"/>
    <w:rsid w:val="00182905"/>
    <w:rsid w:val="001835F4"/>
    <w:rsid w:val="001859C2"/>
    <w:rsid w:val="00197385"/>
    <w:rsid w:val="001A170B"/>
    <w:rsid w:val="001A7625"/>
    <w:rsid w:val="001C3065"/>
    <w:rsid w:val="001C47E4"/>
    <w:rsid w:val="001C76A0"/>
    <w:rsid w:val="001E0893"/>
    <w:rsid w:val="001E141F"/>
    <w:rsid w:val="001E696D"/>
    <w:rsid w:val="001F0856"/>
    <w:rsid w:val="00202EB5"/>
    <w:rsid w:val="002037EA"/>
    <w:rsid w:val="00204065"/>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C06"/>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4F6B9F"/>
    <w:rsid w:val="005116BE"/>
    <w:rsid w:val="00527886"/>
    <w:rsid w:val="005664AD"/>
    <w:rsid w:val="005737DB"/>
    <w:rsid w:val="00577751"/>
    <w:rsid w:val="00582320"/>
    <w:rsid w:val="00582EAD"/>
    <w:rsid w:val="00583966"/>
    <w:rsid w:val="005A40A1"/>
    <w:rsid w:val="005B6FB0"/>
    <w:rsid w:val="005B7CEB"/>
    <w:rsid w:val="005C6904"/>
    <w:rsid w:val="00602E6C"/>
    <w:rsid w:val="00605294"/>
    <w:rsid w:val="00610C62"/>
    <w:rsid w:val="006318DE"/>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6E7E"/>
    <w:rsid w:val="00727197"/>
    <w:rsid w:val="00730B71"/>
    <w:rsid w:val="00732FAC"/>
    <w:rsid w:val="007340DB"/>
    <w:rsid w:val="007367B2"/>
    <w:rsid w:val="00750C55"/>
    <w:rsid w:val="0075278B"/>
    <w:rsid w:val="007535B6"/>
    <w:rsid w:val="00755F92"/>
    <w:rsid w:val="00756659"/>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A1CF3"/>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062A3"/>
    <w:rsid w:val="00B11565"/>
    <w:rsid w:val="00B1495D"/>
    <w:rsid w:val="00B26A7A"/>
    <w:rsid w:val="00B27C52"/>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D6049"/>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4D8B"/>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558F0"/>
    <w:rsid w:val="00D60EB2"/>
    <w:rsid w:val="00D64935"/>
    <w:rsid w:val="00D64CC7"/>
    <w:rsid w:val="00D70677"/>
    <w:rsid w:val="00D70B4B"/>
    <w:rsid w:val="00D81549"/>
    <w:rsid w:val="00D87CCE"/>
    <w:rsid w:val="00D924FC"/>
    <w:rsid w:val="00DD2D61"/>
    <w:rsid w:val="00DD3D54"/>
    <w:rsid w:val="00DE1211"/>
    <w:rsid w:val="00DF0621"/>
    <w:rsid w:val="00E17EE6"/>
    <w:rsid w:val="00E22107"/>
    <w:rsid w:val="00E2561F"/>
    <w:rsid w:val="00E25CCC"/>
    <w:rsid w:val="00E346E8"/>
    <w:rsid w:val="00E367D0"/>
    <w:rsid w:val="00E44F09"/>
    <w:rsid w:val="00E5688B"/>
    <w:rsid w:val="00E5753A"/>
    <w:rsid w:val="00E60907"/>
    <w:rsid w:val="00E744E4"/>
    <w:rsid w:val="00E76E41"/>
    <w:rsid w:val="00E82CB2"/>
    <w:rsid w:val="00E84329"/>
    <w:rsid w:val="00E84BCD"/>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50CE0"/>
    <w:rsid w:val="00F555CF"/>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0D3678"/>
    <w:rPr>
      <w:sz w:val="18"/>
      <w:szCs w:val="18"/>
    </w:rPr>
  </w:style>
  <w:style w:type="character" w:customStyle="1" w:styleId="Char">
    <w:name w:val="批注框文本 Char"/>
    <w:basedOn w:val="a0"/>
    <w:link w:val="ab"/>
    <w:rsid w:val="000D3678"/>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olineadderson.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Claire@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304</Words>
  <Characters>1739</Characters>
  <Application>Microsoft Office Word</Application>
  <DocSecurity>0</DocSecurity>
  <Lines>14</Lines>
  <Paragraphs>4</Paragraphs>
  <ScaleCrop>false</ScaleCrop>
  <Company>2ndSpAcE</Company>
  <LinksUpToDate>false</LinksUpToDate>
  <CharactersWithSpaces>2039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16</cp:revision>
  <cp:lastPrinted>2004-04-23T07:06:00Z</cp:lastPrinted>
  <dcterms:created xsi:type="dcterms:W3CDTF">2019-05-09T07:34:00Z</dcterms:created>
  <dcterms:modified xsi:type="dcterms:W3CDTF">2021-04-07T12:31:00Z</dcterms:modified>
</cp:coreProperties>
</file>