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8E4" w:rsidRPr="00CD28D8" w:rsidRDefault="009F4DA7" w:rsidP="00CD28D8">
      <w:pPr>
        <w:spacing w:line="480" w:lineRule="exact"/>
        <w:jc w:val="center"/>
        <w:rPr>
          <w:b/>
          <w:bCs/>
          <w:sz w:val="36"/>
        </w:rPr>
      </w:pPr>
      <w:r w:rsidRPr="00CD28D8">
        <w:rPr>
          <w:rFonts w:hint="eastAsia"/>
          <w:b/>
          <w:bCs/>
          <w:sz w:val="36"/>
        </w:rPr>
        <w:t>英国心理学会特许心理学家</w:t>
      </w:r>
    </w:p>
    <w:p w:rsidR="00EE78E4" w:rsidRPr="00CD28D8" w:rsidRDefault="009F4DA7" w:rsidP="00CD28D8">
      <w:pPr>
        <w:spacing w:line="480" w:lineRule="exact"/>
        <w:jc w:val="center"/>
        <w:rPr>
          <w:rFonts w:ascii="宋体" w:hAnsi="宋体"/>
          <w:b/>
          <w:sz w:val="36"/>
          <w:szCs w:val="36"/>
        </w:rPr>
      </w:pPr>
      <w:r w:rsidRPr="00CD28D8">
        <w:rPr>
          <w:rFonts w:ascii="宋体" w:hAnsi="宋体" w:hint="eastAsia"/>
          <w:b/>
          <w:sz w:val="36"/>
          <w:szCs w:val="36"/>
        </w:rPr>
        <w:t>罗布·杨博士</w:t>
      </w:r>
      <w:r w:rsidRPr="00CD28D8">
        <w:rPr>
          <w:rFonts w:ascii="宋体" w:hAnsi="宋体"/>
          <w:b/>
          <w:sz w:val="36"/>
          <w:szCs w:val="36"/>
        </w:rPr>
        <w:t>（</w:t>
      </w:r>
      <w:r w:rsidR="00751803" w:rsidRPr="00CD28D8">
        <w:rPr>
          <w:rFonts w:hint="eastAsia"/>
          <w:b/>
          <w:sz w:val="36"/>
          <w:szCs w:val="36"/>
        </w:rPr>
        <w:t>Dr. Rob Yeu</w:t>
      </w:r>
      <w:r w:rsidRPr="00CD28D8">
        <w:rPr>
          <w:rFonts w:hint="eastAsia"/>
          <w:b/>
          <w:sz w:val="36"/>
          <w:szCs w:val="36"/>
        </w:rPr>
        <w:t>ng</w:t>
      </w:r>
      <w:r w:rsidRPr="00CD28D8">
        <w:rPr>
          <w:rFonts w:ascii="宋体" w:hAnsi="宋体"/>
          <w:b/>
          <w:sz w:val="36"/>
          <w:szCs w:val="36"/>
        </w:rPr>
        <w:t>）</w:t>
      </w:r>
    </w:p>
    <w:p w:rsidR="00EE78E4" w:rsidRDefault="00EE78E4"/>
    <w:p w:rsidR="00EE78E4" w:rsidRDefault="009F4DA7">
      <w:pPr>
        <w:rPr>
          <w:b/>
        </w:rPr>
      </w:pPr>
      <w:r>
        <w:rPr>
          <w:rFonts w:hint="eastAsia"/>
          <w:b/>
        </w:rPr>
        <w:t>作者简介：</w:t>
      </w:r>
      <w:bookmarkStart w:id="0" w:name="awards"/>
      <w:bookmarkEnd w:id="0"/>
    </w:p>
    <w:p w:rsidR="00EE78E4" w:rsidRDefault="00EE78E4">
      <w:pPr>
        <w:rPr>
          <w:b/>
        </w:rPr>
      </w:pPr>
    </w:p>
    <w:p w:rsidR="00EE78E4" w:rsidRDefault="00EE78E4"/>
    <w:p w:rsidR="00EE78E4" w:rsidRDefault="009F4DA7">
      <w:pPr>
        <w:ind w:firstLineChars="200" w:firstLine="420"/>
      </w:pP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27305</wp:posOffset>
            </wp:positionV>
            <wp:extent cx="1330325" cy="2000250"/>
            <wp:effectExtent l="19050" t="0" r="3175" b="0"/>
            <wp:wrapSquare wrapText="bothSides"/>
            <wp:docPr id="10" name="图片 10" descr="https://images-na.ssl-images-amazon.com/images/I/310gGDNYZIL._SY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images-na.ssl-images-amazon.com/images/I/310gGDNYZIL._SY200_.jpg"/>
                    <pic:cNvPicPr>
                      <a:picLocks noChangeAspect="1" noChangeArrowheads="1"/>
                    </pic:cNvPicPr>
                  </pic:nvPicPr>
                  <pic:blipFill>
                    <a:blip r:embed="rId8" r:link="rId9" cstate="print"/>
                    <a:srcRect/>
                    <a:stretch>
                      <a:fillRect/>
                    </a:stretch>
                  </pic:blipFill>
                  <pic:spPr>
                    <a:xfrm>
                      <a:off x="0" y="0"/>
                      <a:ext cx="1330325" cy="2000250"/>
                    </a:xfrm>
                    <a:prstGeom prst="rect">
                      <a:avLst/>
                    </a:prstGeom>
                    <a:noFill/>
                    <a:ln w="9525">
                      <a:noFill/>
                      <a:miter lim="800000"/>
                      <a:headEnd/>
                      <a:tailEnd/>
                    </a:ln>
                  </pic:spPr>
                </pic:pic>
              </a:graphicData>
            </a:graphic>
          </wp:anchor>
        </w:drawing>
      </w:r>
      <w:r>
        <w:rPr>
          <w:rFonts w:hint="eastAsia"/>
          <w:b/>
          <w:bCs/>
        </w:rPr>
        <w:t>罗布</w:t>
      </w:r>
      <w:r>
        <w:rPr>
          <w:rFonts w:ascii="宋体" w:hAnsi="宋体" w:cs="宋体" w:hint="eastAsia"/>
          <w:b/>
          <w:bCs/>
        </w:rPr>
        <w:t>·</w:t>
      </w:r>
      <w:r>
        <w:rPr>
          <w:rFonts w:hint="eastAsia"/>
          <w:b/>
          <w:bCs/>
        </w:rPr>
        <w:t>杨</w:t>
      </w:r>
      <w:r>
        <w:rPr>
          <w:rFonts w:hint="eastAsia"/>
        </w:rPr>
        <w:t>（</w:t>
      </w:r>
      <w:r>
        <w:rPr>
          <w:b/>
        </w:rPr>
        <w:t>Rob Yeung</w:t>
      </w:r>
      <w:r>
        <w:rPr>
          <w:rFonts w:hint="eastAsia"/>
        </w:rPr>
        <w:t>）博士是英国心理学会（</w:t>
      </w:r>
      <w:r>
        <w:t>British Psychological Society</w:t>
      </w:r>
      <w:r>
        <w:rPr>
          <w:rFonts w:hint="eastAsia"/>
        </w:rPr>
        <w:t>）的皇家心理学家，精神病学研究所（</w:t>
      </w:r>
      <w:r>
        <w:t>Institute of Psychiatry</w:t>
      </w:r>
      <w:r>
        <w:rPr>
          <w:rFonts w:hint="eastAsia"/>
        </w:rPr>
        <w:t>）（伦敦国王学院（</w:t>
      </w:r>
      <w:r>
        <w:t>King's College London</w:t>
      </w:r>
      <w:r>
        <w:rPr>
          <w:rFonts w:hint="eastAsia"/>
        </w:rPr>
        <w:t>）的一部分）心理学博士。他是领导力咨询公司人才空间（</w:t>
      </w:r>
      <w:r>
        <w:rPr>
          <w:rFonts w:hint="eastAsia"/>
        </w:rPr>
        <w:t>Talentspace</w:t>
      </w:r>
      <w:r>
        <w:rPr>
          <w:rFonts w:hint="eastAsia"/>
        </w:rPr>
        <w:t>）有限公司的董事，其业务涉及到公司客户和私人客户。他帮助组织机构招聘和培养领导人；他还指导个人处理商业和生活方面的问题。</w:t>
      </w:r>
      <w:r>
        <w:br/>
      </w:r>
      <w:r>
        <w:br/>
      </w:r>
      <w:r>
        <w:rPr>
          <w:rFonts w:hint="eastAsia"/>
        </w:rPr>
        <w:t xml:space="preserve">  </w:t>
      </w:r>
      <w:r>
        <w:rPr>
          <w:rFonts w:hint="eastAsia"/>
        </w:rPr>
        <w:t>罗布·杨著有二十多部图书，其中有十几本畅销书，这些书已被翻译成全球数十种语言。他最受欢迎的作品如下：</w:t>
      </w:r>
    </w:p>
    <w:p w:rsidR="00EE78E4" w:rsidRDefault="00EE78E4">
      <w:pPr>
        <w:ind w:firstLineChars="200" w:firstLine="420"/>
      </w:pPr>
    </w:p>
    <w:p w:rsidR="00EE78E4" w:rsidRDefault="00EE78E4"/>
    <w:p w:rsidR="00EE78E4" w:rsidRDefault="009F4DA7">
      <w:r>
        <w:t>*</w:t>
      </w:r>
      <w:r>
        <w:rPr>
          <w:rFonts w:hint="eastAsia"/>
        </w:rPr>
        <w:t>《如何与众不同》（</w:t>
      </w:r>
      <w:r>
        <w:rPr>
          <w:i/>
          <w:iCs/>
        </w:rPr>
        <w:t>How To Stand Out: Proven Tactics For Getting Noticed</w:t>
      </w:r>
      <w:r>
        <w:rPr>
          <w:rFonts w:hint="eastAsia"/>
        </w:rPr>
        <w:t>）</w:t>
      </w:r>
      <w:r>
        <w:br/>
        <w:t xml:space="preserve">* </w:t>
      </w:r>
      <w:r>
        <w:rPr>
          <w:rFonts w:hint="eastAsia"/>
        </w:rPr>
        <w:t>《如何获胜》（</w:t>
      </w:r>
      <w:r>
        <w:rPr>
          <w:i/>
          <w:iCs/>
        </w:rPr>
        <w:t>How To Win: The Argument, the Pitch, the Job, the Race</w:t>
      </w:r>
      <w:r>
        <w:rPr>
          <w:rFonts w:hint="eastAsia"/>
        </w:rPr>
        <w:t>）</w:t>
      </w:r>
      <w:r>
        <w:br/>
        <w:t>*</w:t>
      </w:r>
      <w:r>
        <w:rPr>
          <w:rFonts w:hint="eastAsia"/>
        </w:rPr>
        <w:t>《你能够改变自己的人生》</w:t>
      </w:r>
      <w:r>
        <w:t xml:space="preserve"> </w:t>
      </w:r>
      <w:r>
        <w:rPr>
          <w:rFonts w:hint="eastAsia"/>
        </w:rPr>
        <w:t>（</w:t>
      </w:r>
      <w:r>
        <w:rPr>
          <w:i/>
          <w:iCs/>
        </w:rPr>
        <w:t>You Can Change Your Life: Easy steps to getting what you want</w:t>
      </w:r>
      <w:r>
        <w:rPr>
          <w:rFonts w:hint="eastAsia"/>
        </w:rPr>
        <w:t>）</w:t>
      </w:r>
      <w:r>
        <w:br/>
        <w:t xml:space="preserve">* </w:t>
      </w:r>
      <w:r>
        <w:rPr>
          <w:rFonts w:hint="eastAsia"/>
        </w:rPr>
        <w:t>《自信：得到你想要的生活的艺术》（</w:t>
      </w:r>
      <w:r>
        <w:rPr>
          <w:i/>
          <w:iCs/>
        </w:rPr>
        <w:t>Confidence: The art of getting whatever you want</w:t>
      </w:r>
      <w:r>
        <w:rPr>
          <w:rFonts w:hint="eastAsia"/>
        </w:rPr>
        <w:t>）</w:t>
      </w:r>
      <w:r>
        <w:br/>
        <w:t xml:space="preserve">* </w:t>
      </w:r>
      <w:r>
        <w:rPr>
          <w:rFonts w:hint="eastAsia"/>
        </w:rPr>
        <w:t>《</w:t>
      </w:r>
      <w:r>
        <w:t>I</w:t>
      </w:r>
      <w:r>
        <w:rPr>
          <w:rFonts w:hint="eastAsia"/>
        </w:rPr>
        <w:t>代表影响力：说服的新科学》（</w:t>
      </w:r>
      <w:r>
        <w:rPr>
          <w:i/>
          <w:iCs/>
        </w:rPr>
        <w:t>I is for Influence: The new science of persuasion</w:t>
      </w:r>
      <w:r>
        <w:rPr>
          <w:rFonts w:hint="eastAsia"/>
        </w:rPr>
        <w:t>）</w:t>
      </w:r>
    </w:p>
    <w:p w:rsidR="00EE78E4" w:rsidRDefault="009F4DA7">
      <w:r>
        <w:t xml:space="preserve">* </w:t>
      </w:r>
      <w:r>
        <w:rPr>
          <w:rFonts w:hint="eastAsia"/>
        </w:rPr>
        <w:t>《</w:t>
      </w:r>
      <w:r>
        <w:t>E</w:t>
      </w:r>
      <w:r>
        <w:rPr>
          <w:rFonts w:hint="eastAsia"/>
        </w:rPr>
        <w:t>代表杰出：成功的新科学》（</w:t>
      </w:r>
      <w:r>
        <w:rPr>
          <w:i/>
          <w:iCs/>
        </w:rPr>
        <w:t>E is for Exceptional: The new science of success</w:t>
      </w:r>
      <w:r>
        <w:rPr>
          <w:rFonts w:hint="eastAsia"/>
        </w:rPr>
        <w:t>）</w:t>
      </w:r>
      <w:r>
        <w:br/>
        <w:t>*</w:t>
      </w:r>
      <w:r>
        <w:rPr>
          <w:rFonts w:hint="eastAsia"/>
        </w:rPr>
        <w:t>《性格：如何发挥出你潜在的优势》</w:t>
      </w:r>
      <w:r>
        <w:t xml:space="preserve"> </w:t>
      </w:r>
      <w:r>
        <w:rPr>
          <w:rFonts w:hint="eastAsia"/>
        </w:rPr>
        <w:t>（</w:t>
      </w:r>
      <w:r>
        <w:rPr>
          <w:i/>
          <w:iCs/>
        </w:rPr>
        <w:t>Personality: How to unleash your hidden strengths</w:t>
      </w:r>
      <w:r>
        <w:rPr>
          <w:rFonts w:hint="eastAsia"/>
        </w:rPr>
        <w:t>）</w:t>
      </w:r>
      <w:r>
        <w:br/>
      </w:r>
      <w:r>
        <w:rPr>
          <w:rFonts w:ascii="Arial" w:hAnsi="Arial" w:cs="Arial"/>
        </w:rPr>
        <w:t>……</w:t>
      </w:r>
      <w:r>
        <w:rPr>
          <w:rFonts w:hint="eastAsia"/>
        </w:rPr>
        <w:t xml:space="preserve"> </w:t>
      </w:r>
      <w:r>
        <w:br/>
      </w:r>
      <w:r>
        <w:rPr>
          <w:rFonts w:hint="eastAsia"/>
        </w:rPr>
        <w:t xml:space="preserve">    </w:t>
      </w:r>
    </w:p>
    <w:p w:rsidR="00EE78E4" w:rsidRDefault="009F4DA7">
      <w:pPr>
        <w:ind w:firstLineChars="200" w:firstLine="420"/>
      </w:pPr>
      <w:r>
        <w:rPr>
          <w:rFonts w:hint="eastAsia"/>
        </w:rPr>
        <w:t>罗布·杨在作品中致力于把严谨的心理学尽可能让广泛读者所理解接受，因而赢得了评论界的广泛赞誉和更广泛的人气。</w:t>
      </w:r>
      <w:r>
        <w:br/>
      </w:r>
      <w:r>
        <w:rPr>
          <w:rFonts w:hint="eastAsia"/>
        </w:rPr>
        <w:t xml:space="preserve"> </w:t>
      </w:r>
      <w:r>
        <w:br/>
      </w:r>
      <w:r>
        <w:rPr>
          <w:rFonts w:hint="eastAsia"/>
        </w:rPr>
        <w:t xml:space="preserve">    </w:t>
      </w:r>
      <w:r>
        <w:rPr>
          <w:rFonts w:hint="eastAsia"/>
        </w:rPr>
        <w:t>罗布·杨曾为包括《卫报》（</w:t>
      </w:r>
      <w:r>
        <w:rPr>
          <w:i/>
          <w:iCs/>
        </w:rPr>
        <w:t>The Guardian</w:t>
      </w:r>
      <w:r>
        <w:rPr>
          <w:rFonts w:hint="eastAsia"/>
        </w:rPr>
        <w:t>）、《每日电讯报》（</w:t>
      </w:r>
      <w:r>
        <w:rPr>
          <w:i/>
          <w:iCs/>
        </w:rPr>
        <w:t>The Daily Telegraph</w:t>
      </w:r>
      <w:r>
        <w:rPr>
          <w:rFonts w:hint="eastAsia"/>
        </w:rPr>
        <w:t>）和《金融时报》（</w:t>
      </w:r>
      <w:r>
        <w:rPr>
          <w:i/>
          <w:iCs/>
        </w:rPr>
        <w:t>Financial Times</w:t>
      </w:r>
      <w:r>
        <w:rPr>
          <w:rFonts w:hint="eastAsia"/>
        </w:rPr>
        <w:t>）在内的全国性报纸撰稿；他也是一位受欢迎的电视评论员，包括</w:t>
      </w:r>
      <w:r>
        <w:rPr>
          <w:rFonts w:ascii="Arial" w:hAnsi="Arial" w:cs="Arial"/>
          <w:bCs/>
          <w:color w:val="333333"/>
          <w:szCs w:val="21"/>
          <w:shd w:val="clear" w:color="auto" w:fill="FFFFFF"/>
        </w:rPr>
        <w:t>英国广播公司</w:t>
      </w:r>
      <w:r>
        <w:rPr>
          <w:rFonts w:ascii="Arial" w:hAnsi="Arial" w:cs="Arial" w:hint="eastAsia"/>
          <w:bCs/>
          <w:color w:val="333333"/>
          <w:szCs w:val="21"/>
          <w:shd w:val="clear" w:color="auto" w:fill="FFFFFF"/>
        </w:rPr>
        <w:t>（</w:t>
      </w:r>
      <w:r>
        <w:rPr>
          <w:rFonts w:hint="eastAsia"/>
          <w:bCs/>
        </w:rPr>
        <w:t>BBC</w:t>
      </w:r>
      <w:r>
        <w:rPr>
          <w:rFonts w:hint="eastAsia"/>
          <w:bCs/>
        </w:rPr>
        <w:t>）、</w:t>
      </w:r>
      <w:r>
        <w:rPr>
          <w:rFonts w:ascii="Arial" w:hAnsi="Arial" w:cs="Arial"/>
          <w:bCs/>
          <w:color w:val="333333"/>
          <w:szCs w:val="21"/>
          <w:shd w:val="clear" w:color="auto" w:fill="FFFFFF"/>
        </w:rPr>
        <w:t>美国有线电视新闻网</w:t>
      </w:r>
      <w:r>
        <w:rPr>
          <w:rFonts w:ascii="Arial" w:hAnsi="Arial" w:cs="Arial" w:hint="eastAsia"/>
          <w:bCs/>
          <w:color w:val="333333"/>
          <w:szCs w:val="21"/>
          <w:shd w:val="clear" w:color="auto" w:fill="FFFFFF"/>
        </w:rPr>
        <w:t>（</w:t>
      </w:r>
      <w:r>
        <w:rPr>
          <w:rFonts w:hint="eastAsia"/>
          <w:bCs/>
        </w:rPr>
        <w:t>CNN</w:t>
      </w:r>
      <w:r>
        <w:rPr>
          <w:rFonts w:hint="eastAsia"/>
          <w:bCs/>
        </w:rPr>
        <w:t>）</w:t>
      </w:r>
      <w:r>
        <w:rPr>
          <w:rFonts w:hint="eastAsia"/>
        </w:rPr>
        <w:t>和英国独立电视新闻公司（</w:t>
      </w:r>
      <w:r>
        <w:rPr>
          <w:rFonts w:hint="eastAsia"/>
        </w:rPr>
        <w:t>ITN</w:t>
      </w:r>
      <w:r>
        <w:rPr>
          <w:rFonts w:hint="eastAsia"/>
        </w:rPr>
        <w:t>）等电台。</w:t>
      </w:r>
      <w:r>
        <w:br/>
      </w:r>
      <w:r>
        <w:rPr>
          <w:rFonts w:hint="eastAsia"/>
        </w:rPr>
        <w:t xml:space="preserve"> </w:t>
      </w:r>
    </w:p>
    <w:p w:rsidR="00EE78E4" w:rsidRDefault="009F4DA7">
      <w:pPr>
        <w:ind w:firstLineChars="200" w:firstLine="420"/>
        <w:jc w:val="left"/>
        <w:rPr>
          <w:rFonts w:ascii="宋体" w:hAnsi="宋体"/>
        </w:rPr>
      </w:pPr>
      <w:r>
        <w:rPr>
          <w:rFonts w:ascii="宋体" w:hAnsi="宋体" w:hint="eastAsia"/>
        </w:rPr>
        <w:t>你可以在他的官方网站www.robyeung.com上阅读他的博客、收听播客和观看视频。</w:t>
      </w:r>
    </w:p>
    <w:p w:rsidR="00EE78E4" w:rsidRDefault="00EE78E4">
      <w:pPr>
        <w:jc w:val="left"/>
        <w:rPr>
          <w:rFonts w:ascii="宋体" w:hAnsi="宋体"/>
          <w:b/>
          <w:bCs/>
        </w:rPr>
      </w:pPr>
    </w:p>
    <w:p w:rsidR="00EE78E4" w:rsidRDefault="00EE78E4">
      <w:pPr>
        <w:jc w:val="left"/>
        <w:rPr>
          <w:rFonts w:ascii="宋体" w:hAnsi="宋体"/>
          <w:b/>
          <w:bCs/>
        </w:rPr>
      </w:pPr>
    </w:p>
    <w:p w:rsidR="00EE78E4" w:rsidRDefault="00EE78E4">
      <w:pPr>
        <w:jc w:val="left"/>
        <w:rPr>
          <w:rFonts w:ascii="宋体" w:hAnsi="宋体"/>
          <w:b/>
          <w:bCs/>
        </w:rPr>
      </w:pPr>
    </w:p>
    <w:p w:rsidR="00EE78E4" w:rsidRDefault="00EE78E4">
      <w:pPr>
        <w:jc w:val="left"/>
        <w:rPr>
          <w:rFonts w:ascii="宋体" w:hAnsi="宋体"/>
          <w:b/>
          <w:bCs/>
        </w:rPr>
      </w:pPr>
    </w:p>
    <w:p w:rsidR="00EE78E4" w:rsidRDefault="00EE78E4">
      <w:pPr>
        <w:jc w:val="left"/>
        <w:rPr>
          <w:rFonts w:ascii="宋体" w:hAnsi="宋体"/>
          <w:b/>
          <w:bCs/>
        </w:rPr>
      </w:pPr>
    </w:p>
    <w:p w:rsidR="00EE78E4" w:rsidRDefault="00E134A5">
      <w:pPr>
        <w:rPr>
          <w:b/>
          <w:bCs/>
        </w:rPr>
      </w:pPr>
      <w:r>
        <w:rPr>
          <w:b/>
          <w:bCs/>
          <w:noProof/>
        </w:rPr>
        <w:drawing>
          <wp:anchor distT="0" distB="0" distL="114300" distR="114300" simplePos="0" relativeHeight="251657216" behindDoc="0" locked="0" layoutInCell="1" allowOverlap="1" wp14:anchorId="120D882C" wp14:editId="2C2DABAB">
            <wp:simplePos x="0" y="0"/>
            <wp:positionH relativeFrom="column">
              <wp:posOffset>3875033</wp:posOffset>
            </wp:positionH>
            <wp:positionV relativeFrom="paragraph">
              <wp:posOffset>101994</wp:posOffset>
            </wp:positionV>
            <wp:extent cx="1531620" cy="2154555"/>
            <wp:effectExtent l="0" t="0" r="0" b="0"/>
            <wp:wrapSquare wrapText="bothSides"/>
            <wp:docPr id="11" name="图片 259" descr="D:\51EQFHcKZjL._SX31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59" descr="D:\51EQFHcKZjL._SX310_BO1,204,203,200_.jpg"/>
                    <pic:cNvPicPr>
                      <a:picLocks noChangeAspect="1" noChangeArrowheads="1"/>
                    </pic:cNvPicPr>
                  </pic:nvPicPr>
                  <pic:blipFill>
                    <a:blip r:embed="rId10" cstate="print"/>
                    <a:srcRect/>
                    <a:stretch>
                      <a:fillRect/>
                    </a:stretch>
                  </pic:blipFill>
                  <pic:spPr>
                    <a:xfrm>
                      <a:off x="0" y="0"/>
                      <a:ext cx="1531620" cy="2154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F4DA7">
        <w:rPr>
          <w:rFonts w:hint="eastAsia"/>
          <w:b/>
        </w:rPr>
        <w:t>中</w:t>
      </w:r>
      <w:r w:rsidR="009F4DA7">
        <w:rPr>
          <w:rFonts w:hint="eastAsia"/>
          <w:b/>
          <w:bCs/>
        </w:rPr>
        <w:t>文书名：《额外的百分之一：微小的改变造就杰出的人》</w:t>
      </w:r>
    </w:p>
    <w:p w:rsidR="00EE78E4" w:rsidRDefault="009F4DA7">
      <w:pPr>
        <w:jc w:val="left"/>
        <w:rPr>
          <w:b/>
          <w:bCs/>
        </w:rPr>
      </w:pPr>
      <w:r>
        <w:rPr>
          <w:rFonts w:hint="eastAsia"/>
          <w:b/>
          <w:bCs/>
        </w:rPr>
        <w:t>英文书名：</w:t>
      </w:r>
      <w:r>
        <w:rPr>
          <w:rFonts w:hint="eastAsia"/>
          <w:b/>
          <w:bCs/>
        </w:rPr>
        <w:t>THE EXTRA ONE PER CENT: How Small Changes Make Exceptional People</w:t>
      </w:r>
    </w:p>
    <w:p w:rsidR="00EE78E4" w:rsidRDefault="009F4DA7">
      <w:pPr>
        <w:rPr>
          <w:b/>
          <w:bCs/>
        </w:rPr>
      </w:pPr>
      <w:r>
        <w:rPr>
          <w:rFonts w:hint="eastAsia"/>
          <w:b/>
          <w:bCs/>
        </w:rPr>
        <w:t>作</w:t>
      </w:r>
      <w:r>
        <w:rPr>
          <w:rFonts w:hint="eastAsia"/>
          <w:b/>
          <w:bCs/>
        </w:rPr>
        <w:t xml:space="preserve">    </w:t>
      </w:r>
      <w:r>
        <w:rPr>
          <w:rFonts w:hint="eastAsia"/>
          <w:b/>
          <w:bCs/>
        </w:rPr>
        <w:t>者：</w:t>
      </w:r>
      <w:r>
        <w:rPr>
          <w:rFonts w:hint="eastAsia"/>
          <w:b/>
          <w:bCs/>
        </w:rPr>
        <w:t>Rob Y</w:t>
      </w:r>
      <w:r w:rsidR="00CF4EE5">
        <w:rPr>
          <w:rFonts w:hint="eastAsia"/>
          <w:b/>
          <w:bCs/>
        </w:rPr>
        <w:t>eung</w:t>
      </w:r>
    </w:p>
    <w:p w:rsidR="00EE78E4" w:rsidRDefault="009F4DA7">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Macmillan UK</w:t>
      </w:r>
    </w:p>
    <w:p w:rsidR="00EE78E4" w:rsidRDefault="009F4DA7">
      <w:pPr>
        <w:rPr>
          <w:b/>
          <w:bCs/>
        </w:rPr>
      </w:pPr>
      <w:r>
        <w:rPr>
          <w:rFonts w:hint="eastAsia"/>
          <w:b/>
          <w:bCs/>
        </w:rPr>
        <w:t>代理公司：</w:t>
      </w:r>
      <w:r>
        <w:rPr>
          <w:rFonts w:hint="eastAsia"/>
          <w:b/>
          <w:bCs/>
        </w:rPr>
        <w:t>ANA/</w:t>
      </w:r>
      <w:r w:rsidR="00111583">
        <w:rPr>
          <w:rFonts w:hint="eastAsia"/>
          <w:b/>
          <w:bCs/>
        </w:rPr>
        <w:t>Susan</w:t>
      </w:r>
    </w:p>
    <w:p w:rsidR="00EE78E4" w:rsidRDefault="009F4DA7">
      <w:pPr>
        <w:rPr>
          <w:b/>
          <w:bCs/>
        </w:rPr>
      </w:pPr>
      <w:r>
        <w:rPr>
          <w:rFonts w:hint="eastAsia"/>
          <w:b/>
          <w:bCs/>
        </w:rPr>
        <w:t>页</w:t>
      </w:r>
      <w:r>
        <w:rPr>
          <w:rFonts w:hint="eastAsia"/>
          <w:b/>
          <w:bCs/>
        </w:rPr>
        <w:t xml:space="preserve">    </w:t>
      </w:r>
      <w:r>
        <w:rPr>
          <w:rFonts w:hint="eastAsia"/>
          <w:b/>
          <w:bCs/>
        </w:rPr>
        <w:t>数：</w:t>
      </w:r>
      <w:r>
        <w:rPr>
          <w:rFonts w:hint="eastAsia"/>
          <w:b/>
          <w:bCs/>
        </w:rPr>
        <w:t>288</w:t>
      </w:r>
      <w:r>
        <w:rPr>
          <w:rFonts w:hint="eastAsia"/>
          <w:b/>
          <w:bCs/>
        </w:rPr>
        <w:t>页</w:t>
      </w:r>
    </w:p>
    <w:p w:rsidR="00EE78E4" w:rsidRDefault="009F4DA7">
      <w:pPr>
        <w:rPr>
          <w:b/>
          <w:bCs/>
        </w:rPr>
      </w:pPr>
      <w:r>
        <w:rPr>
          <w:rFonts w:hint="eastAsia"/>
          <w:b/>
          <w:bCs/>
        </w:rPr>
        <w:t>出版时间：</w:t>
      </w:r>
      <w:r>
        <w:rPr>
          <w:rFonts w:hint="eastAsia"/>
          <w:b/>
          <w:bCs/>
        </w:rPr>
        <w:t>2010</w:t>
      </w:r>
      <w:r>
        <w:rPr>
          <w:rFonts w:hint="eastAsia"/>
          <w:b/>
          <w:bCs/>
        </w:rPr>
        <w:t>年</w:t>
      </w:r>
      <w:r>
        <w:rPr>
          <w:rFonts w:hint="eastAsia"/>
          <w:b/>
          <w:bCs/>
        </w:rPr>
        <w:t>9</w:t>
      </w:r>
      <w:r>
        <w:rPr>
          <w:rFonts w:hint="eastAsia"/>
          <w:b/>
          <w:bCs/>
        </w:rPr>
        <w:t>月</w:t>
      </w:r>
    </w:p>
    <w:p w:rsidR="00EE78E4" w:rsidRDefault="009F4DA7">
      <w:pPr>
        <w:rPr>
          <w:b/>
          <w:bCs/>
        </w:rPr>
      </w:pPr>
      <w:r>
        <w:rPr>
          <w:rFonts w:hint="eastAsia"/>
          <w:b/>
          <w:bCs/>
        </w:rPr>
        <w:t>代理地区：中国大陆、台湾</w:t>
      </w:r>
    </w:p>
    <w:p w:rsidR="00EE78E4" w:rsidRDefault="009F4DA7">
      <w:pPr>
        <w:rPr>
          <w:b/>
          <w:bCs/>
        </w:rPr>
      </w:pPr>
      <w:r>
        <w:rPr>
          <w:rFonts w:hint="eastAsia"/>
          <w:b/>
          <w:bCs/>
        </w:rPr>
        <w:t>审读资料：电子稿</w:t>
      </w:r>
    </w:p>
    <w:p w:rsidR="00EE78E4" w:rsidRDefault="009F4DA7">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型：励志</w:t>
      </w:r>
      <w:r>
        <w:rPr>
          <w:rFonts w:hint="eastAsia"/>
          <w:b/>
          <w:bCs/>
        </w:rPr>
        <w:t>/</w:t>
      </w:r>
      <w:r>
        <w:rPr>
          <w:rFonts w:hint="eastAsia"/>
          <w:b/>
          <w:bCs/>
        </w:rPr>
        <w:t>大众心理</w:t>
      </w:r>
    </w:p>
    <w:p w:rsidR="00EE78E4" w:rsidRDefault="00EE78E4">
      <w:pPr>
        <w:rPr>
          <w:b/>
          <w:bCs/>
        </w:rPr>
      </w:pPr>
    </w:p>
    <w:p w:rsidR="00EE78E4" w:rsidRDefault="00EE78E4">
      <w:pPr>
        <w:rPr>
          <w:b/>
          <w:bCs/>
        </w:rPr>
      </w:pPr>
    </w:p>
    <w:p w:rsidR="00EE78E4" w:rsidRDefault="009F4DA7">
      <w:pPr>
        <w:rPr>
          <w:b/>
          <w:bCs/>
          <w:szCs w:val="21"/>
        </w:rPr>
      </w:pPr>
      <w:r>
        <w:rPr>
          <w:rFonts w:hint="eastAsia"/>
          <w:b/>
          <w:bCs/>
          <w:szCs w:val="21"/>
        </w:rPr>
        <w:t>内容简介：</w:t>
      </w:r>
    </w:p>
    <w:p w:rsidR="00EE78E4" w:rsidRDefault="00EE78E4">
      <w:pPr>
        <w:rPr>
          <w:bCs/>
          <w:szCs w:val="21"/>
        </w:rPr>
      </w:pPr>
    </w:p>
    <w:p w:rsidR="00EE78E4" w:rsidRDefault="009F4DA7">
      <w:pPr>
        <w:ind w:firstLineChars="200" w:firstLine="420"/>
        <w:jc w:val="left"/>
      </w:pPr>
      <w:r>
        <w:rPr>
          <w:rFonts w:hint="eastAsia"/>
        </w:rPr>
        <w:t>有时，我们都需要一点压力来帮助我们达到人生顶峰。去发现构成杰出人士与众不同之处的“额外的百分之一”的成分，挖掘出你如何使这些微妙但至关重要的差异对你也起作用的方式吧。</w:t>
      </w:r>
    </w:p>
    <w:p w:rsidR="00EE78E4" w:rsidRDefault="00EE78E4">
      <w:pPr>
        <w:jc w:val="left"/>
      </w:pPr>
    </w:p>
    <w:p w:rsidR="00EE78E4" w:rsidRDefault="009F4DA7">
      <w:pPr>
        <w:ind w:firstLineChars="200" w:firstLine="420"/>
        <w:jc w:val="left"/>
      </w:pPr>
      <w:r>
        <w:rPr>
          <w:rFonts w:hint="eastAsia"/>
        </w:rPr>
        <w:t>在这本书中，著名的心理学家和教练罗布·杨博士利用大量的科学研究，分享了他与企业家、商界领袖、世界一流的体育人士和名人一起工作中获得的启示。去发现这些成功人士的不同做事方式，并通过发现他们所拥有的造就不同的八种能力，了解如何利用高成就者的心理，达到卓越的成功水平吧。</w:t>
      </w:r>
    </w:p>
    <w:p w:rsidR="00EE78E4" w:rsidRDefault="00EE78E4">
      <w:pPr>
        <w:jc w:val="left"/>
        <w:rPr>
          <w:szCs w:val="21"/>
        </w:rPr>
      </w:pPr>
    </w:p>
    <w:p w:rsidR="00EE78E4" w:rsidRDefault="009F4DA7">
      <w:pPr>
        <w:ind w:firstLineChars="200" w:firstLine="420"/>
        <w:jc w:val="left"/>
        <w:rPr>
          <w:szCs w:val="21"/>
        </w:rPr>
      </w:pPr>
      <w:r>
        <w:rPr>
          <w:rFonts w:hint="eastAsia"/>
          <w:szCs w:val="21"/>
        </w:rPr>
        <w:t>在</w:t>
      </w:r>
      <w:r>
        <w:rPr>
          <w:rFonts w:hint="eastAsia"/>
          <w:b/>
          <w:bCs/>
          <w:szCs w:val="21"/>
        </w:rPr>
        <w:t>《</w:t>
      </w:r>
      <w:r>
        <w:rPr>
          <w:rFonts w:hint="eastAsia"/>
          <w:b/>
          <w:bCs/>
        </w:rPr>
        <w:t>额外的百分之一：微小的改变造就杰出的人</w:t>
      </w:r>
      <w:r>
        <w:rPr>
          <w:rFonts w:hint="eastAsia"/>
          <w:b/>
          <w:bCs/>
          <w:szCs w:val="21"/>
        </w:rPr>
        <w:t>》（</w:t>
      </w:r>
      <w:r>
        <w:rPr>
          <w:rFonts w:hint="eastAsia"/>
          <w:b/>
          <w:bCs/>
        </w:rPr>
        <w:t>THE EXTRA ONE PER CENT: How Small Changes Make Exceptional People</w:t>
      </w:r>
      <w:r>
        <w:rPr>
          <w:rFonts w:hint="eastAsia"/>
          <w:b/>
          <w:bCs/>
          <w:szCs w:val="21"/>
        </w:rPr>
        <w:t>）中，</w:t>
      </w:r>
      <w:r>
        <w:rPr>
          <w:rFonts w:hint="eastAsia"/>
        </w:rPr>
        <w:t>罗布·杨博士</w:t>
      </w:r>
      <w:r>
        <w:rPr>
          <w:rFonts w:hint="eastAsia"/>
          <w:szCs w:val="21"/>
        </w:rPr>
        <w:t>将向您展示您如何也能充分发挥您的潜力，并发现如何使这些策略对您有效。你会发现如何在你的生活中做出真正的和持久的改变，并把你自己带到更高一个层次。</w:t>
      </w:r>
    </w:p>
    <w:p w:rsidR="00EE78E4" w:rsidRDefault="00EE78E4">
      <w:pPr>
        <w:jc w:val="left"/>
        <w:rPr>
          <w:rFonts w:ascii="宋体" w:hAnsi="宋体"/>
          <w:b/>
          <w:bCs/>
        </w:rPr>
      </w:pPr>
    </w:p>
    <w:p w:rsidR="00EE78E4" w:rsidRDefault="009F4DA7">
      <w:pPr>
        <w:jc w:val="left"/>
        <w:rPr>
          <w:rFonts w:ascii="宋体" w:hAnsi="宋体"/>
          <w:b/>
          <w:bCs/>
        </w:rPr>
      </w:pPr>
      <w:r>
        <w:rPr>
          <w:rFonts w:ascii="宋体" w:hAnsi="宋体" w:hint="eastAsia"/>
          <w:b/>
          <w:bCs/>
        </w:rPr>
        <w:t>目录</w:t>
      </w:r>
    </w:p>
    <w:p w:rsidR="00EE78E4" w:rsidRDefault="009F4DA7">
      <w:pPr>
        <w:jc w:val="left"/>
        <w:rPr>
          <w:rFonts w:ascii="宋体" w:hAnsi="宋体"/>
          <w:b/>
          <w:bCs/>
        </w:rPr>
      </w:pPr>
      <w:r>
        <w:rPr>
          <w:rFonts w:ascii="宋体" w:hAnsi="宋体" w:hint="eastAsia"/>
          <w:b/>
          <w:bCs/>
        </w:rPr>
        <w:t>致谢</w:t>
      </w:r>
    </w:p>
    <w:p w:rsidR="00EE78E4" w:rsidRDefault="009F4DA7">
      <w:pPr>
        <w:jc w:val="left"/>
        <w:rPr>
          <w:rFonts w:ascii="宋体" w:hAnsi="宋体"/>
          <w:b/>
          <w:bCs/>
        </w:rPr>
      </w:pPr>
      <w:r>
        <w:rPr>
          <w:rFonts w:ascii="宋体" w:hAnsi="宋体" w:hint="eastAsia"/>
          <w:b/>
          <w:bCs/>
        </w:rPr>
        <w:t>引言</w:t>
      </w:r>
    </w:p>
    <w:p w:rsidR="00EE78E4" w:rsidRDefault="009F4DA7">
      <w:pPr>
        <w:jc w:val="left"/>
        <w:rPr>
          <w:rFonts w:ascii="宋体" w:hAnsi="宋体"/>
        </w:rPr>
      </w:pPr>
      <w:r>
        <w:rPr>
          <w:rFonts w:ascii="宋体" w:hAnsi="宋体" w:hint="eastAsia"/>
        </w:rPr>
        <w:t>第一章：敬畏</w:t>
      </w:r>
    </w:p>
    <w:p w:rsidR="00EE78E4" w:rsidRDefault="009F4DA7">
      <w:pPr>
        <w:jc w:val="left"/>
        <w:rPr>
          <w:rFonts w:ascii="宋体" w:hAnsi="宋体"/>
        </w:rPr>
      </w:pPr>
      <w:r>
        <w:rPr>
          <w:rFonts w:ascii="宋体" w:hAnsi="宋体" w:hint="eastAsia"/>
        </w:rPr>
        <w:t>第二章：珍惜</w:t>
      </w:r>
    </w:p>
    <w:p w:rsidR="00EE78E4" w:rsidRDefault="009F4DA7">
      <w:pPr>
        <w:jc w:val="left"/>
        <w:rPr>
          <w:rFonts w:ascii="宋体" w:hAnsi="宋体"/>
        </w:rPr>
      </w:pPr>
      <w:r>
        <w:rPr>
          <w:rFonts w:ascii="宋体" w:hAnsi="宋体" w:hint="eastAsia"/>
        </w:rPr>
        <w:t>第三章：真实性</w:t>
      </w:r>
    </w:p>
    <w:p w:rsidR="00EE78E4" w:rsidRDefault="009F4DA7">
      <w:pPr>
        <w:jc w:val="left"/>
        <w:rPr>
          <w:rFonts w:ascii="宋体" w:hAnsi="宋体"/>
        </w:rPr>
      </w:pPr>
      <w:r>
        <w:rPr>
          <w:rFonts w:ascii="宋体" w:hAnsi="宋体" w:hint="eastAsia"/>
        </w:rPr>
        <w:t>第四章：中心性</w:t>
      </w:r>
    </w:p>
    <w:p w:rsidR="00EE78E4" w:rsidRDefault="009F4DA7">
      <w:pPr>
        <w:jc w:val="left"/>
        <w:rPr>
          <w:rFonts w:ascii="宋体" w:hAnsi="宋体"/>
        </w:rPr>
      </w:pPr>
      <w:r>
        <w:rPr>
          <w:rFonts w:ascii="宋体" w:hAnsi="宋体" w:hint="eastAsia"/>
        </w:rPr>
        <w:t>第五章：连接</w:t>
      </w:r>
    </w:p>
    <w:p w:rsidR="00EE78E4" w:rsidRDefault="009F4DA7">
      <w:pPr>
        <w:jc w:val="left"/>
        <w:rPr>
          <w:rFonts w:ascii="宋体" w:hAnsi="宋体"/>
        </w:rPr>
      </w:pPr>
      <w:r>
        <w:rPr>
          <w:rFonts w:ascii="宋体" w:hAnsi="宋体" w:hint="eastAsia"/>
        </w:rPr>
        <w:lastRenderedPageBreak/>
        <w:t>第六章：大胆</w:t>
      </w:r>
    </w:p>
    <w:p w:rsidR="00EE78E4" w:rsidRDefault="009F4DA7">
      <w:pPr>
        <w:jc w:val="left"/>
        <w:rPr>
          <w:rFonts w:ascii="宋体" w:hAnsi="宋体"/>
        </w:rPr>
      </w:pPr>
      <w:r>
        <w:rPr>
          <w:rFonts w:ascii="宋体" w:hAnsi="宋体" w:hint="eastAsia"/>
        </w:rPr>
        <w:t>第七章：公民意识</w:t>
      </w:r>
    </w:p>
    <w:p w:rsidR="00EE78E4" w:rsidRDefault="009F4DA7">
      <w:pPr>
        <w:jc w:val="left"/>
        <w:rPr>
          <w:rFonts w:ascii="宋体" w:hAnsi="宋体"/>
        </w:rPr>
      </w:pPr>
      <w:r>
        <w:rPr>
          <w:rFonts w:ascii="宋体" w:hAnsi="宋体" w:hint="eastAsia"/>
        </w:rPr>
        <w:t>第八章：愿景</w:t>
      </w:r>
    </w:p>
    <w:p w:rsidR="00EE78E4" w:rsidRDefault="009F4DA7">
      <w:pPr>
        <w:jc w:val="left"/>
        <w:rPr>
          <w:rFonts w:ascii="宋体" w:hAnsi="宋体"/>
        </w:rPr>
      </w:pPr>
      <w:r>
        <w:rPr>
          <w:rFonts w:ascii="宋体" w:hAnsi="宋体" w:hint="eastAsia"/>
        </w:rPr>
        <w:t>结论：向前、向上、超越自己</w:t>
      </w:r>
    </w:p>
    <w:p w:rsidR="00EE78E4" w:rsidRDefault="009F4DA7">
      <w:pPr>
        <w:jc w:val="left"/>
        <w:rPr>
          <w:rFonts w:ascii="宋体" w:hAnsi="宋体"/>
          <w:b/>
          <w:bCs/>
        </w:rPr>
      </w:pPr>
      <w:r>
        <w:rPr>
          <w:rFonts w:ascii="宋体" w:hAnsi="宋体" w:hint="eastAsia"/>
          <w:b/>
          <w:bCs/>
        </w:rPr>
        <w:t>注释</w:t>
      </w:r>
    </w:p>
    <w:p w:rsidR="00EE78E4" w:rsidRDefault="009F4DA7">
      <w:pPr>
        <w:jc w:val="left"/>
        <w:rPr>
          <w:rFonts w:ascii="宋体" w:hAnsi="宋体"/>
          <w:b/>
          <w:bCs/>
        </w:rPr>
      </w:pPr>
      <w:r>
        <w:rPr>
          <w:rFonts w:ascii="宋体" w:hAnsi="宋体" w:hint="eastAsia"/>
          <w:b/>
          <w:bCs/>
        </w:rPr>
        <w:t>索引</w:t>
      </w:r>
    </w:p>
    <w:p w:rsidR="00EE78E4" w:rsidRDefault="009F4DA7">
      <w:pPr>
        <w:jc w:val="left"/>
        <w:rPr>
          <w:rFonts w:ascii="宋体" w:hAnsi="宋体"/>
          <w:b/>
          <w:bCs/>
        </w:rPr>
      </w:pPr>
      <w:r>
        <w:rPr>
          <w:b/>
          <w:bCs/>
          <w:noProof/>
        </w:rPr>
        <w:drawing>
          <wp:anchor distT="0" distB="0" distL="114300" distR="114300" simplePos="0" relativeHeight="251656704" behindDoc="0" locked="0" layoutInCell="1" allowOverlap="1">
            <wp:simplePos x="0" y="0"/>
            <wp:positionH relativeFrom="column">
              <wp:posOffset>3833495</wp:posOffset>
            </wp:positionH>
            <wp:positionV relativeFrom="paragraph">
              <wp:posOffset>197485</wp:posOffset>
            </wp:positionV>
            <wp:extent cx="1447165" cy="2312035"/>
            <wp:effectExtent l="19050" t="0" r="635" b="0"/>
            <wp:wrapSquare wrapText="bothSides"/>
            <wp:docPr id="12" name="图片 259" descr="D:\41JOwrh17EL._SX31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59" descr="D:\41JOwrh17EL._SX310_BO1,204,203,200_.jpg"/>
                    <pic:cNvPicPr>
                      <a:picLocks noChangeAspect="1" noChangeArrowheads="1"/>
                    </pic:cNvPicPr>
                  </pic:nvPicPr>
                  <pic:blipFill>
                    <a:blip r:embed="rId11" cstate="print"/>
                    <a:srcRect/>
                    <a:stretch>
                      <a:fillRect/>
                    </a:stretch>
                  </pic:blipFill>
                  <pic:spPr>
                    <a:xfrm>
                      <a:off x="0" y="0"/>
                      <a:ext cx="1447165" cy="2312035"/>
                    </a:xfrm>
                    <a:prstGeom prst="rect">
                      <a:avLst/>
                    </a:prstGeom>
                    <a:noFill/>
                    <a:ln w="9525">
                      <a:noFill/>
                      <a:miter lim="800000"/>
                      <a:headEnd/>
                      <a:tailEnd/>
                    </a:ln>
                  </pic:spPr>
                </pic:pic>
              </a:graphicData>
            </a:graphic>
          </wp:anchor>
        </w:drawing>
      </w:r>
    </w:p>
    <w:p w:rsidR="00EE78E4" w:rsidRDefault="009F4DA7">
      <w:pPr>
        <w:rPr>
          <w:b/>
          <w:bCs/>
        </w:rPr>
      </w:pPr>
      <w:r>
        <w:rPr>
          <w:rFonts w:hint="eastAsia"/>
          <w:b/>
        </w:rPr>
        <w:t>中</w:t>
      </w:r>
      <w:r>
        <w:rPr>
          <w:rFonts w:hint="eastAsia"/>
          <w:b/>
          <w:bCs/>
        </w:rPr>
        <w:t>文书名：《“</w:t>
      </w:r>
      <w:r>
        <w:rPr>
          <w:rFonts w:hint="eastAsia"/>
          <w:b/>
          <w:bCs/>
        </w:rPr>
        <w:t>I</w:t>
      </w:r>
      <w:r>
        <w:rPr>
          <w:rFonts w:hint="eastAsia"/>
          <w:b/>
          <w:bCs/>
        </w:rPr>
        <w:t>”代表影响力：说服的新科学》</w:t>
      </w:r>
    </w:p>
    <w:p w:rsidR="00EE78E4" w:rsidRDefault="009F4DA7">
      <w:pPr>
        <w:jc w:val="left"/>
        <w:rPr>
          <w:b/>
          <w:bCs/>
        </w:rPr>
      </w:pPr>
      <w:r>
        <w:rPr>
          <w:rFonts w:hint="eastAsia"/>
          <w:b/>
          <w:bCs/>
        </w:rPr>
        <w:t>英文书名：</w:t>
      </w:r>
      <w:r>
        <w:rPr>
          <w:rFonts w:hint="eastAsia"/>
          <w:b/>
          <w:bCs/>
        </w:rPr>
        <w:t>I IS FOR INFLUENCE: The New Science of Persuasion</w:t>
      </w:r>
    </w:p>
    <w:p w:rsidR="00EE78E4" w:rsidRDefault="009F4DA7">
      <w:pPr>
        <w:rPr>
          <w:b/>
          <w:bCs/>
        </w:rPr>
      </w:pPr>
      <w:r>
        <w:rPr>
          <w:rFonts w:hint="eastAsia"/>
          <w:b/>
          <w:bCs/>
        </w:rPr>
        <w:t>作</w:t>
      </w:r>
      <w:r>
        <w:rPr>
          <w:rFonts w:hint="eastAsia"/>
          <w:b/>
          <w:bCs/>
        </w:rPr>
        <w:t xml:space="preserve">    </w:t>
      </w:r>
      <w:r>
        <w:rPr>
          <w:rFonts w:hint="eastAsia"/>
          <w:b/>
          <w:bCs/>
        </w:rPr>
        <w:t>者：</w:t>
      </w:r>
      <w:r w:rsidR="00CF4EE5">
        <w:rPr>
          <w:rFonts w:hint="eastAsia"/>
          <w:b/>
          <w:bCs/>
        </w:rPr>
        <w:t>Rob Yeung</w:t>
      </w:r>
    </w:p>
    <w:p w:rsidR="00EE78E4" w:rsidRDefault="009F4DA7">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Macmillan</w:t>
      </w:r>
    </w:p>
    <w:p w:rsidR="00EE78E4" w:rsidRDefault="009F4DA7">
      <w:pPr>
        <w:rPr>
          <w:b/>
          <w:bCs/>
        </w:rPr>
      </w:pPr>
      <w:r>
        <w:rPr>
          <w:rFonts w:hint="eastAsia"/>
          <w:b/>
          <w:bCs/>
        </w:rPr>
        <w:t>代理公司：</w:t>
      </w:r>
      <w:r>
        <w:rPr>
          <w:rFonts w:hint="eastAsia"/>
          <w:b/>
          <w:bCs/>
        </w:rPr>
        <w:t>ANA/</w:t>
      </w:r>
      <w:r w:rsidR="00111583">
        <w:rPr>
          <w:rFonts w:hint="eastAsia"/>
          <w:b/>
          <w:bCs/>
        </w:rPr>
        <w:t>Susan</w:t>
      </w:r>
    </w:p>
    <w:p w:rsidR="00EE78E4" w:rsidRDefault="009F4DA7">
      <w:pPr>
        <w:rPr>
          <w:b/>
          <w:bCs/>
        </w:rPr>
      </w:pPr>
      <w:r>
        <w:rPr>
          <w:rFonts w:hint="eastAsia"/>
          <w:b/>
          <w:bCs/>
        </w:rPr>
        <w:t>页</w:t>
      </w:r>
      <w:r>
        <w:rPr>
          <w:rFonts w:hint="eastAsia"/>
          <w:b/>
          <w:bCs/>
        </w:rPr>
        <w:t xml:space="preserve">    </w:t>
      </w:r>
      <w:r>
        <w:rPr>
          <w:rFonts w:hint="eastAsia"/>
          <w:b/>
          <w:bCs/>
        </w:rPr>
        <w:t>数：</w:t>
      </w:r>
      <w:r>
        <w:rPr>
          <w:rFonts w:hint="eastAsia"/>
          <w:b/>
          <w:bCs/>
        </w:rPr>
        <w:t>320</w:t>
      </w:r>
      <w:r>
        <w:rPr>
          <w:rFonts w:hint="eastAsia"/>
          <w:b/>
          <w:bCs/>
        </w:rPr>
        <w:t>页</w:t>
      </w:r>
    </w:p>
    <w:p w:rsidR="00EE78E4" w:rsidRDefault="009F4DA7">
      <w:pPr>
        <w:rPr>
          <w:b/>
          <w:bCs/>
        </w:rPr>
      </w:pPr>
      <w:r>
        <w:rPr>
          <w:rFonts w:hint="eastAsia"/>
          <w:b/>
          <w:bCs/>
        </w:rPr>
        <w:t>出版时间：</w:t>
      </w:r>
      <w:r>
        <w:rPr>
          <w:rFonts w:hint="eastAsia"/>
          <w:b/>
          <w:bCs/>
        </w:rPr>
        <w:t>2011</w:t>
      </w:r>
      <w:r>
        <w:rPr>
          <w:rFonts w:hint="eastAsia"/>
          <w:b/>
          <w:bCs/>
        </w:rPr>
        <w:t>年</w:t>
      </w:r>
      <w:r>
        <w:rPr>
          <w:rFonts w:hint="eastAsia"/>
          <w:b/>
          <w:bCs/>
        </w:rPr>
        <w:t>9</w:t>
      </w:r>
      <w:r>
        <w:rPr>
          <w:rFonts w:hint="eastAsia"/>
          <w:b/>
          <w:bCs/>
        </w:rPr>
        <w:t>月</w:t>
      </w:r>
    </w:p>
    <w:p w:rsidR="00EE78E4" w:rsidRDefault="009F4DA7">
      <w:pPr>
        <w:rPr>
          <w:b/>
          <w:bCs/>
        </w:rPr>
      </w:pPr>
      <w:r>
        <w:rPr>
          <w:rFonts w:hint="eastAsia"/>
          <w:b/>
          <w:bCs/>
        </w:rPr>
        <w:t>代理地区：中国大陆、台湾</w:t>
      </w:r>
    </w:p>
    <w:p w:rsidR="00EE78E4" w:rsidRDefault="009F4DA7">
      <w:pPr>
        <w:rPr>
          <w:b/>
          <w:bCs/>
        </w:rPr>
      </w:pPr>
      <w:r>
        <w:rPr>
          <w:rFonts w:hint="eastAsia"/>
          <w:b/>
          <w:bCs/>
        </w:rPr>
        <w:t>审读资料：电子稿</w:t>
      </w:r>
    </w:p>
    <w:p w:rsidR="00EE78E4" w:rsidRDefault="009F4DA7">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w:t>
      </w:r>
      <w:r>
        <w:rPr>
          <w:rFonts w:hint="eastAsia"/>
          <w:b/>
          <w:bCs/>
          <w:color w:val="000000"/>
          <w:shd w:val="clear" w:color="auto" w:fill="FFFFFF"/>
        </w:rPr>
        <w:t>励志</w:t>
      </w:r>
      <w:r>
        <w:rPr>
          <w:rFonts w:eastAsia="微软雅黑" w:hint="eastAsia"/>
          <w:b/>
          <w:bCs/>
          <w:color w:val="000000"/>
          <w:shd w:val="clear" w:color="auto" w:fill="FFFFFF"/>
        </w:rPr>
        <w:t>/</w:t>
      </w:r>
      <w:r>
        <w:rPr>
          <w:rFonts w:hint="eastAsia"/>
          <w:b/>
          <w:bCs/>
          <w:color w:val="000000"/>
          <w:shd w:val="clear" w:color="auto" w:fill="FFFFFF"/>
        </w:rPr>
        <w:t>大众心理</w:t>
      </w:r>
    </w:p>
    <w:p w:rsidR="00EE78E4" w:rsidRDefault="00EE78E4">
      <w:pPr>
        <w:rPr>
          <w:b/>
          <w:bCs/>
        </w:rPr>
      </w:pPr>
    </w:p>
    <w:p w:rsidR="00EE78E4" w:rsidRDefault="009F4DA7">
      <w:pPr>
        <w:rPr>
          <w:b/>
          <w:bCs/>
        </w:rPr>
      </w:pPr>
      <w:r>
        <w:rPr>
          <w:rFonts w:hint="eastAsia"/>
          <w:b/>
          <w:bCs/>
        </w:rPr>
        <w:t>发现如何发挥你的影响力，并使人们按照你的思维方式思考问题。</w:t>
      </w:r>
    </w:p>
    <w:p w:rsidR="00EE78E4" w:rsidRDefault="009F4DA7">
      <w:pPr>
        <w:rPr>
          <w:b/>
          <w:bCs/>
          <w:szCs w:val="21"/>
        </w:rPr>
      </w:pPr>
      <w:r>
        <w:rPr>
          <w:rFonts w:hint="eastAsia"/>
          <w:b/>
          <w:bCs/>
          <w:szCs w:val="21"/>
        </w:rPr>
        <w:t>内容简介：</w:t>
      </w:r>
    </w:p>
    <w:p w:rsidR="00EE78E4" w:rsidRDefault="00EE78E4">
      <w:pPr>
        <w:rPr>
          <w:bCs/>
          <w:szCs w:val="21"/>
        </w:rPr>
      </w:pPr>
    </w:p>
    <w:p w:rsidR="00EE78E4" w:rsidRDefault="009F4DA7">
      <w:pPr>
        <w:rPr>
          <w:bCs/>
          <w:szCs w:val="21"/>
        </w:rPr>
      </w:pPr>
      <w:r>
        <w:rPr>
          <w:rFonts w:hint="eastAsia"/>
          <w:bCs/>
          <w:szCs w:val="21"/>
        </w:rPr>
        <w:t xml:space="preserve">   </w:t>
      </w:r>
      <w:r>
        <w:rPr>
          <w:rFonts w:hint="eastAsia"/>
          <w:bCs/>
          <w:szCs w:val="21"/>
        </w:rPr>
        <w:t>“</w:t>
      </w:r>
      <w:r>
        <w:rPr>
          <w:rFonts w:hint="eastAsia"/>
          <w:bCs/>
          <w:szCs w:val="21"/>
        </w:rPr>
        <w:t>[</w:t>
      </w:r>
      <w:r>
        <w:rPr>
          <w:rFonts w:hint="eastAsia"/>
          <w:bCs/>
          <w:szCs w:val="21"/>
        </w:rPr>
        <w:t>作品探讨</w:t>
      </w:r>
      <w:r>
        <w:rPr>
          <w:rFonts w:hint="eastAsia"/>
          <w:bCs/>
          <w:szCs w:val="21"/>
        </w:rPr>
        <w:t>]</w:t>
      </w:r>
      <w:r>
        <w:rPr>
          <w:rFonts w:hint="eastAsia"/>
          <w:bCs/>
          <w:szCs w:val="21"/>
        </w:rPr>
        <w:t>如何让别人清醒或不认真考虑的情况下而受到影响：技艺高超”</w:t>
      </w:r>
    </w:p>
    <w:p w:rsidR="00EE78E4" w:rsidRDefault="009F4DA7">
      <w:pPr>
        <w:jc w:val="right"/>
        <w:rPr>
          <w:bCs/>
          <w:i/>
          <w:szCs w:val="21"/>
        </w:rPr>
      </w:pPr>
      <w:r>
        <w:rPr>
          <w:rFonts w:hint="eastAsia"/>
          <w:bCs/>
          <w:szCs w:val="21"/>
        </w:rPr>
        <w:t xml:space="preserve">               </w:t>
      </w:r>
      <w:r>
        <w:rPr>
          <w:rFonts w:hint="eastAsia"/>
          <w:bCs/>
          <w:szCs w:val="21"/>
        </w:rPr>
        <w:t>——威尼斯汤普森（</w:t>
      </w:r>
      <w:r>
        <w:rPr>
          <w:rFonts w:hint="eastAsia"/>
          <w:bCs/>
          <w:szCs w:val="21"/>
        </w:rPr>
        <w:t>Venetia Thompson</w:t>
      </w:r>
      <w:r>
        <w:rPr>
          <w:rFonts w:hint="eastAsia"/>
          <w:bCs/>
          <w:szCs w:val="21"/>
        </w:rPr>
        <w:t>），著有《严重不当行为》（</w:t>
      </w:r>
      <w:r>
        <w:rPr>
          <w:rFonts w:hint="eastAsia"/>
          <w:bCs/>
          <w:i/>
          <w:szCs w:val="21"/>
        </w:rPr>
        <w:t>Gross Misconduct</w:t>
      </w:r>
      <w:r>
        <w:rPr>
          <w:rFonts w:hint="eastAsia"/>
          <w:bCs/>
          <w:i/>
          <w:szCs w:val="21"/>
        </w:rPr>
        <w:t>）</w:t>
      </w:r>
    </w:p>
    <w:p w:rsidR="00EE78E4" w:rsidRDefault="00EE78E4">
      <w:pPr>
        <w:jc w:val="right"/>
        <w:rPr>
          <w:bCs/>
          <w:szCs w:val="21"/>
        </w:rPr>
      </w:pPr>
    </w:p>
    <w:p w:rsidR="00EE78E4" w:rsidRDefault="009F4DA7">
      <w:pPr>
        <w:numPr>
          <w:ilvl w:val="0"/>
          <w:numId w:val="1"/>
        </w:numPr>
        <w:rPr>
          <w:bCs/>
          <w:szCs w:val="21"/>
        </w:rPr>
      </w:pPr>
      <w:r>
        <w:rPr>
          <w:rFonts w:hint="eastAsia"/>
          <w:bCs/>
          <w:szCs w:val="21"/>
        </w:rPr>
        <w:t>我们如何准确地运用肢体语言来赢得朋友、影响他人？</w:t>
      </w:r>
    </w:p>
    <w:p w:rsidR="00EE78E4" w:rsidRDefault="009F4DA7">
      <w:pPr>
        <w:numPr>
          <w:ilvl w:val="0"/>
          <w:numId w:val="1"/>
        </w:numPr>
        <w:rPr>
          <w:bCs/>
          <w:szCs w:val="21"/>
        </w:rPr>
      </w:pPr>
      <w:r>
        <w:rPr>
          <w:rFonts w:hint="eastAsia"/>
          <w:bCs/>
          <w:szCs w:val="21"/>
        </w:rPr>
        <w:t>英镑什么时候比</w:t>
      </w:r>
      <w:r>
        <w:rPr>
          <w:rFonts w:hint="eastAsia"/>
          <w:bCs/>
          <w:szCs w:val="21"/>
        </w:rPr>
        <w:t>50</w:t>
      </w:r>
      <w:r>
        <w:rPr>
          <w:rFonts w:hint="eastAsia"/>
          <w:bCs/>
          <w:szCs w:val="21"/>
        </w:rPr>
        <w:t>英镑更有说服力？</w:t>
      </w:r>
    </w:p>
    <w:p w:rsidR="00EE78E4" w:rsidRDefault="009F4DA7">
      <w:pPr>
        <w:numPr>
          <w:ilvl w:val="0"/>
          <w:numId w:val="1"/>
        </w:numPr>
        <w:rPr>
          <w:bCs/>
          <w:szCs w:val="21"/>
        </w:rPr>
      </w:pPr>
      <w:r>
        <w:rPr>
          <w:rFonts w:hint="eastAsia"/>
          <w:bCs/>
          <w:szCs w:val="21"/>
        </w:rPr>
        <w:t>为什么给客户更多的选择会降低他们购买的可能性？</w:t>
      </w:r>
    </w:p>
    <w:p w:rsidR="00EE78E4" w:rsidRDefault="00EE78E4">
      <w:pPr>
        <w:rPr>
          <w:bCs/>
          <w:szCs w:val="21"/>
        </w:rPr>
      </w:pPr>
    </w:p>
    <w:p w:rsidR="00EE78E4" w:rsidRDefault="009F4DA7">
      <w:pPr>
        <w:ind w:firstLineChars="200" w:firstLine="420"/>
        <w:rPr>
          <w:bCs/>
          <w:szCs w:val="21"/>
        </w:rPr>
      </w:pPr>
      <w:r>
        <w:rPr>
          <w:rFonts w:hint="eastAsia"/>
          <w:bCs/>
          <w:szCs w:val="21"/>
        </w:rPr>
        <w:t>有些人似乎天生更有影响力和说服力。事实上，他们只是使用任何人都能利用的规则和技巧。心理学家</w:t>
      </w:r>
      <w:r>
        <w:rPr>
          <w:rFonts w:hint="eastAsia"/>
        </w:rPr>
        <w:t>罗布·杨</w:t>
      </w:r>
      <w:r>
        <w:rPr>
          <w:rFonts w:hint="eastAsia"/>
          <w:bCs/>
          <w:szCs w:val="21"/>
        </w:rPr>
        <w:t>探讨了最新的研究，以揭露谎言，揭示影响和说服艺术的真正事实。</w:t>
      </w:r>
    </w:p>
    <w:p w:rsidR="00EE78E4" w:rsidRDefault="00EE78E4">
      <w:pPr>
        <w:jc w:val="left"/>
        <w:rPr>
          <w:rFonts w:ascii="宋体" w:hAnsi="宋体"/>
          <w:b/>
          <w:bCs/>
        </w:rPr>
      </w:pPr>
    </w:p>
    <w:p w:rsidR="00EE78E4" w:rsidRDefault="00EE78E4">
      <w:pPr>
        <w:jc w:val="left"/>
        <w:rPr>
          <w:rFonts w:ascii="宋体" w:hAnsi="宋体"/>
          <w:b/>
          <w:bCs/>
        </w:rPr>
      </w:pPr>
    </w:p>
    <w:p w:rsidR="00EE78E4" w:rsidRDefault="00EE78E4">
      <w:pPr>
        <w:jc w:val="left"/>
        <w:rPr>
          <w:rFonts w:ascii="宋体" w:hAnsi="宋体"/>
          <w:b/>
          <w:bCs/>
        </w:rPr>
      </w:pPr>
    </w:p>
    <w:p w:rsidR="00111583" w:rsidRDefault="00111583">
      <w:pPr>
        <w:jc w:val="left"/>
        <w:rPr>
          <w:rFonts w:ascii="宋体" w:hAnsi="宋体"/>
          <w:b/>
          <w:bCs/>
        </w:rPr>
      </w:pPr>
    </w:p>
    <w:p w:rsidR="00111583" w:rsidRDefault="00111583">
      <w:pPr>
        <w:jc w:val="left"/>
        <w:rPr>
          <w:rFonts w:ascii="宋体" w:hAnsi="宋体"/>
          <w:b/>
          <w:bCs/>
        </w:rPr>
      </w:pPr>
    </w:p>
    <w:p w:rsidR="00111583" w:rsidRDefault="00111583">
      <w:pPr>
        <w:jc w:val="left"/>
        <w:rPr>
          <w:rFonts w:ascii="宋体" w:hAnsi="宋体"/>
          <w:b/>
          <w:bCs/>
        </w:rPr>
      </w:pPr>
    </w:p>
    <w:p w:rsidR="00111583" w:rsidRDefault="00111583">
      <w:pPr>
        <w:jc w:val="left"/>
        <w:rPr>
          <w:rFonts w:ascii="宋体" w:hAnsi="宋体"/>
          <w:b/>
          <w:bCs/>
        </w:rPr>
      </w:pPr>
    </w:p>
    <w:p w:rsidR="00EE78E4" w:rsidRDefault="00EE78E4">
      <w:pPr>
        <w:jc w:val="left"/>
        <w:rPr>
          <w:rFonts w:ascii="宋体" w:hAnsi="宋体"/>
          <w:b/>
          <w:bCs/>
        </w:rPr>
      </w:pPr>
    </w:p>
    <w:p w:rsidR="00EE78E4" w:rsidRDefault="00111583">
      <w:pPr>
        <w:rPr>
          <w:b/>
          <w:bCs/>
        </w:rPr>
      </w:pPr>
      <w:r>
        <w:rPr>
          <w:b/>
          <w:bCs/>
          <w:noProof/>
        </w:rPr>
        <w:drawing>
          <wp:anchor distT="0" distB="0" distL="114300" distR="114300" simplePos="0" relativeHeight="251658752" behindDoc="0" locked="0" layoutInCell="1" allowOverlap="1" wp14:anchorId="1FAD4012" wp14:editId="547FB54D">
            <wp:simplePos x="0" y="0"/>
            <wp:positionH relativeFrom="column">
              <wp:posOffset>3856990</wp:posOffset>
            </wp:positionH>
            <wp:positionV relativeFrom="paragraph">
              <wp:posOffset>1905</wp:posOffset>
            </wp:positionV>
            <wp:extent cx="1548765" cy="2459990"/>
            <wp:effectExtent l="0" t="0" r="0" b="0"/>
            <wp:wrapSquare wrapText="bothSides"/>
            <wp:docPr id="13" name="图片 259" descr="D:\51H10ENYD4L._SY34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59" descr="D:\51H10ENYD4L._SY346_.jpg"/>
                    <pic:cNvPicPr>
                      <a:picLocks noChangeAspect="1" noChangeArrowheads="1"/>
                    </pic:cNvPicPr>
                  </pic:nvPicPr>
                  <pic:blipFill>
                    <a:blip r:embed="rId12" cstate="print"/>
                    <a:srcRect/>
                    <a:stretch>
                      <a:fillRect/>
                    </a:stretch>
                  </pic:blipFill>
                  <pic:spPr>
                    <a:xfrm>
                      <a:off x="0" y="0"/>
                      <a:ext cx="1548765" cy="2459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F4DA7">
        <w:rPr>
          <w:rFonts w:hint="eastAsia"/>
          <w:b/>
        </w:rPr>
        <w:t>中</w:t>
      </w:r>
      <w:r w:rsidR="009F4DA7">
        <w:rPr>
          <w:rFonts w:hint="eastAsia"/>
          <w:b/>
          <w:bCs/>
        </w:rPr>
        <w:t>文书名：《你可以改变你的生活：获得你想要的东西的简单步骤》</w:t>
      </w:r>
    </w:p>
    <w:p w:rsidR="00EE78E4" w:rsidRDefault="009F4DA7">
      <w:pPr>
        <w:jc w:val="left"/>
        <w:rPr>
          <w:b/>
          <w:bCs/>
        </w:rPr>
      </w:pPr>
      <w:r>
        <w:rPr>
          <w:rFonts w:hint="eastAsia"/>
          <w:b/>
          <w:bCs/>
        </w:rPr>
        <w:t>英文书名：</w:t>
      </w:r>
      <w:r>
        <w:rPr>
          <w:rFonts w:hint="eastAsia"/>
          <w:b/>
          <w:bCs/>
        </w:rPr>
        <w:t>YOU CAN CHANGE YOUR LIFE: Easy Steps to Getting What You Want</w:t>
      </w:r>
    </w:p>
    <w:p w:rsidR="00EE78E4" w:rsidRDefault="009F4DA7">
      <w:pPr>
        <w:rPr>
          <w:b/>
          <w:bCs/>
        </w:rPr>
      </w:pPr>
      <w:r>
        <w:rPr>
          <w:rFonts w:hint="eastAsia"/>
          <w:b/>
          <w:bCs/>
        </w:rPr>
        <w:t>作</w:t>
      </w:r>
      <w:r>
        <w:rPr>
          <w:rFonts w:hint="eastAsia"/>
          <w:b/>
          <w:bCs/>
        </w:rPr>
        <w:t xml:space="preserve">    </w:t>
      </w:r>
      <w:r>
        <w:rPr>
          <w:rFonts w:hint="eastAsia"/>
          <w:b/>
          <w:bCs/>
        </w:rPr>
        <w:t>者：</w:t>
      </w:r>
      <w:r w:rsidR="00CF4EE5">
        <w:rPr>
          <w:rFonts w:hint="eastAsia"/>
          <w:b/>
          <w:bCs/>
        </w:rPr>
        <w:t>Rob Yeung</w:t>
      </w:r>
    </w:p>
    <w:p w:rsidR="00EE78E4" w:rsidRDefault="009F4DA7">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Macmillan UK</w:t>
      </w:r>
    </w:p>
    <w:p w:rsidR="00EE78E4" w:rsidRDefault="009F4DA7">
      <w:pPr>
        <w:rPr>
          <w:b/>
          <w:bCs/>
        </w:rPr>
      </w:pPr>
      <w:r>
        <w:rPr>
          <w:rFonts w:hint="eastAsia"/>
          <w:b/>
          <w:bCs/>
        </w:rPr>
        <w:t>代理公司：</w:t>
      </w:r>
      <w:r>
        <w:rPr>
          <w:rFonts w:hint="eastAsia"/>
          <w:b/>
          <w:bCs/>
        </w:rPr>
        <w:t>ANA/</w:t>
      </w:r>
      <w:r w:rsidR="00111583">
        <w:rPr>
          <w:rFonts w:hint="eastAsia"/>
          <w:b/>
          <w:bCs/>
        </w:rPr>
        <w:t>Susan</w:t>
      </w:r>
    </w:p>
    <w:p w:rsidR="00EE78E4" w:rsidRDefault="009F4DA7">
      <w:pPr>
        <w:rPr>
          <w:b/>
          <w:bCs/>
        </w:rPr>
      </w:pPr>
      <w:r>
        <w:rPr>
          <w:rFonts w:hint="eastAsia"/>
          <w:b/>
          <w:bCs/>
        </w:rPr>
        <w:t>页</w:t>
      </w:r>
      <w:r>
        <w:rPr>
          <w:rFonts w:hint="eastAsia"/>
          <w:b/>
          <w:bCs/>
        </w:rPr>
        <w:t xml:space="preserve">    </w:t>
      </w:r>
      <w:r>
        <w:rPr>
          <w:rFonts w:hint="eastAsia"/>
          <w:b/>
          <w:bCs/>
        </w:rPr>
        <w:t>数：</w:t>
      </w:r>
      <w:r>
        <w:rPr>
          <w:rFonts w:hint="eastAsia"/>
          <w:b/>
          <w:bCs/>
        </w:rPr>
        <w:t>282</w:t>
      </w:r>
      <w:r>
        <w:rPr>
          <w:rFonts w:hint="eastAsia"/>
          <w:b/>
          <w:bCs/>
        </w:rPr>
        <w:t>页</w:t>
      </w:r>
    </w:p>
    <w:p w:rsidR="00EE78E4" w:rsidRDefault="009F4DA7">
      <w:pPr>
        <w:rPr>
          <w:b/>
          <w:bCs/>
        </w:rPr>
      </w:pPr>
      <w:r>
        <w:rPr>
          <w:rFonts w:hint="eastAsia"/>
          <w:b/>
          <w:bCs/>
        </w:rPr>
        <w:t>出版时间：</w:t>
      </w:r>
      <w:r>
        <w:rPr>
          <w:rFonts w:hint="eastAsia"/>
          <w:b/>
          <w:bCs/>
        </w:rPr>
        <w:t>2012</w:t>
      </w:r>
      <w:r>
        <w:rPr>
          <w:rFonts w:hint="eastAsia"/>
          <w:b/>
          <w:bCs/>
        </w:rPr>
        <w:t>年</w:t>
      </w:r>
      <w:r>
        <w:rPr>
          <w:rFonts w:hint="eastAsia"/>
          <w:b/>
          <w:bCs/>
        </w:rPr>
        <w:t>12</w:t>
      </w:r>
      <w:r>
        <w:rPr>
          <w:rFonts w:hint="eastAsia"/>
          <w:b/>
          <w:bCs/>
        </w:rPr>
        <w:t>月</w:t>
      </w:r>
    </w:p>
    <w:p w:rsidR="00EE78E4" w:rsidRDefault="009F4DA7">
      <w:pPr>
        <w:rPr>
          <w:b/>
          <w:bCs/>
        </w:rPr>
      </w:pPr>
      <w:r>
        <w:rPr>
          <w:rFonts w:hint="eastAsia"/>
          <w:b/>
          <w:bCs/>
        </w:rPr>
        <w:t>代理地区：中国大陆、台湾</w:t>
      </w:r>
    </w:p>
    <w:p w:rsidR="00EE78E4" w:rsidRDefault="009F4DA7">
      <w:pPr>
        <w:rPr>
          <w:b/>
          <w:bCs/>
        </w:rPr>
      </w:pPr>
      <w:r>
        <w:rPr>
          <w:rFonts w:hint="eastAsia"/>
          <w:b/>
          <w:bCs/>
        </w:rPr>
        <w:t>审读资料：电子稿</w:t>
      </w:r>
    </w:p>
    <w:p w:rsidR="00EE78E4" w:rsidRDefault="009F4DA7">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w:t>
      </w:r>
      <w:r>
        <w:rPr>
          <w:rFonts w:hint="eastAsia"/>
          <w:b/>
          <w:bCs/>
          <w:color w:val="000000"/>
          <w:shd w:val="clear" w:color="auto" w:fill="FFFFFF"/>
        </w:rPr>
        <w:t>励志</w:t>
      </w:r>
      <w:r>
        <w:rPr>
          <w:rFonts w:eastAsia="微软雅黑" w:hint="eastAsia"/>
          <w:b/>
          <w:bCs/>
          <w:color w:val="000000"/>
          <w:shd w:val="clear" w:color="auto" w:fill="FFFFFF"/>
        </w:rPr>
        <w:t>/</w:t>
      </w:r>
      <w:r>
        <w:rPr>
          <w:rFonts w:hint="eastAsia"/>
          <w:b/>
          <w:bCs/>
          <w:color w:val="000000"/>
          <w:shd w:val="clear" w:color="auto" w:fill="FFFFFF"/>
        </w:rPr>
        <w:t>大众心理</w:t>
      </w:r>
    </w:p>
    <w:p w:rsidR="00EE78E4" w:rsidRDefault="00EE78E4">
      <w:pPr>
        <w:rPr>
          <w:b/>
          <w:bCs/>
        </w:rPr>
      </w:pPr>
    </w:p>
    <w:p w:rsidR="00EE78E4" w:rsidRDefault="00EE78E4">
      <w:pPr>
        <w:rPr>
          <w:b/>
          <w:bCs/>
        </w:rPr>
      </w:pPr>
    </w:p>
    <w:p w:rsidR="00EE78E4" w:rsidRDefault="009F4DA7">
      <w:pPr>
        <w:rPr>
          <w:b/>
          <w:bCs/>
          <w:szCs w:val="21"/>
        </w:rPr>
      </w:pPr>
      <w:r>
        <w:rPr>
          <w:rFonts w:hint="eastAsia"/>
          <w:b/>
          <w:bCs/>
          <w:szCs w:val="21"/>
        </w:rPr>
        <w:t>内容简介：</w:t>
      </w:r>
    </w:p>
    <w:p w:rsidR="00EE78E4" w:rsidRDefault="00EE78E4">
      <w:pPr>
        <w:rPr>
          <w:bCs/>
          <w:szCs w:val="21"/>
        </w:rPr>
      </w:pPr>
    </w:p>
    <w:p w:rsidR="00EE78E4" w:rsidRDefault="009F4DA7">
      <w:pPr>
        <w:ind w:firstLineChars="200" w:firstLine="420"/>
      </w:pPr>
      <w:r>
        <w:rPr>
          <w:rFonts w:hint="eastAsia"/>
        </w:rPr>
        <w:t>想要在你的生活中做出积极的改变？也许你读过一些自助书籍，认为你知道你需要做什么——也许是一些积极的思考方式，做出一个决定，或者仅仅是希望获得幸福？那么，这里的消息是：这些都不会有帮助；因为只通过愿望是无法真正得到生活中的东西。</w:t>
      </w:r>
    </w:p>
    <w:p w:rsidR="00EE78E4" w:rsidRDefault="00EE78E4"/>
    <w:p w:rsidR="00EE78E4" w:rsidRDefault="009F4DA7">
      <w:pPr>
        <w:ind w:firstLineChars="200" w:firstLine="420"/>
      </w:pPr>
      <w:r>
        <w:rPr>
          <w:rFonts w:hint="eastAsia"/>
        </w:rPr>
        <w:t>在《</w:t>
      </w:r>
      <w:r>
        <w:rPr>
          <w:rFonts w:hint="eastAsia"/>
          <w:b/>
          <w:bCs/>
        </w:rPr>
        <w:t>你可以改变你的生活</w:t>
      </w:r>
      <w:r>
        <w:rPr>
          <w:rFonts w:hint="eastAsia"/>
        </w:rPr>
        <w:t>》（</w:t>
      </w:r>
      <w:r>
        <w:rPr>
          <w:rFonts w:hint="eastAsia"/>
          <w:b/>
          <w:bCs/>
        </w:rPr>
        <w:t>YOU CAN CHANGE YOUR LIFE</w:t>
      </w:r>
      <w:r>
        <w:rPr>
          <w:rFonts w:hint="eastAsia"/>
        </w:rPr>
        <w:t>）中，顶级心理学家罗布·杨调查如何让改变坚持下去的方式。他为你提供了将帮助你改变你的生活的技能、信念和方法的最新见解。罗布·杨扎根于循证研究，以成熟的策略和处理方式为基础，提供了一个新的视角和新的技术手段，使你能够改变你的生活，或者真实地找出阻止你实现目标的问题因素。</w:t>
      </w:r>
    </w:p>
    <w:p w:rsidR="00EE78E4" w:rsidRDefault="00EE78E4"/>
    <w:p w:rsidR="00EE78E4" w:rsidRDefault="009F4DA7">
      <w:pPr>
        <w:ind w:firstLineChars="200" w:firstLine="420"/>
        <w:rPr>
          <w:b/>
          <w:bCs/>
          <w:szCs w:val="21"/>
        </w:rPr>
      </w:pPr>
      <w:r>
        <w:rPr>
          <w:rFonts w:hint="eastAsia"/>
          <w:szCs w:val="21"/>
        </w:rPr>
        <w:t>你可以减肥、感觉更自信、戒掉一个坏习惯、在工作中取得进步，或者改善任何关于你自己的事情。无论你想实现什么愿望，你都会受到这本迷人的书中实用建议的启发，并且能够自信地应对变化。</w:t>
      </w:r>
    </w:p>
    <w:p w:rsidR="00EE78E4" w:rsidRDefault="00EE78E4">
      <w:pPr>
        <w:rPr>
          <w:b/>
          <w:bCs/>
          <w:szCs w:val="21"/>
        </w:rPr>
      </w:pPr>
    </w:p>
    <w:p w:rsidR="00EE78E4" w:rsidRDefault="009F4DA7" w:rsidP="00751803">
      <w:pPr>
        <w:ind w:leftChars="200" w:left="420"/>
        <w:rPr>
          <w:b/>
          <w:bCs/>
        </w:rPr>
      </w:pPr>
      <w:r>
        <w:rPr>
          <w:rFonts w:hint="eastAsia"/>
          <w:b/>
          <w:bCs/>
        </w:rPr>
        <w:t>目录</w:t>
      </w:r>
    </w:p>
    <w:p w:rsidR="00EE78E4" w:rsidRDefault="009F4DA7" w:rsidP="00751803">
      <w:pPr>
        <w:ind w:leftChars="200" w:left="420"/>
      </w:pPr>
      <w:r>
        <w:rPr>
          <w:rFonts w:hint="eastAsia"/>
          <w:b/>
          <w:bCs/>
        </w:rPr>
        <w:t>引言</w:t>
      </w:r>
    </w:p>
    <w:p w:rsidR="00EE78E4" w:rsidRDefault="009F4DA7" w:rsidP="00751803">
      <w:pPr>
        <w:ind w:leftChars="200" w:left="420"/>
      </w:pPr>
      <w:r>
        <w:rPr>
          <w:rFonts w:hint="eastAsia"/>
        </w:rPr>
        <w:t>第一章：为变化做好准备</w:t>
      </w:r>
    </w:p>
    <w:p w:rsidR="00EE78E4" w:rsidRDefault="009F4DA7" w:rsidP="00751803">
      <w:pPr>
        <w:ind w:leftChars="200" w:left="420"/>
      </w:pPr>
      <w:r>
        <w:rPr>
          <w:rFonts w:hint="eastAsia"/>
        </w:rPr>
        <w:t>第二章：制定能够达到的目标</w:t>
      </w:r>
    </w:p>
    <w:p w:rsidR="00EE78E4" w:rsidRDefault="009F4DA7" w:rsidP="00751803">
      <w:pPr>
        <w:ind w:leftChars="200" w:left="420"/>
      </w:pPr>
      <w:r>
        <w:rPr>
          <w:rFonts w:hint="eastAsia"/>
        </w:rPr>
        <w:t>第三章：增强成功的意志</w:t>
      </w:r>
    </w:p>
    <w:p w:rsidR="00EE78E4" w:rsidRDefault="009F4DA7" w:rsidP="00751803">
      <w:pPr>
        <w:ind w:leftChars="200" w:left="420"/>
        <w:rPr>
          <w:bCs/>
        </w:rPr>
      </w:pPr>
      <w:r>
        <w:rPr>
          <w:rFonts w:hint="eastAsia"/>
          <w:bCs/>
        </w:rPr>
        <w:t>第四章：领会到成功</w:t>
      </w:r>
    </w:p>
    <w:p w:rsidR="00EE78E4" w:rsidRDefault="009F4DA7" w:rsidP="00751803">
      <w:pPr>
        <w:ind w:leftChars="200" w:left="420"/>
        <w:rPr>
          <w:bCs/>
        </w:rPr>
      </w:pPr>
      <w:r>
        <w:rPr>
          <w:rFonts w:hint="eastAsia"/>
          <w:bCs/>
        </w:rPr>
        <w:t>第五章：培养更大的情绪韧性</w:t>
      </w:r>
    </w:p>
    <w:p w:rsidR="00EE78E4" w:rsidRDefault="009F4DA7" w:rsidP="00751803">
      <w:pPr>
        <w:ind w:leftChars="200" w:left="420"/>
        <w:rPr>
          <w:bCs/>
        </w:rPr>
      </w:pPr>
      <w:r>
        <w:rPr>
          <w:rFonts w:hint="eastAsia"/>
          <w:bCs/>
        </w:rPr>
        <w:t>第六章：利用人民的力量</w:t>
      </w:r>
    </w:p>
    <w:p w:rsidR="00EE78E4" w:rsidRDefault="009F4DA7" w:rsidP="00751803">
      <w:pPr>
        <w:ind w:leftChars="200" w:left="420"/>
        <w:rPr>
          <w:bCs/>
        </w:rPr>
      </w:pPr>
      <w:r>
        <w:rPr>
          <w:rFonts w:hint="eastAsia"/>
          <w:bCs/>
        </w:rPr>
        <w:lastRenderedPageBreak/>
        <w:t>第七章：冲向终点线</w:t>
      </w:r>
    </w:p>
    <w:p w:rsidR="00EE78E4" w:rsidRDefault="009F4DA7" w:rsidP="00751803">
      <w:pPr>
        <w:ind w:leftChars="200" w:left="420"/>
        <w:jc w:val="left"/>
        <w:rPr>
          <w:rFonts w:ascii="宋体" w:hAnsi="宋体"/>
        </w:rPr>
      </w:pPr>
      <w:r>
        <w:rPr>
          <w:rFonts w:hint="eastAsia"/>
          <w:bCs/>
        </w:rPr>
        <w:t>结论：</w:t>
      </w:r>
      <w:r>
        <w:rPr>
          <w:rFonts w:ascii="宋体" w:hAnsi="宋体" w:hint="eastAsia"/>
        </w:rPr>
        <w:t>向前、向上、超越自己</w:t>
      </w:r>
    </w:p>
    <w:p w:rsidR="00EE78E4" w:rsidRDefault="009F4DA7" w:rsidP="00751803">
      <w:pPr>
        <w:ind w:leftChars="200" w:left="420"/>
        <w:jc w:val="left"/>
        <w:rPr>
          <w:rFonts w:ascii="宋体" w:hAnsi="宋体"/>
          <w:b/>
          <w:bCs/>
        </w:rPr>
      </w:pPr>
      <w:r>
        <w:rPr>
          <w:rFonts w:ascii="宋体" w:hAnsi="宋体" w:hint="eastAsia"/>
          <w:b/>
          <w:bCs/>
        </w:rPr>
        <w:t>变化宣言</w:t>
      </w:r>
    </w:p>
    <w:p w:rsidR="00EE78E4" w:rsidRDefault="009F4DA7" w:rsidP="00751803">
      <w:pPr>
        <w:ind w:leftChars="200" w:left="420"/>
        <w:jc w:val="left"/>
        <w:rPr>
          <w:rFonts w:ascii="宋体" w:hAnsi="宋体"/>
          <w:b/>
          <w:bCs/>
        </w:rPr>
      </w:pPr>
      <w:r>
        <w:rPr>
          <w:rFonts w:ascii="宋体" w:hAnsi="宋体" w:hint="eastAsia"/>
          <w:b/>
          <w:bCs/>
        </w:rPr>
        <w:t>激励工具包</w:t>
      </w:r>
    </w:p>
    <w:p w:rsidR="00EE78E4" w:rsidRDefault="009F4DA7" w:rsidP="00751803">
      <w:pPr>
        <w:ind w:leftChars="200" w:left="420"/>
        <w:jc w:val="left"/>
        <w:rPr>
          <w:rFonts w:ascii="宋体" w:hAnsi="宋体"/>
          <w:b/>
          <w:bCs/>
        </w:rPr>
      </w:pPr>
      <w:r>
        <w:rPr>
          <w:rFonts w:ascii="宋体" w:hAnsi="宋体" w:hint="eastAsia"/>
          <w:b/>
          <w:bCs/>
        </w:rPr>
        <w:t>鸣谢</w:t>
      </w:r>
    </w:p>
    <w:p w:rsidR="00EE78E4" w:rsidRDefault="009F4DA7" w:rsidP="00751803">
      <w:pPr>
        <w:ind w:leftChars="200" w:left="420"/>
        <w:jc w:val="left"/>
        <w:rPr>
          <w:rFonts w:ascii="宋体" w:hAnsi="宋体"/>
          <w:b/>
          <w:bCs/>
        </w:rPr>
      </w:pPr>
      <w:r>
        <w:rPr>
          <w:rFonts w:ascii="宋体" w:hAnsi="宋体" w:hint="eastAsia"/>
          <w:b/>
          <w:bCs/>
        </w:rPr>
        <w:t>注释</w:t>
      </w:r>
    </w:p>
    <w:p w:rsidR="00EE78E4" w:rsidRDefault="00EE78E4" w:rsidP="00751803">
      <w:pPr>
        <w:ind w:leftChars="200" w:left="420"/>
        <w:jc w:val="left"/>
        <w:rPr>
          <w:rFonts w:ascii="宋体" w:hAnsi="宋体"/>
          <w:b/>
          <w:bCs/>
        </w:rPr>
      </w:pPr>
    </w:p>
    <w:p w:rsidR="00EE78E4" w:rsidRDefault="009F4DA7">
      <w:pPr>
        <w:rPr>
          <w:b/>
          <w:bCs/>
          <w:szCs w:val="21"/>
        </w:rPr>
      </w:pPr>
      <w:r>
        <w:rPr>
          <w:rFonts w:hint="eastAsia"/>
          <w:b/>
          <w:bCs/>
          <w:szCs w:val="21"/>
        </w:rPr>
        <w:t>媒体评价</w:t>
      </w:r>
      <w:r>
        <w:rPr>
          <w:rFonts w:hint="eastAsia"/>
          <w:b/>
          <w:bCs/>
          <w:szCs w:val="21"/>
        </w:rPr>
        <w:t>:</w:t>
      </w:r>
    </w:p>
    <w:p w:rsidR="00EE78E4" w:rsidRDefault="00EE78E4"/>
    <w:p w:rsidR="00EE78E4" w:rsidRDefault="009F4DA7">
      <w:pPr>
        <w:ind w:firstLineChars="200" w:firstLine="420"/>
      </w:pPr>
      <w:r>
        <w:rPr>
          <w:rFonts w:hint="eastAsia"/>
        </w:rPr>
        <w:t>“极力推荐读者阅读</w:t>
      </w:r>
      <w:r>
        <w:rPr>
          <w:rFonts w:ascii="Arial" w:hAnsi="Arial" w:cs="Arial"/>
        </w:rPr>
        <w:t>……</w:t>
      </w:r>
      <w:r>
        <w:rPr>
          <w:rFonts w:ascii="Arial" w:hAnsi="Arial" w:cs="Arial" w:hint="eastAsia"/>
        </w:rPr>
        <w:t>这是</w:t>
      </w:r>
      <w:r>
        <w:rPr>
          <w:rFonts w:hint="eastAsia"/>
        </w:rPr>
        <w:t>改善你的生活基础知识（</w:t>
      </w:r>
      <w:r>
        <w:t>Improve Your Life 101</w:t>
      </w:r>
      <w:r>
        <w:rPr>
          <w:rFonts w:hint="eastAsia"/>
        </w:rPr>
        <w:t>），是所有人书单中必备的一部重要作品。”</w:t>
      </w:r>
    </w:p>
    <w:p w:rsidR="00EE78E4" w:rsidRDefault="009F4DA7">
      <w:pPr>
        <w:jc w:val="right"/>
      </w:pPr>
      <w:r>
        <w:rPr>
          <w:rFonts w:hint="eastAsia"/>
        </w:rPr>
        <w:t>——</w:t>
      </w:r>
      <w:r>
        <w:rPr>
          <w:i/>
          <w:iCs/>
        </w:rPr>
        <w:t>Blonde &amp; Balanced</w:t>
      </w:r>
      <w:r>
        <w:rPr>
          <w:rFonts w:hint="eastAsia"/>
        </w:rPr>
        <w:t>博客</w:t>
      </w:r>
    </w:p>
    <w:p w:rsidR="00EE78E4" w:rsidRDefault="00EE78E4"/>
    <w:p w:rsidR="00EE78E4" w:rsidRDefault="009F4DA7">
      <w:r>
        <w:rPr>
          <w:rFonts w:hint="eastAsia"/>
        </w:rPr>
        <w:t xml:space="preserve">   </w:t>
      </w:r>
      <w:r>
        <w:rPr>
          <w:rFonts w:hint="eastAsia"/>
        </w:rPr>
        <w:t>“对于那些想要减肥、戒除坏习惯或解决任何自我改善问题的读者来说，这是理想的选择。”</w:t>
      </w:r>
    </w:p>
    <w:p w:rsidR="00EE78E4" w:rsidRDefault="009F4DA7">
      <w:pPr>
        <w:jc w:val="right"/>
      </w:pPr>
      <w:r>
        <w:rPr>
          <w:rFonts w:hint="eastAsia"/>
        </w:rPr>
        <w:t>——《图书馆杂志快讯》（</w:t>
      </w:r>
      <w:r>
        <w:rPr>
          <w:i/>
          <w:iCs/>
        </w:rPr>
        <w:t>Library Journal Xpress</w:t>
      </w:r>
      <w:r>
        <w:rPr>
          <w:rFonts w:hint="eastAsia"/>
        </w:rPr>
        <w:t>）</w:t>
      </w:r>
    </w:p>
    <w:p w:rsidR="00EE78E4" w:rsidRDefault="00EE78E4"/>
    <w:p w:rsidR="00EE78E4" w:rsidRDefault="009F4DA7">
      <w:r>
        <w:rPr>
          <w:rFonts w:hint="eastAsia"/>
        </w:rPr>
        <w:t xml:space="preserve">   </w:t>
      </w:r>
      <w:r>
        <w:rPr>
          <w:rFonts w:hint="eastAsia"/>
        </w:rPr>
        <w:t>“这本心理学家和畅销书作者杨的直截了当的指南旨在建立一种个性化的自我改善策略。”</w:t>
      </w:r>
    </w:p>
    <w:p w:rsidR="00EE78E4" w:rsidRDefault="009F4DA7">
      <w:pPr>
        <w:ind w:firstLineChars="1600" w:firstLine="3360"/>
      </w:pPr>
      <w:r>
        <w:rPr>
          <w:rFonts w:hint="eastAsia"/>
        </w:rPr>
        <w:t>——《出版者周刊》</w:t>
      </w:r>
      <w:r>
        <w:rPr>
          <w:rFonts w:hint="eastAsia"/>
        </w:rPr>
        <w:t>(</w:t>
      </w:r>
      <w:r>
        <w:rPr>
          <w:i/>
          <w:iCs/>
        </w:rPr>
        <w:t>Publishers Weekly</w:t>
      </w:r>
      <w:r>
        <w:rPr>
          <w:rFonts w:hint="eastAsia"/>
        </w:rPr>
        <w:t>)</w:t>
      </w:r>
    </w:p>
    <w:p w:rsidR="00EE78E4" w:rsidRDefault="00EE78E4">
      <w:pPr>
        <w:jc w:val="left"/>
        <w:rPr>
          <w:rFonts w:ascii="宋体" w:hAnsi="宋体"/>
          <w:b/>
          <w:bCs/>
        </w:rPr>
      </w:pPr>
    </w:p>
    <w:p w:rsidR="00EE78E4" w:rsidRDefault="00EE78E4">
      <w:pPr>
        <w:jc w:val="left"/>
        <w:rPr>
          <w:rFonts w:ascii="宋体" w:hAnsi="宋体"/>
          <w:b/>
          <w:bCs/>
        </w:rPr>
      </w:pPr>
    </w:p>
    <w:p w:rsidR="00EE78E4" w:rsidRDefault="00EE78E4">
      <w:pPr>
        <w:jc w:val="left"/>
        <w:rPr>
          <w:rFonts w:ascii="宋体" w:hAnsi="宋体"/>
          <w:b/>
          <w:bCs/>
        </w:rPr>
      </w:pPr>
    </w:p>
    <w:p w:rsidR="00CD28D8" w:rsidRPr="00E134A5" w:rsidRDefault="00CD28D8" w:rsidP="00CD28D8"/>
    <w:p w:rsidR="00CD28D8" w:rsidRDefault="00CD28D8" w:rsidP="00CD28D8"/>
    <w:p w:rsidR="00111583" w:rsidRPr="00072135" w:rsidRDefault="00111583" w:rsidP="00111583">
      <w:pPr>
        <w:rPr>
          <w:b/>
          <w:color w:val="000000"/>
        </w:rPr>
      </w:pPr>
      <w:r w:rsidRPr="00072135">
        <w:rPr>
          <w:b/>
          <w:color w:val="000000"/>
        </w:rPr>
        <w:t>谢谢您的阅读！</w:t>
      </w:r>
    </w:p>
    <w:p w:rsidR="00111583" w:rsidRPr="00072135" w:rsidRDefault="00111583" w:rsidP="00111583">
      <w:pPr>
        <w:rPr>
          <w:b/>
          <w:color w:val="000000"/>
        </w:rPr>
      </w:pPr>
      <w:r w:rsidRPr="00072135">
        <w:rPr>
          <w:b/>
          <w:color w:val="000000"/>
        </w:rPr>
        <w:t>请将反馈信息发至：夏蕊（</w:t>
      </w:r>
      <w:r w:rsidRPr="00072135">
        <w:rPr>
          <w:b/>
          <w:color w:val="000000"/>
        </w:rPr>
        <w:t>Susan Xia</w:t>
      </w:r>
      <w:r w:rsidRPr="00072135">
        <w:rPr>
          <w:b/>
          <w:color w:val="000000"/>
        </w:rPr>
        <w:t>）</w:t>
      </w:r>
    </w:p>
    <w:p w:rsidR="00111583" w:rsidRPr="00072135" w:rsidRDefault="00111583" w:rsidP="00111583">
      <w:pPr>
        <w:rPr>
          <w:b/>
          <w:color w:val="000000"/>
        </w:rPr>
      </w:pPr>
      <w:r w:rsidRPr="00072135">
        <w:rPr>
          <w:color w:val="000000"/>
        </w:rPr>
        <w:t>安德鲁</w:t>
      </w:r>
      <w:r w:rsidRPr="00072135">
        <w:rPr>
          <w:color w:val="000000"/>
        </w:rPr>
        <w:t>·</w:t>
      </w:r>
      <w:r w:rsidRPr="00072135">
        <w:rPr>
          <w:color w:val="000000"/>
        </w:rPr>
        <w:t>纳伯格联合国际有限公司北京代表处</w:t>
      </w:r>
    </w:p>
    <w:p w:rsidR="00111583" w:rsidRPr="00072135" w:rsidRDefault="00111583" w:rsidP="00111583">
      <w:pPr>
        <w:rPr>
          <w:b/>
          <w:color w:val="000000"/>
        </w:rPr>
      </w:pPr>
      <w:r w:rsidRPr="00072135">
        <w:rPr>
          <w:color w:val="000000"/>
        </w:rPr>
        <w:t>北京市海淀区中关村大街甲</w:t>
      </w:r>
      <w:r w:rsidRPr="00072135">
        <w:rPr>
          <w:color w:val="000000"/>
        </w:rPr>
        <w:t>59</w:t>
      </w:r>
      <w:r w:rsidRPr="00072135">
        <w:rPr>
          <w:color w:val="000000"/>
        </w:rPr>
        <w:t>号中国人民大学文化大厦</w:t>
      </w:r>
      <w:r w:rsidRPr="00072135">
        <w:rPr>
          <w:color w:val="000000"/>
        </w:rPr>
        <w:t>1705</w:t>
      </w:r>
      <w:r w:rsidRPr="00072135">
        <w:rPr>
          <w:color w:val="000000"/>
        </w:rPr>
        <w:t>室</w:t>
      </w:r>
    </w:p>
    <w:p w:rsidR="00111583" w:rsidRPr="00072135" w:rsidRDefault="00111583" w:rsidP="00111583">
      <w:pPr>
        <w:rPr>
          <w:b/>
          <w:color w:val="000000"/>
        </w:rPr>
      </w:pPr>
      <w:r w:rsidRPr="00072135">
        <w:rPr>
          <w:color w:val="000000"/>
        </w:rPr>
        <w:t>邮编：</w:t>
      </w:r>
      <w:r w:rsidRPr="00072135">
        <w:rPr>
          <w:color w:val="000000"/>
        </w:rPr>
        <w:t>100872</w:t>
      </w:r>
    </w:p>
    <w:p w:rsidR="00111583" w:rsidRPr="00072135" w:rsidRDefault="00111583" w:rsidP="00111583">
      <w:pPr>
        <w:rPr>
          <w:b/>
          <w:color w:val="000000"/>
        </w:rPr>
      </w:pPr>
      <w:r w:rsidRPr="00072135">
        <w:rPr>
          <w:color w:val="000000"/>
        </w:rPr>
        <w:t>电话：</w:t>
      </w:r>
      <w:r w:rsidRPr="00072135">
        <w:rPr>
          <w:color w:val="000000"/>
        </w:rPr>
        <w:t>010-82504406</w:t>
      </w:r>
    </w:p>
    <w:p w:rsidR="00111583" w:rsidRPr="00072135" w:rsidRDefault="00111583" w:rsidP="00111583">
      <w:pPr>
        <w:rPr>
          <w:b/>
          <w:color w:val="000000"/>
        </w:rPr>
      </w:pPr>
      <w:r w:rsidRPr="00072135">
        <w:rPr>
          <w:color w:val="000000"/>
        </w:rPr>
        <w:t>传真：</w:t>
      </w:r>
      <w:r w:rsidRPr="00072135">
        <w:rPr>
          <w:color w:val="000000"/>
        </w:rPr>
        <w:t>010-82504200</w:t>
      </w:r>
    </w:p>
    <w:p w:rsidR="00111583" w:rsidRPr="00072135" w:rsidRDefault="00111583" w:rsidP="00111583">
      <w:pPr>
        <w:rPr>
          <w:b/>
          <w:color w:val="000000"/>
        </w:rPr>
      </w:pPr>
      <w:r w:rsidRPr="00072135">
        <w:rPr>
          <w:color w:val="000000"/>
        </w:rPr>
        <w:t>Email</w:t>
      </w:r>
      <w:r w:rsidRPr="00072135">
        <w:rPr>
          <w:color w:val="000000"/>
        </w:rPr>
        <w:t>：</w:t>
      </w:r>
      <w:hyperlink r:id="rId13" w:history="1">
        <w:r w:rsidRPr="00072135">
          <w:rPr>
            <w:rStyle w:val="a9"/>
          </w:rPr>
          <w:t>susan@nurnberg.com.cn</w:t>
        </w:r>
      </w:hyperlink>
    </w:p>
    <w:p w:rsidR="00111583" w:rsidRPr="00072135" w:rsidRDefault="00111583" w:rsidP="00111583">
      <w:pPr>
        <w:rPr>
          <w:b/>
          <w:color w:val="000000"/>
        </w:rPr>
      </w:pPr>
      <w:r w:rsidRPr="00072135">
        <w:rPr>
          <w:color w:val="000000"/>
        </w:rPr>
        <w:t>网址：</w:t>
      </w:r>
      <w:hyperlink r:id="rId14" w:history="1">
        <w:r w:rsidRPr="00072135">
          <w:rPr>
            <w:rStyle w:val="a9"/>
          </w:rPr>
          <w:t>http://www.nurnberg.com.cn</w:t>
        </w:r>
      </w:hyperlink>
      <w:r w:rsidRPr="00072135">
        <w:rPr>
          <w:b/>
          <w:color w:val="000000"/>
        </w:rPr>
        <w:br/>
      </w:r>
      <w:r w:rsidRPr="00072135">
        <w:rPr>
          <w:color w:val="000000"/>
        </w:rPr>
        <w:t>微博：</w:t>
      </w:r>
      <w:hyperlink r:id="rId15" w:history="1">
        <w:r w:rsidRPr="00072135">
          <w:rPr>
            <w:rStyle w:val="a9"/>
          </w:rPr>
          <w:t>http://weibo.com/nurnberg</w:t>
        </w:r>
      </w:hyperlink>
    </w:p>
    <w:p w:rsidR="00111583" w:rsidRPr="00072135" w:rsidRDefault="00111583" w:rsidP="00111583">
      <w:pPr>
        <w:rPr>
          <w:b/>
          <w:color w:val="000000"/>
        </w:rPr>
      </w:pPr>
      <w:r w:rsidRPr="00072135">
        <w:rPr>
          <w:color w:val="000000"/>
        </w:rPr>
        <w:t>豆瓣小站：</w:t>
      </w:r>
      <w:hyperlink r:id="rId16" w:history="1">
        <w:r w:rsidRPr="00072135">
          <w:rPr>
            <w:rStyle w:val="a9"/>
          </w:rPr>
          <w:t>http://site.douban.com/110577/</w:t>
        </w:r>
      </w:hyperlink>
    </w:p>
    <w:p w:rsidR="00111583" w:rsidRPr="00072135" w:rsidRDefault="00111583" w:rsidP="00111583">
      <w:pPr>
        <w:shd w:val="clear" w:color="auto" w:fill="FFFFFF"/>
        <w:rPr>
          <w:color w:val="000000"/>
          <w:szCs w:val="21"/>
        </w:rPr>
      </w:pPr>
      <w:r w:rsidRPr="00072135">
        <w:rPr>
          <w:color w:val="000000"/>
          <w:szCs w:val="21"/>
        </w:rPr>
        <w:t>微信订阅号：</w:t>
      </w:r>
      <w:r w:rsidRPr="00072135">
        <w:rPr>
          <w:color w:val="000000"/>
          <w:szCs w:val="21"/>
        </w:rPr>
        <w:t>ANABJ2002</w:t>
      </w:r>
    </w:p>
    <w:p w:rsidR="00EE78E4" w:rsidRPr="00111583" w:rsidRDefault="00EE78E4">
      <w:pPr>
        <w:pStyle w:val="a4"/>
        <w:rPr>
          <w:rFonts w:hAnsi="宋体" w:cs="宋体"/>
        </w:rPr>
      </w:pPr>
      <w:bookmarkStart w:id="1" w:name="_GoBack"/>
      <w:bookmarkEnd w:id="1"/>
    </w:p>
    <w:sectPr w:rsidR="00EE78E4" w:rsidRPr="00111583" w:rsidSect="00EE78E4">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C2" w:rsidRDefault="00FA64C2" w:rsidP="00EE78E4">
      <w:r>
        <w:separator/>
      </w:r>
    </w:p>
  </w:endnote>
  <w:endnote w:type="continuationSeparator" w:id="0">
    <w:p w:rsidR="00FA64C2" w:rsidRDefault="00FA64C2" w:rsidP="00EE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8E4" w:rsidRDefault="00EE78E4">
    <w:pPr>
      <w:pBdr>
        <w:bottom w:val="single" w:sz="6" w:space="1" w:color="auto"/>
      </w:pBdr>
      <w:jc w:val="center"/>
      <w:rPr>
        <w:rFonts w:ascii="方正姚体" w:eastAsia="方正姚体"/>
        <w:sz w:val="18"/>
      </w:rPr>
    </w:pPr>
  </w:p>
  <w:p w:rsidR="00EE78E4" w:rsidRDefault="009F4DA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EE78E4" w:rsidRDefault="009F4DA7">
    <w:pPr>
      <w:jc w:val="center"/>
      <w:rPr>
        <w:rFonts w:ascii="方正姚体" w:eastAsia="方正姚体"/>
        <w:sz w:val="18"/>
        <w:szCs w:val="18"/>
      </w:rPr>
    </w:pPr>
    <w:r>
      <w:rPr>
        <w:rFonts w:ascii="方正姚体" w:eastAsia="方正姚体" w:hint="eastAsia"/>
        <w:sz w:val="18"/>
        <w:szCs w:val="18"/>
      </w:rPr>
      <w:t>电话：010-82504206-83，传真：010-82504200</w:t>
    </w:r>
  </w:p>
  <w:p w:rsidR="00EE78E4" w:rsidRDefault="009F4DA7">
    <w:pPr>
      <w:jc w:val="center"/>
      <w:rPr>
        <w:rFonts w:ascii="方正姚体" w:eastAsia="方正姚体"/>
        <w:sz w:val="18"/>
        <w:szCs w:val="18"/>
      </w:rPr>
    </w:pPr>
    <w:r>
      <w:rPr>
        <w:rFonts w:ascii="方正姚体" w:eastAsia="方正姚体" w:hint="eastAsia"/>
        <w:sz w:val="18"/>
        <w:szCs w:val="18"/>
      </w:rPr>
      <w:t>网址：</w:t>
    </w:r>
    <w:hyperlink r:id="rId1" w:history="1">
      <w:r>
        <w:rPr>
          <w:rStyle w:val="a9"/>
          <w:rFonts w:ascii="方正姚体" w:eastAsia="方正姚体" w:hint="eastAsia"/>
          <w:sz w:val="18"/>
          <w:szCs w:val="18"/>
        </w:rPr>
        <w:t>www.nurnberg.com.cn</w:t>
      </w:r>
    </w:hyperlink>
  </w:p>
  <w:p w:rsidR="00EE78E4" w:rsidRDefault="00EE78E4">
    <w:pPr>
      <w:pStyle w:val="a5"/>
      <w:jc w:val="center"/>
      <w:rPr>
        <w:rFonts w:eastAsia="方正姚体"/>
      </w:rPr>
    </w:pPr>
  </w:p>
  <w:p w:rsidR="00EE78E4" w:rsidRDefault="00EE78E4">
    <w:pPr>
      <w:pStyle w:val="a5"/>
      <w:jc w:val="center"/>
      <w:rPr>
        <w:rFonts w:eastAsia="方正姚体"/>
      </w:rPr>
    </w:pPr>
  </w:p>
  <w:p w:rsidR="00EE78E4" w:rsidRDefault="009F4DA7">
    <w:pPr>
      <w:pStyle w:val="a5"/>
      <w:jc w:val="center"/>
      <w:rPr>
        <w:rFonts w:ascii="方正姚体" w:eastAsia="方正姚体"/>
      </w:rPr>
    </w:pPr>
    <w:r>
      <w:rPr>
        <w:rFonts w:ascii="方正姚体" w:eastAsia="方正姚体"/>
        <w:kern w:val="0"/>
        <w:szCs w:val="21"/>
      </w:rPr>
      <w:t xml:space="preserve">- </w:t>
    </w:r>
    <w:r w:rsidR="00EE78E4">
      <w:rPr>
        <w:rFonts w:ascii="方正姚体" w:eastAsia="方正姚体"/>
        <w:kern w:val="0"/>
        <w:szCs w:val="21"/>
      </w:rPr>
      <w:fldChar w:fldCharType="begin"/>
    </w:r>
    <w:r>
      <w:rPr>
        <w:rFonts w:ascii="方正姚体" w:eastAsia="方正姚体"/>
        <w:kern w:val="0"/>
        <w:szCs w:val="21"/>
      </w:rPr>
      <w:instrText xml:space="preserve"> PAGE </w:instrText>
    </w:r>
    <w:r w:rsidR="00EE78E4">
      <w:rPr>
        <w:rFonts w:ascii="方正姚体" w:eastAsia="方正姚体"/>
        <w:kern w:val="0"/>
        <w:szCs w:val="21"/>
      </w:rPr>
      <w:fldChar w:fldCharType="separate"/>
    </w:r>
    <w:r w:rsidR="00111583">
      <w:rPr>
        <w:rFonts w:ascii="方正姚体" w:eastAsia="方正姚体"/>
        <w:noProof/>
        <w:kern w:val="0"/>
        <w:szCs w:val="21"/>
      </w:rPr>
      <w:t>3</w:t>
    </w:r>
    <w:r w:rsidR="00EE78E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C2" w:rsidRDefault="00FA64C2" w:rsidP="00EE78E4">
      <w:r>
        <w:separator/>
      </w:r>
    </w:p>
  </w:footnote>
  <w:footnote w:type="continuationSeparator" w:id="0">
    <w:p w:rsidR="00FA64C2" w:rsidRDefault="00FA64C2" w:rsidP="00EE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8E4" w:rsidRDefault="00EE78E4">
    <w:pPr>
      <w:jc w:val="right"/>
      <w:rPr>
        <w:rFonts w:eastAsia="黑体"/>
        <w:b/>
        <w:bCs/>
      </w:rPr>
    </w:pPr>
  </w:p>
  <w:p w:rsidR="00EE78E4" w:rsidRDefault="00CD28D8">
    <w:pPr>
      <w:pStyle w:val="a6"/>
      <w:rPr>
        <w:rFonts w:eastAsia="方正姚体"/>
        <w:b/>
        <w:bCs/>
      </w:rPr>
    </w:pPr>
    <w:r>
      <w:rPr>
        <w:rFonts w:hint="eastAsia"/>
        <w:noProof/>
      </w:rPr>
      <w:drawing>
        <wp:inline distT="0" distB="0" distL="0" distR="0" wp14:anchorId="0AA9C692" wp14:editId="2E337AE0">
          <wp:extent cx="376979" cy="34834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公司logo（新北京黑色）.jpg"/>
                  <pic:cNvPicPr/>
                </pic:nvPicPr>
                <pic:blipFill>
                  <a:blip r:embed="rId1">
                    <a:extLst>
                      <a:ext uri="{28A0092B-C50C-407E-A947-70E740481C1C}">
                        <a14:useLocalDpi xmlns:a14="http://schemas.microsoft.com/office/drawing/2010/main" val="0"/>
                      </a:ext>
                    </a:extLst>
                  </a:blip>
                  <a:stretch>
                    <a:fillRect/>
                  </a:stretch>
                </pic:blipFill>
                <pic:spPr>
                  <a:xfrm>
                    <a:off x="0" y="0"/>
                    <a:ext cx="397778" cy="367561"/>
                  </a:xfrm>
                  <a:prstGeom prst="rect">
                    <a:avLst/>
                  </a:prstGeom>
                </pic:spPr>
              </pic:pic>
            </a:graphicData>
          </a:graphic>
        </wp:inline>
      </w:drawing>
    </w:r>
    <w:r w:rsidR="009F4DA7">
      <w:rPr>
        <w:rFonts w:hint="eastAsia"/>
      </w:rPr>
      <w:t xml:space="preserve">                                          </w:t>
    </w:r>
    <w:r>
      <w:rPr>
        <w:rFonts w:eastAsia="方正姚体" w:hint="eastAsia"/>
      </w:rPr>
      <w:t xml:space="preserve">  </w:t>
    </w:r>
    <w:r w:rsidR="009F4DA7">
      <w:rPr>
        <w:rFonts w:eastAsia="方正姚体" w:hint="eastAsia"/>
      </w:rPr>
      <w:t>英国安德鲁·纳伯格联合国际有限公司北京代表处</w:t>
    </w:r>
    <w:r w:rsidR="009F4DA7">
      <w:rPr>
        <w:rFonts w:eastAsia="方正姚体" w:hint="eastAsia"/>
      </w:rPr>
      <w:t xml:space="preserve">    </w:t>
    </w:r>
    <w:r w:rsidR="009F4DA7">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723E7"/>
    <w:multiLevelType w:val="multilevel"/>
    <w:tmpl w:val="5C1723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71FD"/>
    <w:rsid w:val="00094FC1"/>
    <w:rsid w:val="000E5028"/>
    <w:rsid w:val="00111583"/>
    <w:rsid w:val="00137E38"/>
    <w:rsid w:val="001A7F4D"/>
    <w:rsid w:val="001C3F9E"/>
    <w:rsid w:val="0029594E"/>
    <w:rsid w:val="003750C1"/>
    <w:rsid w:val="003C42A2"/>
    <w:rsid w:val="003F75F5"/>
    <w:rsid w:val="00440609"/>
    <w:rsid w:val="00497447"/>
    <w:rsid w:val="004D628E"/>
    <w:rsid w:val="004F1EFD"/>
    <w:rsid w:val="00555448"/>
    <w:rsid w:val="005641E3"/>
    <w:rsid w:val="0057501C"/>
    <w:rsid w:val="005C43C4"/>
    <w:rsid w:val="0063788E"/>
    <w:rsid w:val="0065493C"/>
    <w:rsid w:val="006B49EB"/>
    <w:rsid w:val="006C5589"/>
    <w:rsid w:val="00704182"/>
    <w:rsid w:val="00751803"/>
    <w:rsid w:val="00752272"/>
    <w:rsid w:val="00765F1D"/>
    <w:rsid w:val="00780E91"/>
    <w:rsid w:val="00820084"/>
    <w:rsid w:val="00896CB9"/>
    <w:rsid w:val="008A61AE"/>
    <w:rsid w:val="008C1A73"/>
    <w:rsid w:val="008F3201"/>
    <w:rsid w:val="0092572C"/>
    <w:rsid w:val="00982B5D"/>
    <w:rsid w:val="009B554F"/>
    <w:rsid w:val="009F4DA7"/>
    <w:rsid w:val="00AA5181"/>
    <w:rsid w:val="00AA7DA3"/>
    <w:rsid w:val="00B22AFD"/>
    <w:rsid w:val="00BD4EBB"/>
    <w:rsid w:val="00BE59FC"/>
    <w:rsid w:val="00C071E6"/>
    <w:rsid w:val="00C62C8D"/>
    <w:rsid w:val="00C86C40"/>
    <w:rsid w:val="00C9535C"/>
    <w:rsid w:val="00CD28D8"/>
    <w:rsid w:val="00CF4EE5"/>
    <w:rsid w:val="00D071FD"/>
    <w:rsid w:val="00D76FB9"/>
    <w:rsid w:val="00D86265"/>
    <w:rsid w:val="00DA1690"/>
    <w:rsid w:val="00DA1899"/>
    <w:rsid w:val="00DB3B2A"/>
    <w:rsid w:val="00DB4B37"/>
    <w:rsid w:val="00E134A5"/>
    <w:rsid w:val="00E26CD4"/>
    <w:rsid w:val="00E40ED9"/>
    <w:rsid w:val="00E530B0"/>
    <w:rsid w:val="00ED0C45"/>
    <w:rsid w:val="00EE274D"/>
    <w:rsid w:val="00EE78E4"/>
    <w:rsid w:val="00F457B6"/>
    <w:rsid w:val="00F54AE3"/>
    <w:rsid w:val="00F64A5C"/>
    <w:rsid w:val="00FA64C2"/>
    <w:rsid w:val="00FB543D"/>
    <w:rsid w:val="02CF7097"/>
    <w:rsid w:val="081D6C72"/>
    <w:rsid w:val="090E7072"/>
    <w:rsid w:val="0A966CCD"/>
    <w:rsid w:val="0D7E2760"/>
    <w:rsid w:val="118823BC"/>
    <w:rsid w:val="182B7622"/>
    <w:rsid w:val="1AE12521"/>
    <w:rsid w:val="1E397A6C"/>
    <w:rsid w:val="24FC614D"/>
    <w:rsid w:val="264A7164"/>
    <w:rsid w:val="283838DB"/>
    <w:rsid w:val="29696CBC"/>
    <w:rsid w:val="29762842"/>
    <w:rsid w:val="2B4F2195"/>
    <w:rsid w:val="2F0307B6"/>
    <w:rsid w:val="301678B5"/>
    <w:rsid w:val="31E737CC"/>
    <w:rsid w:val="3BF34E1C"/>
    <w:rsid w:val="46A84896"/>
    <w:rsid w:val="491D0793"/>
    <w:rsid w:val="4D67623B"/>
    <w:rsid w:val="4E831F50"/>
    <w:rsid w:val="500D3935"/>
    <w:rsid w:val="50383143"/>
    <w:rsid w:val="55C07CAE"/>
    <w:rsid w:val="56DF7627"/>
    <w:rsid w:val="5A5A35B6"/>
    <w:rsid w:val="63EB246B"/>
    <w:rsid w:val="678C306F"/>
    <w:rsid w:val="70B042D8"/>
    <w:rsid w:val="73E10683"/>
    <w:rsid w:val="748D663C"/>
    <w:rsid w:val="74D65C37"/>
    <w:rsid w:val="79194E07"/>
    <w:rsid w:val="7CEB0222"/>
    <w:rsid w:val="7DF72D20"/>
    <w:rsid w:val="7F3F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E4999F2-70AE-4E32-BBAD-9D7FAE3A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8E4"/>
    <w:pPr>
      <w:widowControl w:val="0"/>
      <w:jc w:val="both"/>
    </w:pPr>
    <w:rPr>
      <w:kern w:val="2"/>
      <w:sz w:val="21"/>
      <w:szCs w:val="24"/>
    </w:rPr>
  </w:style>
  <w:style w:type="paragraph" w:styleId="3">
    <w:name w:val="heading 3"/>
    <w:basedOn w:val="a"/>
    <w:next w:val="a"/>
    <w:qFormat/>
    <w:rsid w:val="00EE78E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E78E4"/>
    <w:pPr>
      <w:jc w:val="left"/>
    </w:pPr>
  </w:style>
  <w:style w:type="paragraph" w:styleId="a4">
    <w:name w:val="Plain Text"/>
    <w:basedOn w:val="a"/>
    <w:rsid w:val="00EE78E4"/>
    <w:rPr>
      <w:rFonts w:ascii="宋体" w:hAnsi="Courier New" w:cs="Courier New"/>
      <w:szCs w:val="21"/>
    </w:rPr>
  </w:style>
  <w:style w:type="paragraph" w:styleId="a5">
    <w:name w:val="footer"/>
    <w:basedOn w:val="a"/>
    <w:rsid w:val="00EE78E4"/>
    <w:pPr>
      <w:tabs>
        <w:tab w:val="center" w:pos="4153"/>
        <w:tab w:val="right" w:pos="8306"/>
      </w:tabs>
      <w:snapToGrid w:val="0"/>
      <w:jc w:val="left"/>
    </w:pPr>
    <w:rPr>
      <w:sz w:val="18"/>
      <w:szCs w:val="18"/>
    </w:rPr>
  </w:style>
  <w:style w:type="paragraph" w:styleId="a6">
    <w:name w:val="header"/>
    <w:basedOn w:val="a"/>
    <w:qFormat/>
    <w:rsid w:val="00EE78E4"/>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EE78E4"/>
    <w:pPr>
      <w:widowControl/>
      <w:spacing w:before="100" w:beforeAutospacing="1" w:after="100" w:afterAutospacing="1"/>
      <w:jc w:val="left"/>
    </w:pPr>
    <w:rPr>
      <w:rFonts w:ascii="宋体" w:hAnsi="宋体" w:cs="宋体"/>
      <w:kern w:val="0"/>
      <w:sz w:val="24"/>
    </w:rPr>
  </w:style>
  <w:style w:type="character" w:styleId="a8">
    <w:name w:val="Emphasis"/>
    <w:qFormat/>
    <w:rsid w:val="00EE78E4"/>
    <w:rPr>
      <w:i/>
      <w:iCs/>
    </w:rPr>
  </w:style>
  <w:style w:type="character" w:styleId="a9">
    <w:name w:val="Hyperlink"/>
    <w:uiPriority w:val="99"/>
    <w:rsid w:val="00EE78E4"/>
    <w:rPr>
      <w:color w:val="0000FF"/>
      <w:u w:val="single"/>
    </w:rPr>
  </w:style>
  <w:style w:type="character" w:customStyle="1" w:styleId="Char">
    <w:name w:val="正文文本 Char"/>
    <w:link w:val="a3"/>
    <w:rsid w:val="00EE78E4"/>
    <w:rPr>
      <w:rFonts w:eastAsia="宋体"/>
      <w:kern w:val="2"/>
      <w:sz w:val="21"/>
      <w:szCs w:val="24"/>
      <w:lang w:val="en-US" w:eastAsia="zh-CN" w:bidi="ar-SA"/>
    </w:rPr>
  </w:style>
  <w:style w:type="character" w:customStyle="1" w:styleId="apple-style-span">
    <w:name w:val="apple-style-span"/>
    <w:basedOn w:val="a0"/>
    <w:rsid w:val="00EE78E4"/>
  </w:style>
  <w:style w:type="character" w:customStyle="1" w:styleId="apple-converted-space">
    <w:name w:val="apple-converted-space"/>
    <w:basedOn w:val="a0"/>
    <w:rsid w:val="00EE78E4"/>
  </w:style>
  <w:style w:type="paragraph" w:customStyle="1" w:styleId="ecxmsonormal">
    <w:name w:val="ecxmsonormal"/>
    <w:basedOn w:val="a"/>
    <w:rsid w:val="00EE78E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san@nurnberg.com.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eibo.com/nurnber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images-na.ssl-images-amazon.com/images/I/310gGDNYZIL._SY200_.jpg" TargetMode="External"/><Relationship Id="rId14" Type="http://schemas.openxmlformats.org/officeDocument/2006/relationships/hyperlink" Target="http://www.nurnberg.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作者简介：</dc:title>
  <dc:creator>X</dc:creator>
  <cp:lastModifiedBy>Jackie</cp:lastModifiedBy>
  <cp:revision>7</cp:revision>
  <dcterms:created xsi:type="dcterms:W3CDTF">2019-07-23T07:42:00Z</dcterms:created>
  <dcterms:modified xsi:type="dcterms:W3CDTF">2021-04-26T16:59:00Z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