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0BC" w:rsidRDefault="006330BC" w:rsidP="00A75FD2">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6330BC" w:rsidRPr="00B30FF6" w:rsidRDefault="00FD4474" w:rsidP="00235CB9">
      <w:pPr>
        <w:rPr>
          <w:b/>
          <w:bCs/>
          <w:sz w:val="36"/>
        </w:rPr>
      </w:pPr>
      <w:r>
        <w:rPr>
          <w:noProof/>
        </w:rPr>
        <w:drawing>
          <wp:anchor distT="0" distB="0" distL="114300" distR="114300" simplePos="0" relativeHeight="251658240" behindDoc="0" locked="0" layoutInCell="1" allowOverlap="1">
            <wp:simplePos x="0" y="0"/>
            <wp:positionH relativeFrom="margin">
              <wp:posOffset>3976370</wp:posOffset>
            </wp:positionH>
            <wp:positionV relativeFrom="paragraph">
              <wp:posOffset>375920</wp:posOffset>
            </wp:positionV>
            <wp:extent cx="1423670" cy="1916430"/>
            <wp:effectExtent l="19050" t="0" r="5080" b="0"/>
            <wp:wrapSquare wrapText="bothSides"/>
            <wp:docPr id="31" name="图片 31" descr="微信截图_20210310185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微信截图_20210310185348"/>
                    <pic:cNvPicPr>
                      <a:picLocks noChangeAspect="1" noChangeArrowheads="1"/>
                    </pic:cNvPicPr>
                  </pic:nvPicPr>
                  <pic:blipFill>
                    <a:blip r:embed="rId8" cstate="print"/>
                    <a:srcRect/>
                    <a:stretch>
                      <a:fillRect/>
                    </a:stretch>
                  </pic:blipFill>
                  <pic:spPr bwMode="auto">
                    <a:xfrm>
                      <a:off x="0" y="0"/>
                      <a:ext cx="1423670" cy="1916430"/>
                    </a:xfrm>
                    <a:prstGeom prst="rect">
                      <a:avLst/>
                    </a:prstGeom>
                    <a:noFill/>
                    <a:ln w="9525">
                      <a:noFill/>
                      <a:miter lim="800000"/>
                      <a:headEnd/>
                      <a:tailEnd/>
                    </a:ln>
                  </pic:spPr>
                </pic:pic>
              </a:graphicData>
            </a:graphic>
          </wp:anchor>
        </w:drawing>
      </w:r>
    </w:p>
    <w:p w:rsidR="00DD21C2" w:rsidRPr="00B30FF6" w:rsidRDefault="00DD21C2" w:rsidP="00235CB9">
      <w:pPr>
        <w:tabs>
          <w:tab w:val="left" w:pos="341"/>
          <w:tab w:val="left" w:pos="5235"/>
        </w:tabs>
        <w:rPr>
          <w:b/>
          <w:bCs/>
          <w:color w:val="000000"/>
          <w:szCs w:val="21"/>
        </w:rPr>
      </w:pPr>
      <w:r w:rsidRPr="00B30FF6">
        <w:rPr>
          <w:b/>
          <w:bCs/>
          <w:color w:val="000000"/>
          <w:szCs w:val="21"/>
        </w:rPr>
        <w:t>中文书名：</w:t>
      </w:r>
      <w:r w:rsidR="0086154C">
        <w:rPr>
          <w:rFonts w:hint="eastAsia"/>
          <w:b/>
          <w:bCs/>
          <w:color w:val="000000"/>
          <w:szCs w:val="21"/>
        </w:rPr>
        <w:t>《合理</w:t>
      </w:r>
      <w:r w:rsidR="0086154C">
        <w:rPr>
          <w:b/>
          <w:bCs/>
          <w:color w:val="000000"/>
          <w:szCs w:val="21"/>
        </w:rPr>
        <w:t>的薪酬</w:t>
      </w:r>
      <w:r w:rsidR="00947857" w:rsidRPr="005508BD">
        <w:rPr>
          <w:rFonts w:hint="eastAsia"/>
          <w:b/>
          <w:bCs/>
          <w:color w:val="000000"/>
          <w:szCs w:val="21"/>
        </w:rPr>
        <w:t>》</w:t>
      </w:r>
    </w:p>
    <w:p w:rsidR="00DD21C2" w:rsidRPr="00235CB9" w:rsidRDefault="00DD21C2" w:rsidP="00235CB9">
      <w:pPr>
        <w:tabs>
          <w:tab w:val="left" w:pos="341"/>
          <w:tab w:val="left" w:pos="5235"/>
        </w:tabs>
        <w:rPr>
          <w:b/>
          <w:color w:val="000000"/>
          <w:szCs w:val="21"/>
        </w:rPr>
      </w:pPr>
      <w:r w:rsidRPr="00B30FF6">
        <w:rPr>
          <w:b/>
          <w:bCs/>
          <w:color w:val="000000"/>
          <w:szCs w:val="21"/>
        </w:rPr>
        <w:t>英文书名：</w:t>
      </w:r>
      <w:r w:rsidR="0086154C" w:rsidRPr="00235CB9">
        <w:rPr>
          <w:b/>
          <w:color w:val="000000"/>
          <w:szCs w:val="21"/>
        </w:rPr>
        <w:t>FAIR PAY</w:t>
      </w:r>
    </w:p>
    <w:p w:rsidR="00DD21C2" w:rsidRPr="00B30FF6" w:rsidRDefault="00DD21C2" w:rsidP="00235CB9">
      <w:pPr>
        <w:tabs>
          <w:tab w:val="left" w:pos="341"/>
          <w:tab w:val="left" w:pos="5235"/>
        </w:tabs>
        <w:rPr>
          <w:b/>
          <w:bCs/>
          <w:color w:val="000000"/>
          <w:szCs w:val="21"/>
        </w:rPr>
      </w:pPr>
      <w:r w:rsidRPr="00B30FF6">
        <w:rPr>
          <w:b/>
          <w:bCs/>
          <w:color w:val="000000"/>
          <w:szCs w:val="21"/>
        </w:rPr>
        <w:t>作</w:t>
      </w:r>
      <w:r w:rsidRPr="00B30FF6">
        <w:rPr>
          <w:b/>
          <w:bCs/>
          <w:color w:val="000000"/>
          <w:szCs w:val="21"/>
        </w:rPr>
        <w:t xml:space="preserve">    </w:t>
      </w:r>
      <w:r w:rsidRPr="00B30FF6">
        <w:rPr>
          <w:b/>
          <w:bCs/>
          <w:color w:val="000000"/>
          <w:szCs w:val="21"/>
        </w:rPr>
        <w:t>者：</w:t>
      </w:r>
      <w:r w:rsidR="0086154C" w:rsidRPr="0086154C">
        <w:rPr>
          <w:b/>
          <w:color w:val="000000"/>
          <w:szCs w:val="21"/>
        </w:rPr>
        <w:t>David Buckmaster</w:t>
      </w:r>
      <w:hyperlink r:id="rId9" w:history="1"/>
    </w:p>
    <w:p w:rsidR="00DD21C2" w:rsidRPr="00B30FF6" w:rsidRDefault="00DD21C2" w:rsidP="00235CB9">
      <w:pPr>
        <w:tabs>
          <w:tab w:val="left" w:pos="341"/>
          <w:tab w:val="left" w:pos="5235"/>
        </w:tabs>
        <w:rPr>
          <w:b/>
          <w:bCs/>
          <w:color w:val="000000"/>
          <w:szCs w:val="21"/>
        </w:rPr>
      </w:pPr>
      <w:r w:rsidRPr="00B30FF6">
        <w:rPr>
          <w:b/>
          <w:bCs/>
          <w:color w:val="000000"/>
          <w:szCs w:val="21"/>
        </w:rPr>
        <w:t>出</w:t>
      </w:r>
      <w:r w:rsidRPr="00B30FF6">
        <w:rPr>
          <w:b/>
          <w:bCs/>
          <w:color w:val="000000"/>
          <w:szCs w:val="21"/>
        </w:rPr>
        <w:t xml:space="preserve"> </w:t>
      </w:r>
      <w:r w:rsidRPr="00B30FF6">
        <w:rPr>
          <w:b/>
          <w:bCs/>
          <w:color w:val="000000"/>
          <w:szCs w:val="21"/>
        </w:rPr>
        <w:t>版</w:t>
      </w:r>
      <w:r w:rsidRPr="00B30FF6">
        <w:rPr>
          <w:b/>
          <w:bCs/>
          <w:color w:val="000000"/>
          <w:szCs w:val="21"/>
        </w:rPr>
        <w:t xml:space="preserve"> </w:t>
      </w:r>
      <w:r w:rsidRPr="00B30FF6">
        <w:rPr>
          <w:b/>
          <w:bCs/>
          <w:color w:val="000000"/>
          <w:szCs w:val="21"/>
        </w:rPr>
        <w:t>社：</w:t>
      </w:r>
      <w:r w:rsidR="0086154C" w:rsidRPr="0086154C">
        <w:rPr>
          <w:b/>
          <w:color w:val="000000"/>
          <w:szCs w:val="21"/>
        </w:rPr>
        <w:t>Harper Business</w:t>
      </w:r>
    </w:p>
    <w:p w:rsidR="00DD21C2" w:rsidRPr="00B30FF6" w:rsidRDefault="00DD21C2" w:rsidP="00235CB9">
      <w:pPr>
        <w:tabs>
          <w:tab w:val="left" w:pos="341"/>
          <w:tab w:val="left" w:pos="5235"/>
        </w:tabs>
        <w:rPr>
          <w:b/>
          <w:bCs/>
          <w:color w:val="000000"/>
          <w:szCs w:val="21"/>
        </w:rPr>
      </w:pPr>
      <w:r w:rsidRPr="00B30FF6">
        <w:rPr>
          <w:b/>
          <w:bCs/>
          <w:color w:val="000000"/>
          <w:szCs w:val="21"/>
        </w:rPr>
        <w:t>代理公司：</w:t>
      </w:r>
      <w:r w:rsidR="0086154C" w:rsidRPr="0086154C">
        <w:rPr>
          <w:b/>
          <w:bCs/>
          <w:color w:val="000000"/>
          <w:szCs w:val="21"/>
        </w:rPr>
        <w:t>Defiore</w:t>
      </w:r>
      <w:r w:rsidR="0086154C">
        <w:rPr>
          <w:rFonts w:hint="eastAsia"/>
          <w:b/>
          <w:bCs/>
          <w:color w:val="000000"/>
          <w:szCs w:val="21"/>
        </w:rPr>
        <w:t>/</w:t>
      </w:r>
      <w:r w:rsidRPr="00B30FF6">
        <w:rPr>
          <w:b/>
          <w:bCs/>
          <w:color w:val="000000"/>
          <w:szCs w:val="21"/>
        </w:rPr>
        <w:t>ANA</w:t>
      </w:r>
      <w:r w:rsidR="000E6D3C" w:rsidRPr="00B30FF6">
        <w:rPr>
          <w:b/>
          <w:bCs/>
          <w:color w:val="000000"/>
          <w:szCs w:val="21"/>
        </w:rPr>
        <w:t>/</w:t>
      </w:r>
      <w:r w:rsidR="00D527B4">
        <w:rPr>
          <w:b/>
          <w:bCs/>
          <w:color w:val="000000"/>
          <w:szCs w:val="21"/>
        </w:rPr>
        <w:t>Lauren Li</w:t>
      </w:r>
    </w:p>
    <w:p w:rsidR="00DD21C2" w:rsidRPr="00B30FF6" w:rsidRDefault="00DD21C2" w:rsidP="00235CB9">
      <w:pPr>
        <w:tabs>
          <w:tab w:val="left" w:pos="341"/>
          <w:tab w:val="left" w:pos="5235"/>
        </w:tabs>
        <w:rPr>
          <w:b/>
          <w:bCs/>
          <w:color w:val="000000"/>
          <w:szCs w:val="21"/>
        </w:rPr>
      </w:pPr>
      <w:r w:rsidRPr="00B30FF6">
        <w:rPr>
          <w:b/>
          <w:bCs/>
          <w:color w:val="000000"/>
          <w:szCs w:val="21"/>
        </w:rPr>
        <w:t>页</w:t>
      </w:r>
      <w:r w:rsidRPr="00B30FF6">
        <w:rPr>
          <w:b/>
          <w:bCs/>
          <w:color w:val="000000"/>
          <w:szCs w:val="21"/>
        </w:rPr>
        <w:t xml:space="preserve">    </w:t>
      </w:r>
      <w:r w:rsidRPr="00B30FF6">
        <w:rPr>
          <w:b/>
          <w:bCs/>
          <w:color w:val="000000"/>
          <w:szCs w:val="21"/>
        </w:rPr>
        <w:t>数：</w:t>
      </w:r>
      <w:r w:rsidR="0086154C">
        <w:rPr>
          <w:rFonts w:hint="eastAsia"/>
          <w:b/>
          <w:bCs/>
          <w:color w:val="000000"/>
          <w:szCs w:val="21"/>
        </w:rPr>
        <w:t>320</w:t>
      </w:r>
      <w:r w:rsidRPr="00B30FF6">
        <w:rPr>
          <w:b/>
          <w:bCs/>
          <w:color w:val="000000"/>
          <w:szCs w:val="21"/>
        </w:rPr>
        <w:t>页</w:t>
      </w:r>
    </w:p>
    <w:p w:rsidR="00DD21C2" w:rsidRPr="00B30FF6" w:rsidRDefault="00DD21C2" w:rsidP="00235CB9">
      <w:pPr>
        <w:tabs>
          <w:tab w:val="left" w:pos="341"/>
          <w:tab w:val="left" w:pos="5235"/>
        </w:tabs>
        <w:rPr>
          <w:b/>
          <w:bCs/>
          <w:color w:val="000000"/>
          <w:szCs w:val="21"/>
        </w:rPr>
      </w:pPr>
      <w:r w:rsidRPr="00B30FF6">
        <w:rPr>
          <w:b/>
          <w:bCs/>
          <w:color w:val="000000"/>
          <w:szCs w:val="21"/>
        </w:rPr>
        <w:t>出版时间：</w:t>
      </w:r>
      <w:r w:rsidR="0086154C">
        <w:rPr>
          <w:b/>
          <w:bCs/>
          <w:color w:val="000000"/>
          <w:szCs w:val="21"/>
        </w:rPr>
        <w:t>20</w:t>
      </w:r>
      <w:r w:rsidR="0086154C">
        <w:rPr>
          <w:rFonts w:hint="eastAsia"/>
          <w:b/>
          <w:bCs/>
          <w:color w:val="000000"/>
          <w:szCs w:val="21"/>
        </w:rPr>
        <w:t>21</w:t>
      </w:r>
      <w:r w:rsidRPr="00B30FF6">
        <w:rPr>
          <w:b/>
          <w:bCs/>
          <w:color w:val="000000"/>
          <w:szCs w:val="21"/>
        </w:rPr>
        <w:t>年</w:t>
      </w:r>
      <w:r w:rsidR="0086154C">
        <w:rPr>
          <w:rFonts w:hint="eastAsia"/>
          <w:b/>
          <w:bCs/>
          <w:color w:val="000000"/>
          <w:szCs w:val="21"/>
        </w:rPr>
        <w:t>6</w:t>
      </w:r>
      <w:r w:rsidRPr="00B30FF6">
        <w:rPr>
          <w:b/>
          <w:bCs/>
          <w:color w:val="000000"/>
          <w:szCs w:val="21"/>
        </w:rPr>
        <w:t>月</w:t>
      </w:r>
    </w:p>
    <w:p w:rsidR="00DD21C2" w:rsidRPr="00B30FF6" w:rsidRDefault="00DD21C2" w:rsidP="00235CB9">
      <w:pPr>
        <w:rPr>
          <w:b/>
          <w:bCs/>
          <w:color w:val="000000"/>
        </w:rPr>
      </w:pPr>
      <w:r w:rsidRPr="00B30FF6">
        <w:rPr>
          <w:b/>
          <w:bCs/>
          <w:color w:val="000000"/>
        </w:rPr>
        <w:t>代理地区：中国大陆、台湾</w:t>
      </w:r>
    </w:p>
    <w:p w:rsidR="00DD21C2" w:rsidRPr="0086154C" w:rsidRDefault="00DD21C2" w:rsidP="00235CB9">
      <w:pPr>
        <w:tabs>
          <w:tab w:val="left" w:pos="341"/>
          <w:tab w:val="left" w:pos="5235"/>
        </w:tabs>
        <w:rPr>
          <w:b/>
          <w:bCs/>
          <w:szCs w:val="21"/>
        </w:rPr>
      </w:pPr>
      <w:r w:rsidRPr="00B30FF6">
        <w:rPr>
          <w:b/>
          <w:bCs/>
          <w:color w:val="000000"/>
          <w:szCs w:val="21"/>
        </w:rPr>
        <w:t>审</w:t>
      </w:r>
      <w:r w:rsidRPr="0086154C">
        <w:rPr>
          <w:b/>
          <w:bCs/>
          <w:szCs w:val="21"/>
        </w:rPr>
        <w:t>读资料：</w:t>
      </w:r>
      <w:r w:rsidR="000E2488" w:rsidRPr="0086154C">
        <w:rPr>
          <w:b/>
          <w:bCs/>
          <w:szCs w:val="21"/>
        </w:rPr>
        <w:t>电子稿</w:t>
      </w:r>
    </w:p>
    <w:p w:rsidR="00DD21C2" w:rsidRPr="0086154C" w:rsidRDefault="00DD21C2" w:rsidP="00235CB9">
      <w:pPr>
        <w:tabs>
          <w:tab w:val="left" w:pos="341"/>
          <w:tab w:val="left" w:pos="5235"/>
        </w:tabs>
        <w:rPr>
          <w:b/>
          <w:bCs/>
          <w:szCs w:val="21"/>
        </w:rPr>
      </w:pPr>
      <w:r w:rsidRPr="0086154C">
        <w:rPr>
          <w:b/>
          <w:bCs/>
          <w:szCs w:val="21"/>
        </w:rPr>
        <w:t>类</w:t>
      </w:r>
      <w:r w:rsidRPr="0086154C">
        <w:rPr>
          <w:b/>
          <w:bCs/>
          <w:szCs w:val="21"/>
        </w:rPr>
        <w:t xml:space="preserve">    </w:t>
      </w:r>
      <w:r w:rsidRPr="0086154C">
        <w:rPr>
          <w:b/>
          <w:bCs/>
          <w:szCs w:val="21"/>
        </w:rPr>
        <w:t>型：</w:t>
      </w:r>
      <w:r w:rsidR="00D95763" w:rsidRPr="0086154C">
        <w:rPr>
          <w:rFonts w:hint="eastAsia"/>
          <w:b/>
          <w:bCs/>
          <w:szCs w:val="21"/>
        </w:rPr>
        <w:t>经管</w:t>
      </w:r>
    </w:p>
    <w:p w:rsidR="00DD21C2" w:rsidRPr="00B30FF6" w:rsidRDefault="00DD21C2" w:rsidP="00235CB9">
      <w:pPr>
        <w:rPr>
          <w:b/>
          <w:bCs/>
          <w:color w:val="000000"/>
        </w:rPr>
      </w:pPr>
    </w:p>
    <w:p w:rsidR="006330BC" w:rsidRDefault="006330BC" w:rsidP="00235CB9">
      <w:pPr>
        <w:rPr>
          <w:b/>
          <w:bCs/>
          <w:color w:val="000000"/>
        </w:rPr>
      </w:pPr>
      <w:r w:rsidRPr="00B30FF6">
        <w:rPr>
          <w:b/>
          <w:bCs/>
          <w:color w:val="000000"/>
        </w:rPr>
        <w:t>内容简介：</w:t>
      </w:r>
    </w:p>
    <w:p w:rsidR="00235CB9" w:rsidRPr="005737C9" w:rsidRDefault="00235CB9" w:rsidP="005737C9">
      <w:pPr>
        <w:rPr>
          <w:b/>
          <w:bCs/>
          <w:szCs w:val="21"/>
        </w:rPr>
      </w:pPr>
    </w:p>
    <w:p w:rsidR="005048E4" w:rsidRPr="005737C9" w:rsidRDefault="005048E4" w:rsidP="005737C9">
      <w:pPr>
        <w:rPr>
          <w:b/>
          <w:bCs/>
          <w:szCs w:val="21"/>
        </w:rPr>
      </w:pPr>
      <w:r w:rsidRPr="005737C9">
        <w:rPr>
          <w:rFonts w:hint="eastAsia"/>
          <w:b/>
          <w:bCs/>
          <w:szCs w:val="21"/>
        </w:rPr>
        <w:t xml:space="preserve">    </w:t>
      </w:r>
      <w:r w:rsidRPr="005737C9">
        <w:rPr>
          <w:rFonts w:hint="eastAsia"/>
          <w:b/>
          <w:bCs/>
          <w:szCs w:val="21"/>
        </w:rPr>
        <w:t>一位专家探讨了收入不平等的危机，试图解决我们目前薪酬模式的问题，他揭开了薪酬实践的神秘面纱，并为员工提供了在协商工资时可以使用的实用信息，本书还讨论了我们应该如何缩小性别和种族产生的薪酬差距。</w:t>
      </w:r>
    </w:p>
    <w:p w:rsidR="00235CB9" w:rsidRPr="005737C9" w:rsidRDefault="00235CB9" w:rsidP="005737C9">
      <w:pPr>
        <w:widowControl/>
        <w:shd w:val="clear" w:color="auto" w:fill="FFFFFF"/>
        <w:rPr>
          <w:b/>
          <w:bCs/>
          <w:kern w:val="0"/>
          <w:szCs w:val="21"/>
        </w:rPr>
      </w:pPr>
    </w:p>
    <w:p w:rsidR="00141FB1" w:rsidRPr="00141FB1" w:rsidRDefault="00141FB1" w:rsidP="005737C9">
      <w:pPr>
        <w:widowControl/>
        <w:ind w:firstLineChars="200" w:firstLine="420"/>
        <w:rPr>
          <w:rFonts w:ascii="宋体" w:hAnsi="宋体" w:cs="宋体"/>
          <w:kern w:val="0"/>
          <w:szCs w:val="21"/>
        </w:rPr>
      </w:pPr>
      <w:r w:rsidRPr="00141FB1">
        <w:rPr>
          <w:rFonts w:ascii="宋体" w:hAnsi="宋体" w:cs="宋体" w:hint="eastAsia"/>
          <w:bCs/>
          <w:kern w:val="0"/>
          <w:szCs w:val="21"/>
        </w:rPr>
        <w:t>美国工人在经济上饱受苦难，单单依靠工资来维持生计的人越来越少。形势不断恶化。我们一直没有一个共同的语言体系来谈论薪酬，它在大多数公司是如何运作的，也没有一套能使薪酬更加公平的实用性解决方案。大多数人把这种状况的责任归咎于贪婪的美国行政阶层和无能的政府，或者群社会的一种个人动机的普遍缺乏。</w:t>
      </w:r>
    </w:p>
    <w:p w:rsidR="00141FB1" w:rsidRPr="00141FB1" w:rsidRDefault="00141FB1" w:rsidP="005737C9">
      <w:pPr>
        <w:widowControl/>
        <w:rPr>
          <w:rFonts w:ascii="宋体" w:hAnsi="宋体" w:cs="宋体"/>
          <w:kern w:val="0"/>
          <w:szCs w:val="21"/>
        </w:rPr>
      </w:pPr>
    </w:p>
    <w:p w:rsidR="00141FB1" w:rsidRPr="00141FB1" w:rsidRDefault="00141FB1" w:rsidP="005737C9">
      <w:pPr>
        <w:widowControl/>
        <w:ind w:firstLineChars="200" w:firstLine="420"/>
        <w:rPr>
          <w:rFonts w:ascii="宋体" w:hAnsi="宋体" w:cs="宋体"/>
          <w:kern w:val="0"/>
          <w:szCs w:val="21"/>
        </w:rPr>
      </w:pPr>
      <w:r w:rsidRPr="00141FB1">
        <w:rPr>
          <w:rFonts w:ascii="宋体" w:hAnsi="宋体" w:cs="宋体"/>
          <w:kern w:val="0"/>
          <w:szCs w:val="21"/>
        </w:rPr>
        <w:t>但收入不平等的负面影响是一个可以解决的问题。耐克公司</w:t>
      </w:r>
      <w:r w:rsidRPr="00141FB1">
        <w:rPr>
          <w:rFonts w:hAnsi="宋体"/>
          <w:kern w:val="0"/>
          <w:szCs w:val="21"/>
        </w:rPr>
        <w:t>（</w:t>
      </w:r>
      <w:r w:rsidRPr="00141FB1">
        <w:rPr>
          <w:kern w:val="0"/>
          <w:szCs w:val="21"/>
        </w:rPr>
        <w:t>Nike</w:t>
      </w:r>
      <w:r w:rsidRPr="00141FB1">
        <w:rPr>
          <w:rFonts w:hAnsi="宋体"/>
          <w:kern w:val="0"/>
          <w:szCs w:val="21"/>
        </w:rPr>
        <w:t>）</w:t>
      </w:r>
      <w:r w:rsidRPr="00141FB1">
        <w:rPr>
          <w:rFonts w:ascii="宋体" w:hAnsi="宋体" w:cs="宋体"/>
          <w:kern w:val="0"/>
          <w:szCs w:val="21"/>
        </w:rPr>
        <w:t>全球薪酬主管大卫·巴克马斯特</w:t>
      </w:r>
      <w:r w:rsidRPr="00141FB1">
        <w:rPr>
          <w:rFonts w:hAnsi="宋体"/>
          <w:kern w:val="0"/>
          <w:szCs w:val="21"/>
        </w:rPr>
        <w:t>（</w:t>
      </w:r>
      <w:r w:rsidRPr="00141FB1">
        <w:rPr>
          <w:kern w:val="0"/>
          <w:szCs w:val="21"/>
        </w:rPr>
        <w:t>David Buckmaster</w:t>
      </w:r>
      <w:r w:rsidRPr="00141FB1">
        <w:rPr>
          <w:rFonts w:hAnsi="宋体"/>
          <w:kern w:val="0"/>
          <w:szCs w:val="21"/>
        </w:rPr>
        <w:t>）</w:t>
      </w:r>
      <w:r w:rsidRPr="00141FB1">
        <w:rPr>
          <w:rFonts w:ascii="宋体" w:hAnsi="宋体" w:cs="宋体"/>
          <w:kern w:val="0"/>
          <w:szCs w:val="21"/>
        </w:rPr>
        <w:t>认为，我们不必在有效的政府政策和自由市场之间、工人阶级和业主之间、或社会主义和资本主义之间做出选择。我们不必放弃固定工资。全民基本收入</w:t>
      </w:r>
      <w:r w:rsidRPr="00141FB1">
        <w:rPr>
          <w:rFonts w:hAnsi="宋体"/>
          <w:kern w:val="0"/>
          <w:szCs w:val="21"/>
        </w:rPr>
        <w:t>（</w:t>
      </w:r>
      <w:r w:rsidRPr="00141FB1">
        <w:rPr>
          <w:kern w:val="0"/>
          <w:szCs w:val="21"/>
          <w:shd w:val="clear" w:color="auto" w:fill="FFFFFF"/>
        </w:rPr>
        <w:t>Universal Basic Income</w:t>
      </w:r>
      <w:r w:rsidRPr="00141FB1">
        <w:rPr>
          <w:rFonts w:hAnsi="宋体"/>
          <w:kern w:val="0"/>
          <w:szCs w:val="21"/>
        </w:rPr>
        <w:t>）</w:t>
      </w:r>
      <w:r w:rsidRPr="00141FB1">
        <w:rPr>
          <w:rFonts w:ascii="宋体" w:hAnsi="宋体" w:cs="宋体"/>
          <w:kern w:val="0"/>
          <w:szCs w:val="21"/>
        </w:rPr>
        <w:t>这样的观念不足以防止我们所面临的严重文化混乱。</w:t>
      </w:r>
    </w:p>
    <w:p w:rsidR="00141FB1" w:rsidRPr="00141FB1" w:rsidRDefault="00141FB1" w:rsidP="005737C9">
      <w:pPr>
        <w:widowControl/>
        <w:rPr>
          <w:rFonts w:ascii="宋体" w:hAnsi="宋体" w:cs="宋体"/>
          <w:kern w:val="0"/>
          <w:szCs w:val="21"/>
        </w:rPr>
      </w:pPr>
    </w:p>
    <w:p w:rsidR="00141FB1" w:rsidRPr="00141FB1" w:rsidRDefault="00141FB1" w:rsidP="005737C9">
      <w:pPr>
        <w:widowControl/>
        <w:ind w:firstLineChars="200" w:firstLine="420"/>
        <w:rPr>
          <w:rFonts w:ascii="宋体" w:hAnsi="宋体" w:cs="宋体"/>
          <w:kern w:val="0"/>
          <w:szCs w:val="21"/>
        </w:rPr>
      </w:pPr>
      <w:r w:rsidRPr="00141FB1">
        <w:rPr>
          <w:rFonts w:ascii="宋体" w:hAnsi="宋体" w:cs="宋体"/>
          <w:kern w:val="0"/>
          <w:szCs w:val="21"/>
        </w:rPr>
        <w:t>巴克马斯特</w:t>
      </w:r>
      <w:r w:rsidRPr="00141FB1">
        <w:rPr>
          <w:rFonts w:ascii="宋体" w:hAnsi="宋体" w:cs="宋体"/>
          <w:kern w:val="0"/>
          <w:szCs w:val="21"/>
          <w:shd w:val="clear" w:color="auto" w:fill="FFFFFF"/>
        </w:rPr>
        <w:t>通过收入本身的设计和分配来考察收入不平等这一现象。他在本书中解释了不考虑失业率，在拥有有史以来最多现金和二十年来最低税率的情况下，企业为何没有实现有意义的工资增长。他揭开了企业如何决定工资的秘密，并且提供了切实可行的解决方案，以及员工若想获得最佳结果该如何与老板谈论金钱的企业语言。</w:t>
      </w:r>
    </w:p>
    <w:p w:rsidR="00141FB1" w:rsidRPr="00141FB1" w:rsidRDefault="00141FB1" w:rsidP="005737C9">
      <w:pPr>
        <w:widowControl/>
        <w:rPr>
          <w:rFonts w:ascii="宋体" w:hAnsi="宋体" w:cs="宋体"/>
          <w:kern w:val="0"/>
          <w:szCs w:val="21"/>
        </w:rPr>
      </w:pPr>
    </w:p>
    <w:p w:rsidR="00141FB1" w:rsidRPr="00141FB1" w:rsidRDefault="00141FB1" w:rsidP="005737C9">
      <w:pPr>
        <w:widowControl/>
        <w:ind w:firstLineChars="200" w:firstLine="420"/>
        <w:rPr>
          <w:rFonts w:ascii="宋体" w:hAnsi="宋体" w:cs="宋体"/>
          <w:kern w:val="0"/>
          <w:szCs w:val="21"/>
        </w:rPr>
      </w:pPr>
      <w:r w:rsidRPr="00141FB1">
        <w:rPr>
          <w:rFonts w:ascii="宋体" w:hAnsi="宋体" w:cs="宋体"/>
          <w:kern w:val="0"/>
          <w:szCs w:val="21"/>
        </w:rPr>
        <w:t>现在的薪酬工作方式无法为我们解决最艰难的薪酬挑战，这其中包括停滞不前的低薪、按种族和性别划分的不平等薪酬，以及普通工人现实薪酬望尘莫及的高管薪酬水平。</w:t>
      </w:r>
      <w:r w:rsidRPr="00141FB1">
        <w:rPr>
          <w:rFonts w:ascii="Arial" w:hAnsi="Arial" w:cs="Arial"/>
          <w:kern w:val="0"/>
          <w:szCs w:val="21"/>
          <w:shd w:val="clear" w:color="auto" w:fill="FCFCFE"/>
        </w:rPr>
        <w:t>补偿系统正如设计的初衷那样起一定作用</w:t>
      </w:r>
      <w:r w:rsidRPr="00141FB1">
        <w:rPr>
          <w:rFonts w:ascii="宋体" w:hAnsi="宋体" w:cs="宋体"/>
          <w:kern w:val="0"/>
          <w:szCs w:val="21"/>
        </w:rPr>
        <w:t>，但薪酬体系整体已然支离破碎。</w:t>
      </w:r>
    </w:p>
    <w:p w:rsidR="00141FB1" w:rsidRPr="00141FB1" w:rsidRDefault="00141FB1" w:rsidP="005737C9">
      <w:pPr>
        <w:widowControl/>
        <w:rPr>
          <w:rFonts w:ascii="宋体" w:hAnsi="宋体" w:cs="宋体"/>
          <w:kern w:val="0"/>
          <w:szCs w:val="21"/>
        </w:rPr>
      </w:pPr>
    </w:p>
    <w:p w:rsidR="00141FB1" w:rsidRPr="00141FB1" w:rsidRDefault="00141FB1" w:rsidP="005737C9">
      <w:pPr>
        <w:widowControl/>
        <w:ind w:firstLineChars="200" w:firstLine="420"/>
        <w:rPr>
          <w:rFonts w:ascii="宋体" w:hAnsi="宋体" w:cs="宋体"/>
          <w:kern w:val="0"/>
          <w:szCs w:val="21"/>
        </w:rPr>
      </w:pPr>
      <w:r w:rsidRPr="00141FB1">
        <w:rPr>
          <w:rFonts w:ascii="宋体" w:hAnsi="宋体" w:cs="宋体"/>
          <w:kern w:val="0"/>
          <w:szCs w:val="21"/>
          <w:shd w:val="clear" w:color="auto" w:fill="FFFFFF"/>
        </w:rPr>
        <w:lastRenderedPageBreak/>
        <w:t>《合理的薪酬》（</w:t>
      </w:r>
      <w:r w:rsidRPr="00141FB1">
        <w:rPr>
          <w:i/>
          <w:kern w:val="0"/>
          <w:szCs w:val="21"/>
          <w:shd w:val="clear" w:color="auto" w:fill="FFFFFF"/>
        </w:rPr>
        <w:t>Fair Pay</w:t>
      </w:r>
      <w:r w:rsidRPr="00141FB1">
        <w:rPr>
          <w:rFonts w:ascii="宋体" w:hAnsi="宋体" w:cs="宋体"/>
          <w:kern w:val="0"/>
          <w:szCs w:val="21"/>
          <w:shd w:val="clear" w:color="auto" w:fill="FFFFFF"/>
        </w:rPr>
        <w:t>）打开了企业薪酬决策的黑盒子，揭露了企业为何如此支付薪酬，以及如何让他们支付更多。</w:t>
      </w:r>
    </w:p>
    <w:p w:rsidR="00B30FF6" w:rsidRPr="005737C9" w:rsidRDefault="00B30FF6" w:rsidP="005737C9">
      <w:pPr>
        <w:rPr>
          <w:b/>
          <w:bCs/>
          <w:szCs w:val="21"/>
        </w:rPr>
      </w:pPr>
    </w:p>
    <w:p w:rsidR="006330BC" w:rsidRPr="005737C9" w:rsidRDefault="006330BC" w:rsidP="005737C9">
      <w:pPr>
        <w:rPr>
          <w:b/>
          <w:szCs w:val="21"/>
        </w:rPr>
      </w:pPr>
      <w:r w:rsidRPr="005737C9">
        <w:rPr>
          <w:b/>
          <w:szCs w:val="21"/>
        </w:rPr>
        <w:t>作者简介：</w:t>
      </w:r>
    </w:p>
    <w:p w:rsidR="00235CB9" w:rsidRPr="005737C9" w:rsidRDefault="00235CB9" w:rsidP="005737C9">
      <w:pPr>
        <w:rPr>
          <w:b/>
          <w:szCs w:val="21"/>
        </w:rPr>
      </w:pPr>
    </w:p>
    <w:p w:rsidR="00141FB1" w:rsidRPr="00141FB1" w:rsidRDefault="00141FB1" w:rsidP="007661E8">
      <w:pPr>
        <w:widowControl/>
        <w:ind w:firstLineChars="196" w:firstLine="413"/>
        <w:rPr>
          <w:rFonts w:ascii="宋体" w:hAnsi="宋体" w:cs="宋体"/>
          <w:kern w:val="0"/>
          <w:szCs w:val="21"/>
        </w:rPr>
      </w:pPr>
      <w:r w:rsidRPr="00141FB1">
        <w:rPr>
          <w:rFonts w:ascii="宋体" w:hAnsi="宋体" w:cs="宋体"/>
          <w:b/>
          <w:bCs/>
          <w:kern w:val="0"/>
          <w:szCs w:val="21"/>
        </w:rPr>
        <w:t>大卫·巴克马斯特（</w:t>
      </w:r>
      <w:r w:rsidRPr="00141FB1">
        <w:rPr>
          <w:b/>
          <w:bCs/>
          <w:kern w:val="0"/>
          <w:szCs w:val="21"/>
        </w:rPr>
        <w:t>David Buckmaster</w:t>
      </w:r>
      <w:r w:rsidRPr="00141FB1">
        <w:rPr>
          <w:rFonts w:hAnsi="宋体"/>
          <w:b/>
          <w:bCs/>
          <w:kern w:val="0"/>
          <w:szCs w:val="21"/>
        </w:rPr>
        <w:t>）</w:t>
      </w:r>
      <w:r w:rsidRPr="00141FB1">
        <w:rPr>
          <w:rFonts w:ascii="宋体" w:hAnsi="宋体" w:cs="宋体"/>
          <w:kern w:val="0"/>
          <w:szCs w:val="21"/>
        </w:rPr>
        <w:t>是薪酬方面的专家。他曾领导耐克、星巴克和百胜餐饮集团等公司的薪酬团队，并与世界各地的商业领袖就薪酬项目展开合作。巴克马斯特入选</w:t>
      </w:r>
      <w:r w:rsidRPr="00141FB1">
        <w:rPr>
          <w:kern w:val="0"/>
          <w:szCs w:val="21"/>
        </w:rPr>
        <w:t>2018</w:t>
      </w:r>
      <w:r w:rsidRPr="00141FB1">
        <w:rPr>
          <w:rFonts w:hAnsi="宋体"/>
          <w:kern w:val="0"/>
          <w:szCs w:val="21"/>
        </w:rPr>
        <w:t>年《金融时报》（</w:t>
      </w:r>
      <w:r w:rsidRPr="00141FB1">
        <w:rPr>
          <w:i/>
          <w:iCs/>
          <w:kern w:val="0"/>
          <w:szCs w:val="21"/>
          <w:shd w:val="clear" w:color="auto" w:fill="FFFFFF"/>
        </w:rPr>
        <w:t>Financial Times</w:t>
      </w:r>
      <w:r w:rsidRPr="00141FB1">
        <w:rPr>
          <w:rFonts w:hAnsi="宋体"/>
          <w:kern w:val="0"/>
          <w:szCs w:val="21"/>
        </w:rPr>
        <w:t>）</w:t>
      </w:r>
      <w:r w:rsidRPr="00141FB1">
        <w:rPr>
          <w:rFonts w:ascii="宋体" w:hAnsi="宋体" w:cs="宋体"/>
          <w:kern w:val="0"/>
          <w:szCs w:val="21"/>
        </w:rPr>
        <w:t>和麦肯锡公司颁发的“布拉肯·鲍尔奖“</w:t>
      </w:r>
      <w:r w:rsidRPr="00141FB1">
        <w:rPr>
          <w:rFonts w:hAnsi="宋体"/>
          <w:kern w:val="0"/>
          <w:szCs w:val="21"/>
        </w:rPr>
        <w:t>（</w:t>
      </w:r>
      <w:r w:rsidRPr="00141FB1">
        <w:rPr>
          <w:kern w:val="0"/>
          <w:szCs w:val="21"/>
          <w:shd w:val="clear" w:color="auto" w:fill="FFFFFF"/>
        </w:rPr>
        <w:t>Bracken Bower Prize</w:t>
      </w:r>
      <w:r w:rsidRPr="00141FB1">
        <w:rPr>
          <w:rFonts w:hAnsi="宋体"/>
          <w:kern w:val="0"/>
          <w:szCs w:val="21"/>
        </w:rPr>
        <w:t>）</w:t>
      </w:r>
      <w:r w:rsidRPr="00141FB1">
        <w:rPr>
          <w:rFonts w:ascii="宋体" w:hAnsi="宋体" w:cs="宋体"/>
          <w:kern w:val="0"/>
          <w:szCs w:val="21"/>
        </w:rPr>
        <w:t>新兴商业作家奖短名单。</w:t>
      </w:r>
    </w:p>
    <w:p w:rsidR="0086154C" w:rsidRPr="005737C9" w:rsidRDefault="0086154C" w:rsidP="005737C9">
      <w:pPr>
        <w:rPr>
          <w:bCs/>
          <w:szCs w:val="21"/>
        </w:rPr>
      </w:pPr>
    </w:p>
    <w:p w:rsidR="006330BC" w:rsidRPr="005737C9" w:rsidRDefault="006330BC" w:rsidP="005737C9">
      <w:pPr>
        <w:rPr>
          <w:b/>
          <w:bCs/>
          <w:szCs w:val="21"/>
        </w:rPr>
      </w:pPr>
      <w:r w:rsidRPr="005737C9">
        <w:rPr>
          <w:b/>
          <w:bCs/>
          <w:szCs w:val="21"/>
        </w:rPr>
        <w:t>媒体评价：</w:t>
      </w:r>
    </w:p>
    <w:p w:rsidR="0086154C" w:rsidRPr="005737C9" w:rsidRDefault="0086154C" w:rsidP="005737C9">
      <w:pPr>
        <w:rPr>
          <w:b/>
          <w:bCs/>
          <w:szCs w:val="21"/>
        </w:rPr>
      </w:pPr>
    </w:p>
    <w:p w:rsidR="00141FB1" w:rsidRPr="00141FB1" w:rsidRDefault="00141FB1" w:rsidP="00A0434F">
      <w:pPr>
        <w:widowControl/>
        <w:ind w:firstLineChars="200" w:firstLine="420"/>
        <w:rPr>
          <w:rFonts w:ascii="宋体" w:hAnsi="宋体" w:cs="宋体"/>
          <w:kern w:val="0"/>
          <w:szCs w:val="21"/>
        </w:rPr>
      </w:pPr>
      <w:r w:rsidRPr="00141FB1">
        <w:rPr>
          <w:rFonts w:ascii="宋体" w:hAnsi="宋体" w:cs="宋体"/>
          <w:kern w:val="0"/>
          <w:szCs w:val="21"/>
        </w:rPr>
        <w:t>“业内人士观点：公司之间不会为薪酬竞争，他们协调一致，确保员工不会明白其中的道理。虽然大多数人可能不想了解香肠是怎么制作而成的，但是他们应当去了解工资的构成，因为它对每一个员工来说都是至关重要的。对于那些认为体制改革依然有可能实现的员工和决策者来说，本书是一本必读书籍。”</w:t>
      </w:r>
    </w:p>
    <w:p w:rsidR="00A0434F" w:rsidRDefault="00141FB1" w:rsidP="00A0434F">
      <w:pPr>
        <w:widowControl/>
        <w:jc w:val="right"/>
        <w:rPr>
          <w:rFonts w:hAnsi="宋体" w:hint="eastAsia"/>
          <w:kern w:val="0"/>
          <w:szCs w:val="21"/>
          <w:shd w:val="clear" w:color="auto" w:fill="FFFFFF"/>
        </w:rPr>
      </w:pPr>
      <w:r w:rsidRPr="00141FB1">
        <w:rPr>
          <w:kern w:val="0"/>
          <w:szCs w:val="21"/>
          <w:shd w:val="clear" w:color="auto" w:fill="FFFFFF"/>
        </w:rPr>
        <w:t>----</w:t>
      </w:r>
      <w:r w:rsidRPr="00141FB1">
        <w:rPr>
          <w:rFonts w:ascii="宋体" w:hAnsi="宋体" w:cs="宋体"/>
          <w:kern w:val="0"/>
          <w:szCs w:val="21"/>
        </w:rPr>
        <w:t>卡塔琳娜·皮斯托</w:t>
      </w:r>
      <w:r w:rsidRPr="00141FB1">
        <w:rPr>
          <w:rFonts w:ascii="宋体" w:hAnsi="宋体" w:cs="宋体"/>
          <w:kern w:val="0"/>
          <w:szCs w:val="21"/>
          <w:shd w:val="clear" w:color="auto" w:fill="FFFFFF"/>
        </w:rPr>
        <w:t>（</w:t>
      </w:r>
      <w:r w:rsidRPr="00141FB1">
        <w:rPr>
          <w:kern w:val="0"/>
          <w:szCs w:val="21"/>
          <w:shd w:val="clear" w:color="auto" w:fill="FFFFFF"/>
        </w:rPr>
        <w:t>Katharina Pistor</w:t>
      </w:r>
      <w:r w:rsidRPr="00141FB1">
        <w:rPr>
          <w:rFonts w:hAnsi="宋体"/>
          <w:kern w:val="0"/>
          <w:szCs w:val="21"/>
          <w:shd w:val="clear" w:color="auto" w:fill="FFFFFF"/>
        </w:rPr>
        <w:t>），《</w:t>
      </w:r>
      <w:r w:rsidRPr="00141FB1">
        <w:rPr>
          <w:rFonts w:hAnsi="宋体"/>
          <w:kern w:val="0"/>
          <w:szCs w:val="21"/>
        </w:rPr>
        <w:t>资本法则：法律如何创造财富和不平等</w:t>
      </w:r>
      <w:r w:rsidRPr="00141FB1">
        <w:rPr>
          <w:rFonts w:hAnsi="宋体"/>
          <w:kern w:val="0"/>
          <w:szCs w:val="21"/>
          <w:shd w:val="clear" w:color="auto" w:fill="FFFFFF"/>
        </w:rPr>
        <w:t>》</w:t>
      </w:r>
    </w:p>
    <w:p w:rsidR="00141FB1" w:rsidRPr="00141FB1" w:rsidRDefault="00141FB1" w:rsidP="00A0434F">
      <w:pPr>
        <w:widowControl/>
        <w:jc w:val="right"/>
        <w:rPr>
          <w:kern w:val="0"/>
          <w:szCs w:val="21"/>
        </w:rPr>
      </w:pPr>
      <w:r w:rsidRPr="00141FB1">
        <w:rPr>
          <w:rFonts w:hAnsi="宋体"/>
          <w:kern w:val="0"/>
          <w:szCs w:val="21"/>
          <w:shd w:val="clear" w:color="auto" w:fill="FFFFFF"/>
        </w:rPr>
        <w:t>（</w:t>
      </w:r>
      <w:r w:rsidRPr="00141FB1">
        <w:rPr>
          <w:i/>
          <w:iCs/>
          <w:kern w:val="0"/>
          <w:szCs w:val="21"/>
          <w:shd w:val="clear" w:color="auto" w:fill="FFFFFF"/>
        </w:rPr>
        <w:t>The Code of Capital: How the Law Creates Wealth and Inequality</w:t>
      </w:r>
      <w:r w:rsidRPr="00141FB1">
        <w:rPr>
          <w:rFonts w:hAnsi="宋体"/>
          <w:kern w:val="0"/>
          <w:szCs w:val="21"/>
          <w:shd w:val="clear" w:color="auto" w:fill="FFFFFF"/>
        </w:rPr>
        <w:t>）的作者</w:t>
      </w:r>
    </w:p>
    <w:p w:rsidR="00141FB1" w:rsidRPr="00141FB1" w:rsidRDefault="00141FB1" w:rsidP="005737C9">
      <w:pPr>
        <w:widowControl/>
        <w:rPr>
          <w:rFonts w:ascii="宋体" w:hAnsi="宋体" w:cs="宋体"/>
          <w:kern w:val="0"/>
          <w:szCs w:val="21"/>
        </w:rPr>
      </w:pPr>
    </w:p>
    <w:p w:rsidR="00141FB1" w:rsidRPr="00141FB1" w:rsidRDefault="00141FB1" w:rsidP="00A0434F">
      <w:pPr>
        <w:widowControl/>
        <w:ind w:firstLineChars="200" w:firstLine="420"/>
        <w:rPr>
          <w:rFonts w:ascii="宋体" w:hAnsi="宋体" w:cs="宋体"/>
          <w:kern w:val="0"/>
          <w:szCs w:val="21"/>
        </w:rPr>
      </w:pPr>
      <w:r w:rsidRPr="00141FB1">
        <w:rPr>
          <w:rFonts w:ascii="宋体" w:hAnsi="宋体" w:cs="宋体"/>
          <w:kern w:val="0"/>
          <w:szCs w:val="21"/>
          <w:shd w:val="clear" w:color="auto" w:fill="FFFFFF"/>
        </w:rPr>
        <w:t>“</w:t>
      </w:r>
      <w:r w:rsidRPr="00141FB1">
        <w:rPr>
          <w:rFonts w:ascii="宋体" w:hAnsi="宋体" w:cs="宋体"/>
          <w:kern w:val="0"/>
          <w:szCs w:val="21"/>
        </w:rPr>
        <w:t>大卫·巴克马斯特描述了当前的系统为何需要被打破，以及我们该怎么做。《合理的薪酬》</w:t>
      </w:r>
      <w:r w:rsidRPr="00141FB1">
        <w:rPr>
          <w:rFonts w:hAnsi="宋体"/>
          <w:kern w:val="0"/>
          <w:szCs w:val="21"/>
        </w:rPr>
        <w:t>（</w:t>
      </w:r>
      <w:r w:rsidRPr="00141FB1">
        <w:rPr>
          <w:i/>
          <w:iCs/>
          <w:kern w:val="0"/>
          <w:szCs w:val="21"/>
          <w:shd w:val="clear" w:color="auto" w:fill="FFFFFF"/>
        </w:rPr>
        <w:t>Fair Pay</w:t>
      </w:r>
      <w:r w:rsidRPr="00141FB1">
        <w:rPr>
          <w:rFonts w:hAnsi="宋体"/>
          <w:kern w:val="0"/>
          <w:szCs w:val="21"/>
        </w:rPr>
        <w:t>）</w:t>
      </w:r>
      <w:r w:rsidRPr="00141FB1">
        <w:rPr>
          <w:rFonts w:ascii="宋体" w:hAnsi="宋体" w:cs="宋体"/>
          <w:kern w:val="0"/>
          <w:szCs w:val="21"/>
        </w:rPr>
        <w:t>是一个及时且重要的行动号召，特别是对那些因收入太少而无法维持生计的工人所在企业的领导来说。</w:t>
      </w:r>
      <w:r w:rsidRPr="00141FB1">
        <w:rPr>
          <w:rFonts w:ascii="宋体" w:hAnsi="宋体" w:cs="宋体"/>
          <w:kern w:val="0"/>
          <w:szCs w:val="21"/>
          <w:shd w:val="clear" w:color="auto" w:fill="FFFFFF"/>
        </w:rPr>
        <w:t>”</w:t>
      </w:r>
    </w:p>
    <w:p w:rsidR="00A0434F" w:rsidRPr="00A0434F" w:rsidRDefault="00ED5FFB" w:rsidP="00A0434F">
      <w:pPr>
        <w:widowControl/>
        <w:jc w:val="right"/>
        <w:rPr>
          <w:kern w:val="0"/>
          <w:szCs w:val="21"/>
          <w:shd w:val="clear" w:color="auto" w:fill="FFFFFF"/>
        </w:rPr>
      </w:pPr>
      <w:r w:rsidRPr="00141FB1">
        <w:rPr>
          <w:kern w:val="0"/>
          <w:szCs w:val="21"/>
          <w:shd w:val="clear" w:color="auto" w:fill="FFFFFF"/>
        </w:rPr>
        <w:t>----</w:t>
      </w:r>
      <w:r w:rsidR="00141FB1" w:rsidRPr="00141FB1">
        <w:rPr>
          <w:rFonts w:ascii="宋体" w:hAnsi="宋体" w:cs="宋体"/>
          <w:kern w:val="0"/>
          <w:szCs w:val="21"/>
        </w:rPr>
        <w:t>泽伊内普·托恩</w:t>
      </w:r>
      <w:r w:rsidR="00141FB1" w:rsidRPr="00141FB1">
        <w:rPr>
          <w:rFonts w:ascii="宋体" w:hAnsi="宋体" w:cs="宋体"/>
          <w:kern w:val="0"/>
          <w:szCs w:val="21"/>
          <w:shd w:val="clear" w:color="auto" w:fill="FFFFFF"/>
        </w:rPr>
        <w:t>（</w:t>
      </w:r>
      <w:r w:rsidR="00141FB1" w:rsidRPr="00141FB1">
        <w:rPr>
          <w:kern w:val="0"/>
          <w:szCs w:val="21"/>
          <w:shd w:val="clear" w:color="auto" w:fill="FFFFFF"/>
        </w:rPr>
        <w:t>Zeynep Ton</w:t>
      </w:r>
      <w:r w:rsidR="00141FB1" w:rsidRPr="00141FB1">
        <w:rPr>
          <w:rFonts w:hAnsi="宋体"/>
          <w:kern w:val="0"/>
          <w:szCs w:val="21"/>
          <w:shd w:val="clear" w:color="auto" w:fill="FFFFFF"/>
        </w:rPr>
        <w:t>），</w:t>
      </w:r>
    </w:p>
    <w:p w:rsidR="00141FB1" w:rsidRPr="00141FB1" w:rsidRDefault="00141FB1" w:rsidP="00A0434F">
      <w:pPr>
        <w:widowControl/>
        <w:jc w:val="right"/>
        <w:rPr>
          <w:rFonts w:ascii="宋体" w:hAnsi="宋体" w:cs="宋体"/>
          <w:kern w:val="0"/>
          <w:szCs w:val="21"/>
        </w:rPr>
      </w:pPr>
      <w:r w:rsidRPr="00141FB1">
        <w:rPr>
          <w:rFonts w:hAnsi="宋体"/>
          <w:kern w:val="0"/>
          <w:szCs w:val="21"/>
          <w:shd w:val="clear" w:color="auto" w:fill="FFFFFF"/>
        </w:rPr>
        <w:t>《优秀的工作战略》（</w:t>
      </w:r>
      <w:r w:rsidRPr="00141FB1">
        <w:rPr>
          <w:i/>
          <w:iCs/>
          <w:kern w:val="0"/>
          <w:szCs w:val="21"/>
          <w:shd w:val="clear" w:color="auto" w:fill="FFFFFF"/>
        </w:rPr>
        <w:t>The Good Jobs Strategy</w:t>
      </w:r>
      <w:r w:rsidRPr="00141FB1">
        <w:rPr>
          <w:rFonts w:hAnsi="宋体"/>
          <w:kern w:val="0"/>
          <w:szCs w:val="21"/>
          <w:shd w:val="clear" w:color="auto" w:fill="FFFFFF"/>
        </w:rPr>
        <w:t>）</w:t>
      </w:r>
      <w:r w:rsidRPr="00141FB1">
        <w:rPr>
          <w:rFonts w:ascii="宋体" w:hAnsi="宋体" w:cs="宋体"/>
          <w:kern w:val="0"/>
          <w:szCs w:val="21"/>
          <w:shd w:val="clear" w:color="auto" w:fill="FFFFFF"/>
        </w:rPr>
        <w:t>的作者</w:t>
      </w:r>
    </w:p>
    <w:p w:rsidR="00141FB1" w:rsidRPr="00141FB1" w:rsidRDefault="00141FB1" w:rsidP="005737C9">
      <w:pPr>
        <w:widowControl/>
        <w:rPr>
          <w:rFonts w:ascii="宋体" w:hAnsi="宋体" w:cs="宋体"/>
          <w:kern w:val="0"/>
          <w:szCs w:val="21"/>
        </w:rPr>
      </w:pPr>
    </w:p>
    <w:p w:rsidR="00141FB1" w:rsidRPr="00141FB1" w:rsidRDefault="00141FB1" w:rsidP="00A0434F">
      <w:pPr>
        <w:widowControl/>
        <w:ind w:firstLineChars="200" w:firstLine="420"/>
        <w:rPr>
          <w:rFonts w:ascii="宋体" w:hAnsi="宋体" w:cs="宋体"/>
          <w:kern w:val="0"/>
          <w:szCs w:val="21"/>
        </w:rPr>
      </w:pPr>
      <w:r w:rsidRPr="00141FB1">
        <w:rPr>
          <w:rFonts w:ascii="宋体" w:hAnsi="宋体" w:cs="宋体"/>
          <w:kern w:val="0"/>
          <w:szCs w:val="21"/>
          <w:shd w:val="clear" w:color="auto" w:fill="FFFFFF"/>
        </w:rPr>
        <w:t>“为了清楚自己的价值，你需要知道公司是如何运作的。任何阅读这本书的人都会从中受益。</w:t>
      </w:r>
      <w:r w:rsidRPr="00141FB1">
        <w:rPr>
          <w:rFonts w:ascii="宋体" w:hAnsi="宋体" w:cs="宋体"/>
          <w:kern w:val="0"/>
          <w:szCs w:val="21"/>
        </w:rPr>
        <w:t>大卫·巴克马斯特</w:t>
      </w:r>
      <w:r w:rsidRPr="00141FB1">
        <w:rPr>
          <w:rFonts w:ascii="宋体" w:hAnsi="宋体" w:cs="宋体"/>
          <w:kern w:val="0"/>
          <w:szCs w:val="21"/>
          <w:shd w:val="clear" w:color="auto" w:fill="FFFFFF"/>
        </w:rPr>
        <w:t>作为公司薪酬领导者的独特见解将会告诉我们，坐在薪酬谈判桌对面的人真正的想法，以及如何确保自己得到应得的。”</w:t>
      </w:r>
    </w:p>
    <w:p w:rsidR="00DC44D5" w:rsidRPr="00DC44D5" w:rsidRDefault="00ED5FFB" w:rsidP="00DC44D5">
      <w:pPr>
        <w:widowControl/>
        <w:jc w:val="right"/>
        <w:rPr>
          <w:kern w:val="0"/>
          <w:szCs w:val="21"/>
          <w:shd w:val="clear" w:color="auto" w:fill="FFFFFF"/>
        </w:rPr>
      </w:pPr>
      <w:r w:rsidRPr="00141FB1">
        <w:rPr>
          <w:kern w:val="0"/>
          <w:szCs w:val="21"/>
          <w:shd w:val="clear" w:color="auto" w:fill="FFFFFF"/>
        </w:rPr>
        <w:t>----</w:t>
      </w:r>
      <w:r w:rsidR="00141FB1" w:rsidRPr="00141FB1">
        <w:rPr>
          <w:rFonts w:ascii="宋体" w:hAnsi="宋体" w:cs="宋体"/>
          <w:kern w:val="0"/>
          <w:szCs w:val="21"/>
          <w:shd w:val="clear" w:color="auto" w:fill="FFFFFF"/>
        </w:rPr>
        <w:t>克莱尔·沃瑟曼（</w:t>
      </w:r>
      <w:r w:rsidR="00141FB1" w:rsidRPr="00141FB1">
        <w:rPr>
          <w:kern w:val="0"/>
          <w:szCs w:val="21"/>
          <w:shd w:val="clear" w:color="auto" w:fill="FFFFFF"/>
        </w:rPr>
        <w:t>Claire Wasserman</w:t>
      </w:r>
      <w:r w:rsidR="00141FB1" w:rsidRPr="00141FB1">
        <w:rPr>
          <w:rFonts w:hAnsi="宋体"/>
          <w:kern w:val="0"/>
          <w:szCs w:val="21"/>
          <w:shd w:val="clear" w:color="auto" w:fill="FFFFFF"/>
        </w:rPr>
        <w:t>），</w:t>
      </w:r>
    </w:p>
    <w:p w:rsidR="00141FB1" w:rsidRPr="00141FB1" w:rsidRDefault="00141FB1" w:rsidP="00DC44D5">
      <w:pPr>
        <w:widowControl/>
        <w:jc w:val="right"/>
        <w:rPr>
          <w:rFonts w:ascii="宋体" w:hAnsi="宋体" w:cs="宋体"/>
          <w:kern w:val="0"/>
          <w:szCs w:val="21"/>
        </w:rPr>
      </w:pPr>
      <w:r w:rsidRPr="00141FB1">
        <w:rPr>
          <w:rFonts w:hAnsi="宋体"/>
          <w:kern w:val="0"/>
          <w:szCs w:val="21"/>
          <w:shd w:val="clear" w:color="auto" w:fill="FFFFFF"/>
        </w:rPr>
        <w:t>《女士们得到报酬》（</w:t>
      </w:r>
      <w:r w:rsidRPr="00141FB1">
        <w:rPr>
          <w:i/>
          <w:iCs/>
          <w:kern w:val="0"/>
          <w:szCs w:val="21"/>
          <w:shd w:val="clear" w:color="auto" w:fill="FFFFFF"/>
        </w:rPr>
        <w:t>Ladies Get Paid</w:t>
      </w:r>
      <w:r w:rsidRPr="00141FB1">
        <w:rPr>
          <w:rFonts w:hAnsi="宋体"/>
          <w:kern w:val="0"/>
          <w:szCs w:val="21"/>
          <w:shd w:val="clear" w:color="auto" w:fill="FFFFFF"/>
        </w:rPr>
        <w:t>）</w:t>
      </w:r>
      <w:r w:rsidRPr="00141FB1">
        <w:rPr>
          <w:rFonts w:ascii="宋体" w:hAnsi="宋体" w:cs="宋体"/>
          <w:kern w:val="0"/>
          <w:szCs w:val="21"/>
          <w:shd w:val="clear" w:color="auto" w:fill="FFFFFF"/>
        </w:rPr>
        <w:t>的作者</w:t>
      </w:r>
    </w:p>
    <w:p w:rsidR="00ED0E2A" w:rsidRPr="005737C9" w:rsidRDefault="00ED0E2A" w:rsidP="005737C9">
      <w:pPr>
        <w:ind w:right="420"/>
        <w:rPr>
          <w:b/>
          <w:bCs/>
          <w:szCs w:val="21"/>
        </w:rPr>
      </w:pPr>
    </w:p>
    <w:p w:rsidR="0086154C" w:rsidRPr="0073534F" w:rsidRDefault="0086154C" w:rsidP="00235CB9">
      <w:pPr>
        <w:ind w:right="420"/>
        <w:rPr>
          <w:b/>
          <w:bCs/>
          <w:color w:val="000000"/>
          <w:szCs w:val="21"/>
        </w:rPr>
      </w:pPr>
    </w:p>
    <w:p w:rsidR="00235CB9" w:rsidRPr="00702E0E" w:rsidRDefault="00235CB9" w:rsidP="00235CB9">
      <w:pPr>
        <w:ind w:right="420"/>
        <w:rPr>
          <w:b/>
          <w:bCs/>
          <w:color w:val="000000"/>
          <w:szCs w:val="21"/>
        </w:rPr>
      </w:pPr>
    </w:p>
    <w:p w:rsidR="00DD21C2" w:rsidRPr="00702E0E" w:rsidRDefault="00DD21C2" w:rsidP="00235CB9">
      <w:pPr>
        <w:ind w:right="420"/>
        <w:rPr>
          <w:b/>
          <w:bCs/>
          <w:color w:val="000000"/>
          <w:szCs w:val="21"/>
        </w:rPr>
      </w:pPr>
    </w:p>
    <w:p w:rsidR="005372CE" w:rsidRDefault="005372CE" w:rsidP="005372CE">
      <w:pPr>
        <w:shd w:val="clear" w:color="auto" w:fill="FFFFFF"/>
        <w:rPr>
          <w:rFonts w:ascii="Calibri" w:hAnsi="Calibri"/>
          <w:color w:val="000000"/>
        </w:rPr>
      </w:pPr>
      <w:bookmarkStart w:id="0" w:name="OLE_LINK4"/>
      <w:r>
        <w:rPr>
          <w:rFonts w:hint="eastAsia"/>
          <w:b/>
          <w:bCs/>
          <w:color w:val="000000"/>
        </w:rPr>
        <w:t>谢谢您的阅读！</w:t>
      </w:r>
      <w:bookmarkEnd w:id="0"/>
    </w:p>
    <w:p w:rsidR="005372CE" w:rsidRDefault="005372CE" w:rsidP="005372CE">
      <w:pPr>
        <w:shd w:val="clear" w:color="auto" w:fill="FFFFFF"/>
        <w:rPr>
          <w:rFonts w:ascii="Calibri" w:hAnsi="Calibri"/>
          <w:color w:val="000000"/>
        </w:rPr>
      </w:pPr>
      <w:r>
        <w:rPr>
          <w:rFonts w:hint="eastAsia"/>
          <w:b/>
          <w:bCs/>
          <w:color w:val="000000"/>
        </w:rPr>
        <w:t>请将反馈信息发至：李文浩（</w:t>
      </w:r>
      <w:r>
        <w:rPr>
          <w:b/>
          <w:bCs/>
          <w:color w:val="000000"/>
        </w:rPr>
        <w:t>Lauren Li</w:t>
      </w:r>
      <w:r>
        <w:rPr>
          <w:rFonts w:hint="eastAsia"/>
          <w:b/>
          <w:bCs/>
          <w:color w:val="000000"/>
        </w:rPr>
        <w:t>）</w:t>
      </w:r>
    </w:p>
    <w:p w:rsidR="005372CE" w:rsidRDefault="005372CE" w:rsidP="005372CE">
      <w:pPr>
        <w:shd w:val="clear" w:color="auto" w:fill="FFFFFF"/>
        <w:rPr>
          <w:rFonts w:ascii="Calibri" w:hAnsi="Calibri"/>
          <w:color w:val="000000"/>
        </w:rPr>
      </w:pPr>
      <w:r>
        <w:rPr>
          <w:rFonts w:hint="eastAsia"/>
          <w:color w:val="000000"/>
        </w:rPr>
        <w:t>安德鲁</w:t>
      </w:r>
      <w:r>
        <w:rPr>
          <w:color w:val="000000"/>
        </w:rPr>
        <w:t>·</w:t>
      </w:r>
      <w:r>
        <w:rPr>
          <w:rFonts w:hint="eastAsia"/>
          <w:color w:val="000000"/>
        </w:rPr>
        <w:t>纳伯格联合国际有限公司北京代表处</w:t>
      </w:r>
    </w:p>
    <w:p w:rsidR="005372CE" w:rsidRDefault="005372CE" w:rsidP="005372CE">
      <w:pPr>
        <w:shd w:val="clear" w:color="auto" w:fill="FFFFFF"/>
        <w:rPr>
          <w:rFonts w:ascii="Calibri" w:hAnsi="Calibri"/>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5372CE" w:rsidRDefault="005372CE" w:rsidP="005372CE">
      <w:pPr>
        <w:shd w:val="clear" w:color="auto" w:fill="FFFFFF"/>
        <w:rPr>
          <w:rFonts w:ascii="Calibri" w:hAnsi="Calibri"/>
          <w:color w:val="000000"/>
        </w:rPr>
      </w:pPr>
      <w:r>
        <w:rPr>
          <w:rFonts w:hint="eastAsia"/>
          <w:color w:val="000000"/>
        </w:rPr>
        <w:t>邮编：</w:t>
      </w:r>
      <w:r>
        <w:rPr>
          <w:color w:val="000000"/>
        </w:rPr>
        <w:t>100872</w:t>
      </w:r>
    </w:p>
    <w:p w:rsidR="005372CE" w:rsidRDefault="005372CE" w:rsidP="005372CE">
      <w:pPr>
        <w:shd w:val="clear" w:color="auto" w:fill="FFFFFF"/>
        <w:rPr>
          <w:rFonts w:ascii="Calibri" w:hAnsi="Calibri"/>
          <w:color w:val="000000"/>
        </w:rPr>
      </w:pPr>
      <w:r>
        <w:rPr>
          <w:rFonts w:hint="eastAsia"/>
          <w:color w:val="000000"/>
        </w:rPr>
        <w:t>电话：</w:t>
      </w:r>
      <w:r>
        <w:rPr>
          <w:color w:val="000000"/>
        </w:rPr>
        <w:t>010-82449901</w:t>
      </w:r>
    </w:p>
    <w:p w:rsidR="005372CE" w:rsidRDefault="005372CE" w:rsidP="005372CE">
      <w:pPr>
        <w:shd w:val="clear" w:color="auto" w:fill="FFFFFF"/>
        <w:rPr>
          <w:rFonts w:ascii="Calibri" w:hAnsi="Calibri"/>
          <w:color w:val="000000"/>
        </w:rPr>
      </w:pPr>
      <w:r>
        <w:rPr>
          <w:rFonts w:hint="eastAsia"/>
          <w:color w:val="000000"/>
        </w:rPr>
        <w:lastRenderedPageBreak/>
        <w:t>传真：</w:t>
      </w:r>
      <w:r>
        <w:rPr>
          <w:color w:val="000000"/>
        </w:rPr>
        <w:t>010-82504200</w:t>
      </w:r>
    </w:p>
    <w:p w:rsidR="005372CE" w:rsidRDefault="005372CE" w:rsidP="005372CE">
      <w:pPr>
        <w:shd w:val="clear" w:color="auto" w:fill="FFFFFF"/>
        <w:rPr>
          <w:rFonts w:ascii="Calibri" w:hAnsi="Calibri"/>
          <w:color w:val="000000"/>
        </w:rPr>
      </w:pPr>
      <w:r>
        <w:rPr>
          <w:color w:val="000000"/>
        </w:rPr>
        <w:t>Email</w:t>
      </w:r>
      <w:r>
        <w:rPr>
          <w:rFonts w:hint="eastAsia"/>
          <w:color w:val="000000"/>
        </w:rPr>
        <w:t>：</w:t>
      </w:r>
      <w:hyperlink r:id="rId10" w:history="1">
        <w:r>
          <w:rPr>
            <w:rStyle w:val="a6"/>
          </w:rPr>
          <w:t>Lauren@nurnberg.com.cn</w:t>
        </w:r>
      </w:hyperlink>
    </w:p>
    <w:p w:rsidR="005372CE" w:rsidRDefault="005372CE" w:rsidP="005372CE">
      <w:pPr>
        <w:shd w:val="clear" w:color="auto" w:fill="FFFFFF"/>
        <w:rPr>
          <w:rFonts w:ascii="Calibri" w:hAnsi="Calibri"/>
          <w:color w:val="000000"/>
        </w:rPr>
      </w:pPr>
      <w:r>
        <w:rPr>
          <w:rFonts w:hint="eastAsia"/>
          <w:color w:val="000000"/>
        </w:rPr>
        <w:t>网址：</w:t>
      </w:r>
      <w:hyperlink r:id="rId11" w:history="1">
        <w:r>
          <w:rPr>
            <w:rStyle w:val="a6"/>
          </w:rPr>
          <w:t>http://www.nurnberg.com.cn</w:t>
        </w:r>
      </w:hyperlink>
      <w:r>
        <w:rPr>
          <w:b/>
          <w:bCs/>
          <w:color w:val="000000"/>
        </w:rPr>
        <w:br/>
      </w:r>
      <w:r>
        <w:rPr>
          <w:rFonts w:hint="eastAsia"/>
          <w:color w:val="000000"/>
        </w:rPr>
        <w:t>微博：</w:t>
      </w:r>
      <w:hyperlink r:id="rId12" w:history="1">
        <w:r>
          <w:rPr>
            <w:rStyle w:val="a6"/>
          </w:rPr>
          <w:t>http://weibo.com/nurnberg</w:t>
        </w:r>
      </w:hyperlink>
    </w:p>
    <w:p w:rsidR="005372CE" w:rsidRDefault="005372CE" w:rsidP="005372CE">
      <w:pPr>
        <w:shd w:val="clear" w:color="auto" w:fill="FFFFFF"/>
        <w:rPr>
          <w:rFonts w:ascii="Calibri" w:hAnsi="Calibri"/>
          <w:color w:val="000000"/>
        </w:rPr>
      </w:pPr>
      <w:r>
        <w:rPr>
          <w:rFonts w:hint="eastAsia"/>
          <w:color w:val="000000"/>
        </w:rPr>
        <w:t>豆瓣小站：</w:t>
      </w:r>
      <w:hyperlink r:id="rId13" w:history="1">
        <w:r>
          <w:rPr>
            <w:rStyle w:val="a6"/>
          </w:rPr>
          <w:t>http://site.douban.com/110577/</w:t>
        </w:r>
      </w:hyperlink>
    </w:p>
    <w:p w:rsidR="00757985" w:rsidRPr="00AE2F14" w:rsidRDefault="005372CE" w:rsidP="00AE2F14">
      <w:pPr>
        <w:shd w:val="clear" w:color="auto" w:fill="FFFFFF"/>
        <w:rPr>
          <w:rFonts w:ascii="Calibri" w:hAnsi="Calibri"/>
          <w:color w:val="000000"/>
        </w:rPr>
      </w:pPr>
      <w:r>
        <w:rPr>
          <w:rFonts w:hint="eastAsia"/>
          <w:color w:val="000000"/>
        </w:rPr>
        <w:t>微信订阅号：</w:t>
      </w:r>
      <w:r>
        <w:rPr>
          <w:color w:val="000000"/>
        </w:rPr>
        <w:t>ANABJ2002</w:t>
      </w:r>
    </w:p>
    <w:sectPr w:rsidR="00757985" w:rsidRPr="00AE2F14" w:rsidSect="00D02859">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0B5" w:rsidRDefault="008E20B5">
      <w:r>
        <w:separator/>
      </w:r>
    </w:p>
  </w:endnote>
  <w:endnote w:type="continuationSeparator" w:id="1">
    <w:p w:rsidR="008E20B5" w:rsidRDefault="008E20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9B3" w:rsidRDefault="004119B3">
    <w:pPr>
      <w:pBdr>
        <w:bottom w:val="single" w:sz="6" w:space="1" w:color="auto"/>
      </w:pBdr>
      <w:jc w:val="center"/>
      <w:rPr>
        <w:rFonts w:ascii="方正姚体" w:eastAsia="方正姚体"/>
        <w:sz w:val="18"/>
      </w:rPr>
    </w:pPr>
  </w:p>
  <w:p w:rsidR="004119B3" w:rsidRDefault="004119B3">
    <w:pPr>
      <w:jc w:val="center"/>
      <w:rPr>
        <w:rFonts w:ascii="方正姚体" w:eastAsia="方正姚体"/>
        <w:sz w:val="18"/>
      </w:rPr>
    </w:pPr>
  </w:p>
  <w:p w:rsidR="004119B3" w:rsidRPr="00973E1A" w:rsidRDefault="004119B3" w:rsidP="00ED0E2A">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4119B3" w:rsidRPr="00973E1A" w:rsidRDefault="004119B3" w:rsidP="00ED0E2A">
    <w:pPr>
      <w:jc w:val="center"/>
      <w:rPr>
        <w:rFonts w:ascii="方正姚体" w:eastAsia="方正姚体" w:hAnsi="华文仿宋"/>
        <w:sz w:val="18"/>
        <w:szCs w:val="18"/>
      </w:rPr>
    </w:pPr>
    <w:r w:rsidRPr="00973E1A">
      <w:rPr>
        <w:rFonts w:ascii="方正姚体" w:eastAsia="方正姚体" w:hAnsi="华文仿宋" w:hint="eastAsia"/>
        <w:sz w:val="18"/>
        <w:szCs w:val="18"/>
      </w:rPr>
      <w:t>电话：8</w:t>
    </w:r>
    <w:r>
      <w:rPr>
        <w:rFonts w:ascii="方正姚体" w:eastAsia="方正姚体" w:hAnsi="华文仿宋" w:hint="eastAsia"/>
        <w:sz w:val="18"/>
        <w:szCs w:val="18"/>
      </w:rPr>
      <w:t>2504</w:t>
    </w:r>
    <w:r w:rsidR="00ED39D5">
      <w:rPr>
        <w:rFonts w:ascii="方正姚体" w:eastAsia="方正姚体" w:hAnsi="华文仿宋" w:hint="eastAsia"/>
        <w:sz w:val="18"/>
        <w:szCs w:val="18"/>
      </w:rPr>
      <w:t>1</w:t>
    </w:r>
    <w:r>
      <w:rPr>
        <w:rFonts w:ascii="方正姚体" w:eastAsia="方正姚体" w:hAnsi="华文仿宋" w:hint="eastAsia"/>
        <w:sz w:val="18"/>
        <w:szCs w:val="18"/>
      </w:rPr>
      <w:t>06</w:t>
    </w:r>
    <w:r w:rsidRPr="00973E1A">
      <w:rPr>
        <w:rFonts w:ascii="方正姚体" w:eastAsia="方正姚体" w:hAnsi="华文仿宋" w:hint="eastAsia"/>
        <w:sz w:val="18"/>
        <w:szCs w:val="18"/>
      </w:rPr>
      <w:t>，传真：010-82504200</w:t>
    </w:r>
  </w:p>
  <w:p w:rsidR="004119B3" w:rsidRPr="00973E1A" w:rsidRDefault="004119B3" w:rsidP="00ED0E2A">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4119B3" w:rsidRDefault="004119B3">
    <w:pPr>
      <w:pStyle w:val="a5"/>
      <w:jc w:val="center"/>
      <w:rPr>
        <w:rFonts w:eastAsia="方正姚体"/>
      </w:rPr>
    </w:pPr>
  </w:p>
  <w:p w:rsidR="004119B3" w:rsidRDefault="004119B3">
    <w:pPr>
      <w:pStyle w:val="a5"/>
      <w:jc w:val="center"/>
      <w:rPr>
        <w:rFonts w:ascii="方正姚体" w:eastAsia="方正姚体"/>
      </w:rPr>
    </w:pPr>
    <w:r>
      <w:rPr>
        <w:rFonts w:ascii="方正姚体" w:eastAsia="方正姚体"/>
        <w:kern w:val="0"/>
        <w:szCs w:val="21"/>
      </w:rPr>
      <w:t xml:space="preserve">- </w:t>
    </w:r>
    <w:r w:rsidR="00AB217F">
      <w:rPr>
        <w:rFonts w:ascii="方正姚体" w:eastAsia="方正姚体"/>
        <w:kern w:val="0"/>
        <w:szCs w:val="21"/>
      </w:rPr>
      <w:fldChar w:fldCharType="begin"/>
    </w:r>
    <w:r>
      <w:rPr>
        <w:rFonts w:ascii="方正姚体" w:eastAsia="方正姚体"/>
        <w:kern w:val="0"/>
        <w:szCs w:val="21"/>
      </w:rPr>
      <w:instrText xml:space="preserve"> PAGE </w:instrText>
    </w:r>
    <w:r w:rsidR="00AB217F">
      <w:rPr>
        <w:rFonts w:ascii="方正姚体" w:eastAsia="方正姚体"/>
        <w:kern w:val="0"/>
        <w:szCs w:val="21"/>
      </w:rPr>
      <w:fldChar w:fldCharType="separate"/>
    </w:r>
    <w:r w:rsidR="00A75FD2">
      <w:rPr>
        <w:rFonts w:ascii="方正姚体" w:eastAsia="方正姚体"/>
        <w:noProof/>
        <w:kern w:val="0"/>
        <w:szCs w:val="21"/>
      </w:rPr>
      <w:t>1</w:t>
    </w:r>
    <w:r w:rsidR="00AB217F">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0B5" w:rsidRDefault="008E20B5">
      <w:r>
        <w:separator/>
      </w:r>
    </w:p>
  </w:footnote>
  <w:footnote w:type="continuationSeparator" w:id="1">
    <w:p w:rsidR="008E20B5" w:rsidRDefault="008E20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9B3" w:rsidRDefault="00FD4474">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58140" cy="331470"/>
          <wp:effectExtent l="1905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58140" cy="331470"/>
                  </a:xfrm>
                  <a:prstGeom prst="rect">
                    <a:avLst/>
                  </a:prstGeom>
                  <a:noFill/>
                  <a:ln w="9525">
                    <a:noFill/>
                    <a:miter lim="800000"/>
                    <a:headEnd/>
                    <a:tailEnd/>
                  </a:ln>
                </pic:spPr>
              </pic:pic>
            </a:graphicData>
          </a:graphic>
        </wp:anchor>
      </w:drawing>
    </w:r>
  </w:p>
  <w:p w:rsidR="004119B3" w:rsidRDefault="004119B3">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6C59"/>
    <w:rsid w:val="0007502D"/>
    <w:rsid w:val="000911ED"/>
    <w:rsid w:val="000C4196"/>
    <w:rsid w:val="000E2488"/>
    <w:rsid w:val="000E6D3C"/>
    <w:rsid w:val="00141FB1"/>
    <w:rsid w:val="001616BB"/>
    <w:rsid w:val="001909FF"/>
    <w:rsid w:val="00235CB9"/>
    <w:rsid w:val="00283CA5"/>
    <w:rsid w:val="002A2F14"/>
    <w:rsid w:val="002B3843"/>
    <w:rsid w:val="002B69B5"/>
    <w:rsid w:val="002E289E"/>
    <w:rsid w:val="002E572B"/>
    <w:rsid w:val="003B04F0"/>
    <w:rsid w:val="00403389"/>
    <w:rsid w:val="004119B3"/>
    <w:rsid w:val="004D0574"/>
    <w:rsid w:val="00501905"/>
    <w:rsid w:val="005048E4"/>
    <w:rsid w:val="005372CE"/>
    <w:rsid w:val="005737C9"/>
    <w:rsid w:val="006330BC"/>
    <w:rsid w:val="00702E0E"/>
    <w:rsid w:val="0073534F"/>
    <w:rsid w:val="00757985"/>
    <w:rsid w:val="007661E8"/>
    <w:rsid w:val="007C4665"/>
    <w:rsid w:val="007C58FF"/>
    <w:rsid w:val="007D2630"/>
    <w:rsid w:val="008216B5"/>
    <w:rsid w:val="008249F3"/>
    <w:rsid w:val="00850886"/>
    <w:rsid w:val="0086154C"/>
    <w:rsid w:val="008E20B5"/>
    <w:rsid w:val="00936274"/>
    <w:rsid w:val="00947857"/>
    <w:rsid w:val="0098379A"/>
    <w:rsid w:val="009D73C2"/>
    <w:rsid w:val="00A0434F"/>
    <w:rsid w:val="00A75FD2"/>
    <w:rsid w:val="00A85B48"/>
    <w:rsid w:val="00AB14EF"/>
    <w:rsid w:val="00AB217F"/>
    <w:rsid w:val="00AD7F6A"/>
    <w:rsid w:val="00AE2F14"/>
    <w:rsid w:val="00B30FF6"/>
    <w:rsid w:val="00BD0E22"/>
    <w:rsid w:val="00C45C64"/>
    <w:rsid w:val="00C86C59"/>
    <w:rsid w:val="00D02859"/>
    <w:rsid w:val="00D30B21"/>
    <w:rsid w:val="00D527B4"/>
    <w:rsid w:val="00D81694"/>
    <w:rsid w:val="00D85489"/>
    <w:rsid w:val="00D95763"/>
    <w:rsid w:val="00DA090C"/>
    <w:rsid w:val="00DA2DB7"/>
    <w:rsid w:val="00DC44D5"/>
    <w:rsid w:val="00DC4E72"/>
    <w:rsid w:val="00DD21C2"/>
    <w:rsid w:val="00DD30D6"/>
    <w:rsid w:val="00E8521B"/>
    <w:rsid w:val="00ED0E2A"/>
    <w:rsid w:val="00ED39D5"/>
    <w:rsid w:val="00ED5FFB"/>
    <w:rsid w:val="00FB0BD3"/>
    <w:rsid w:val="00FD4474"/>
    <w:rsid w:val="00FF13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2859"/>
    <w:pPr>
      <w:widowControl w:val="0"/>
      <w:jc w:val="both"/>
    </w:pPr>
    <w:rPr>
      <w:kern w:val="2"/>
      <w:sz w:val="21"/>
      <w:szCs w:val="24"/>
    </w:rPr>
  </w:style>
  <w:style w:type="paragraph" w:styleId="1">
    <w:name w:val="heading 1"/>
    <w:basedOn w:val="a"/>
    <w:next w:val="a"/>
    <w:qFormat/>
    <w:rsid w:val="00D02859"/>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02859"/>
    <w:pPr>
      <w:jc w:val="left"/>
    </w:pPr>
  </w:style>
  <w:style w:type="paragraph" w:styleId="a4">
    <w:name w:val="header"/>
    <w:basedOn w:val="a"/>
    <w:rsid w:val="00D02859"/>
    <w:pPr>
      <w:pBdr>
        <w:bottom w:val="single" w:sz="6" w:space="1" w:color="auto"/>
      </w:pBdr>
      <w:tabs>
        <w:tab w:val="center" w:pos="4153"/>
        <w:tab w:val="right" w:pos="8306"/>
      </w:tabs>
      <w:snapToGrid w:val="0"/>
      <w:jc w:val="center"/>
    </w:pPr>
    <w:rPr>
      <w:sz w:val="18"/>
      <w:szCs w:val="18"/>
    </w:rPr>
  </w:style>
  <w:style w:type="paragraph" w:styleId="a5">
    <w:name w:val="footer"/>
    <w:basedOn w:val="a"/>
    <w:rsid w:val="00D02859"/>
    <w:pPr>
      <w:tabs>
        <w:tab w:val="center" w:pos="4153"/>
        <w:tab w:val="right" w:pos="8306"/>
      </w:tabs>
      <w:snapToGrid w:val="0"/>
      <w:jc w:val="left"/>
    </w:pPr>
    <w:rPr>
      <w:sz w:val="18"/>
      <w:szCs w:val="18"/>
    </w:rPr>
  </w:style>
  <w:style w:type="character" w:styleId="a6">
    <w:name w:val="Hyperlink"/>
    <w:rsid w:val="00D02859"/>
    <w:rPr>
      <w:color w:val="0000FF"/>
      <w:u w:val="single"/>
    </w:rPr>
  </w:style>
  <w:style w:type="character" w:styleId="a7">
    <w:name w:val="FollowedHyperlink"/>
    <w:rsid w:val="00D02859"/>
    <w:rPr>
      <w:color w:val="800080"/>
      <w:u w:val="single"/>
    </w:rPr>
  </w:style>
  <w:style w:type="paragraph" w:styleId="a8">
    <w:name w:val="Normal (Web)"/>
    <w:basedOn w:val="a"/>
    <w:rsid w:val="00D02859"/>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D02859"/>
    <w:rPr>
      <w:rFonts w:ascii="Times New Roman" w:hAnsi="Times New Roman" w:cs="Times New Roman" w:hint="default"/>
      <w:sz w:val="24"/>
      <w:szCs w:val="24"/>
    </w:rPr>
  </w:style>
  <w:style w:type="paragraph" w:styleId="HTML">
    <w:name w:val="HTML Preformatted"/>
    <w:basedOn w:val="a"/>
    <w:rsid w:val="00D028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D02859"/>
    <w:rPr>
      <w:i/>
      <w:iCs/>
    </w:rPr>
  </w:style>
  <w:style w:type="paragraph" w:customStyle="1" w:styleId="award">
    <w:name w:val="award"/>
    <w:basedOn w:val="a"/>
    <w:rsid w:val="00D02859"/>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D02859"/>
    <w:rPr>
      <w:rFonts w:ascii="Verdana" w:hAnsi="Verdana" w:hint="default"/>
      <w:i w:val="0"/>
      <w:iCs w:val="0"/>
      <w:strike w:val="0"/>
      <w:dstrike w:val="0"/>
      <w:color w:val="000000"/>
      <w:spacing w:val="195"/>
      <w:sz w:val="17"/>
      <w:szCs w:val="17"/>
      <w:u w:val="none"/>
      <w:effect w:val="none"/>
    </w:rPr>
  </w:style>
  <w:style w:type="character" w:customStyle="1" w:styleId="apple-converted-space">
    <w:name w:val="apple-converted-space"/>
    <w:rsid w:val="0086154C"/>
  </w:style>
</w:styles>
</file>

<file path=word/webSettings.xml><?xml version="1.0" encoding="utf-8"?>
<w:webSettings xmlns:r="http://schemas.openxmlformats.org/officeDocument/2006/relationships" xmlns:w="http://schemas.openxmlformats.org/wordprocessingml/2006/main">
  <w:divs>
    <w:div w:id="131487496">
      <w:bodyDiv w:val="1"/>
      <w:marLeft w:val="0"/>
      <w:marRight w:val="0"/>
      <w:marTop w:val="0"/>
      <w:marBottom w:val="0"/>
      <w:divBdr>
        <w:top w:val="none" w:sz="0" w:space="0" w:color="auto"/>
        <w:left w:val="none" w:sz="0" w:space="0" w:color="auto"/>
        <w:bottom w:val="none" w:sz="0" w:space="0" w:color="auto"/>
        <w:right w:val="none" w:sz="0" w:space="0" w:color="auto"/>
      </w:divBdr>
    </w:div>
    <w:div w:id="14184685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61536387">
          <w:marLeft w:val="0"/>
          <w:marRight w:val="0"/>
          <w:marTop w:val="0"/>
          <w:marBottom w:val="0"/>
          <w:divBdr>
            <w:top w:val="none" w:sz="0" w:space="0" w:color="auto"/>
            <w:left w:val="none" w:sz="0" w:space="0" w:color="auto"/>
            <w:bottom w:val="none" w:sz="0" w:space="0" w:color="auto"/>
            <w:right w:val="none" w:sz="0" w:space="0" w:color="auto"/>
          </w:divBdr>
          <w:divsChild>
            <w:div w:id="1394960172">
              <w:marLeft w:val="0"/>
              <w:marRight w:val="0"/>
              <w:marTop w:val="0"/>
              <w:marBottom w:val="0"/>
              <w:divBdr>
                <w:top w:val="none" w:sz="0" w:space="0" w:color="auto"/>
                <w:left w:val="none" w:sz="0" w:space="0" w:color="auto"/>
                <w:bottom w:val="none" w:sz="0" w:space="0" w:color="auto"/>
                <w:right w:val="none" w:sz="0" w:space="0" w:color="auto"/>
              </w:divBdr>
              <w:divsChild>
                <w:div w:id="414937472">
                  <w:marLeft w:val="0"/>
                  <w:marRight w:val="0"/>
                  <w:marTop w:val="0"/>
                  <w:marBottom w:val="0"/>
                  <w:divBdr>
                    <w:top w:val="none" w:sz="0" w:space="0" w:color="auto"/>
                    <w:left w:val="none" w:sz="0" w:space="0" w:color="auto"/>
                    <w:bottom w:val="none" w:sz="0" w:space="0" w:color="auto"/>
                    <w:right w:val="none" w:sz="0" w:space="0" w:color="auto"/>
                  </w:divBdr>
                  <w:divsChild>
                    <w:div w:id="1896120179">
                      <w:marLeft w:val="0"/>
                      <w:marRight w:val="0"/>
                      <w:marTop w:val="0"/>
                      <w:marBottom w:val="0"/>
                      <w:divBdr>
                        <w:top w:val="none" w:sz="0" w:space="0" w:color="auto"/>
                        <w:left w:val="none" w:sz="0" w:space="0" w:color="auto"/>
                        <w:bottom w:val="none" w:sz="0" w:space="0" w:color="auto"/>
                        <w:right w:val="none" w:sz="0" w:space="0" w:color="auto"/>
                      </w:divBdr>
                      <w:divsChild>
                        <w:div w:id="45652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232651">
      <w:bodyDiv w:val="1"/>
      <w:marLeft w:val="0"/>
      <w:marRight w:val="0"/>
      <w:marTop w:val="0"/>
      <w:marBottom w:val="0"/>
      <w:divBdr>
        <w:top w:val="none" w:sz="0" w:space="0" w:color="auto"/>
        <w:left w:val="none" w:sz="0" w:space="0" w:color="auto"/>
        <w:bottom w:val="none" w:sz="0" w:space="0" w:color="auto"/>
        <w:right w:val="none" w:sz="0" w:space="0" w:color="auto"/>
      </w:divBdr>
    </w:div>
    <w:div w:id="746151872">
      <w:bodyDiv w:val="1"/>
      <w:marLeft w:val="0"/>
      <w:marRight w:val="0"/>
      <w:marTop w:val="0"/>
      <w:marBottom w:val="0"/>
      <w:divBdr>
        <w:top w:val="none" w:sz="0" w:space="0" w:color="auto"/>
        <w:left w:val="none" w:sz="0" w:space="0" w:color="auto"/>
        <w:bottom w:val="none" w:sz="0" w:space="0" w:color="auto"/>
        <w:right w:val="none" w:sz="0" w:space="0" w:color="auto"/>
      </w:divBdr>
    </w:div>
    <w:div w:id="1092775453">
      <w:bodyDiv w:val="1"/>
      <w:marLeft w:val="0"/>
      <w:marRight w:val="0"/>
      <w:marTop w:val="0"/>
      <w:marBottom w:val="0"/>
      <w:divBdr>
        <w:top w:val="none" w:sz="0" w:space="0" w:color="auto"/>
        <w:left w:val="none" w:sz="0" w:space="0" w:color="auto"/>
        <w:bottom w:val="none" w:sz="0" w:space="0" w:color="auto"/>
        <w:right w:val="none" w:sz="0" w:space="0" w:color="auto"/>
      </w:divBdr>
    </w:div>
    <w:div w:id="1409573388">
      <w:bodyDiv w:val="1"/>
      <w:marLeft w:val="0"/>
      <w:marRight w:val="0"/>
      <w:marTop w:val="0"/>
      <w:marBottom w:val="0"/>
      <w:divBdr>
        <w:top w:val="none" w:sz="0" w:space="0" w:color="auto"/>
        <w:left w:val="none" w:sz="0" w:space="0" w:color="auto"/>
        <w:bottom w:val="none" w:sz="0" w:space="0" w:color="auto"/>
        <w:right w:val="none" w:sz="0" w:space="0" w:color="auto"/>
      </w:divBdr>
    </w:div>
    <w:div w:id="1481384830">
      <w:bodyDiv w:val="1"/>
      <w:marLeft w:val="0"/>
      <w:marRight w:val="0"/>
      <w:marTop w:val="0"/>
      <w:marBottom w:val="0"/>
      <w:divBdr>
        <w:top w:val="none" w:sz="0" w:space="0" w:color="auto"/>
        <w:left w:val="none" w:sz="0" w:space="0" w:color="auto"/>
        <w:bottom w:val="none" w:sz="0" w:space="0" w:color="auto"/>
        <w:right w:val="none" w:sz="0" w:space="0" w:color="auto"/>
      </w:divBdr>
    </w:div>
    <w:div w:id="1755006836">
      <w:bodyDiv w:val="1"/>
      <w:marLeft w:val="0"/>
      <w:marRight w:val="0"/>
      <w:marTop w:val="0"/>
      <w:marBottom w:val="0"/>
      <w:divBdr>
        <w:top w:val="none" w:sz="0" w:space="0" w:color="auto"/>
        <w:left w:val="none" w:sz="0" w:space="0" w:color="auto"/>
        <w:bottom w:val="none" w:sz="0" w:space="0" w:color="auto"/>
        <w:right w:val="none" w:sz="0" w:space="0" w:color="auto"/>
      </w:divBdr>
    </w:div>
    <w:div w:id="2056074856">
      <w:bodyDiv w:val="1"/>
      <w:marLeft w:val="0"/>
      <w:marRight w:val="0"/>
      <w:marTop w:val="0"/>
      <w:marBottom w:val="0"/>
      <w:divBdr>
        <w:top w:val="none" w:sz="0" w:space="0" w:color="auto"/>
        <w:left w:val="none" w:sz="0" w:space="0" w:color="auto"/>
        <w:bottom w:val="none" w:sz="0" w:space="0" w:color="auto"/>
        <w:right w:val="none" w:sz="0" w:space="0" w:color="auto"/>
      </w:divBdr>
    </w:div>
    <w:div w:id="211412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te.douban.com/1105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ibo.com/nurnbe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auren@nurnberg.com.cn" TargetMode="Externa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7D6E2-7A0F-44B5-B26E-727611A45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334</Words>
  <Characters>1906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13</cp:revision>
  <cp:lastPrinted>2004-04-23T07:06:00Z</cp:lastPrinted>
  <dcterms:created xsi:type="dcterms:W3CDTF">2021-05-04T12:26:00Z</dcterms:created>
  <dcterms:modified xsi:type="dcterms:W3CDTF">2021-05-07T11:47:00Z</dcterms:modified>
</cp:coreProperties>
</file>