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Default="00530609" w:rsidP="0053060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  <w:lang w:val="en-GB"/>
        </w:rPr>
      </w:pPr>
      <w:r w:rsidRPr="00530609">
        <w:rPr>
          <w:rFonts w:hint="eastAsia"/>
          <w:b/>
          <w:bCs/>
          <w:kern w:val="0"/>
          <w:sz w:val="36"/>
          <w:szCs w:val="36"/>
          <w:lang w:val="en-GB"/>
        </w:rPr>
        <w:t>《</w:t>
      </w:r>
      <w:r w:rsidRPr="00530609">
        <w:rPr>
          <w:rFonts w:hint="eastAsia"/>
          <w:b/>
          <w:kern w:val="0"/>
          <w:sz w:val="36"/>
          <w:szCs w:val="36"/>
        </w:rPr>
        <w:t>瑞安·哈特</w:t>
      </w:r>
      <w:r w:rsidRPr="00530609">
        <w:rPr>
          <w:rFonts w:hint="eastAsia"/>
          <w:b/>
          <w:bCs/>
          <w:kern w:val="0"/>
          <w:sz w:val="36"/>
          <w:szCs w:val="36"/>
          <w:lang w:val="en-GB"/>
        </w:rPr>
        <w:t>》系列</w:t>
      </w:r>
    </w:p>
    <w:p w:rsidR="00530609" w:rsidRPr="00530609" w:rsidRDefault="00530609" w:rsidP="0053060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bCs/>
          <w:kern w:val="0"/>
          <w:sz w:val="36"/>
          <w:szCs w:val="36"/>
          <w:lang w:val="en-GB"/>
        </w:rPr>
      </w:pPr>
      <w:r>
        <w:rPr>
          <w:rFonts w:hint="eastAsia"/>
          <w:b/>
          <w:bCs/>
          <w:kern w:val="0"/>
          <w:sz w:val="36"/>
          <w:szCs w:val="36"/>
          <w:lang w:val="en-GB"/>
        </w:rPr>
        <w:t>R</w:t>
      </w:r>
      <w:r>
        <w:rPr>
          <w:b/>
          <w:bCs/>
          <w:kern w:val="0"/>
          <w:sz w:val="36"/>
          <w:szCs w:val="36"/>
          <w:lang w:val="en-GB"/>
        </w:rPr>
        <w:t>YAN HART S</w:t>
      </w:r>
      <w:r w:rsidR="001F372E">
        <w:rPr>
          <w:b/>
          <w:bCs/>
          <w:kern w:val="0"/>
          <w:sz w:val="36"/>
          <w:szCs w:val="36"/>
          <w:lang w:val="en-GB"/>
        </w:rPr>
        <w:t>ERIES</w:t>
      </w:r>
    </w:p>
    <w:p w:rsidR="00530609" w:rsidRPr="00322C31" w:rsidRDefault="00530609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846351" w:rsidRPr="006A63D4" w:rsidRDefault="00DA21F3" w:rsidP="00DA21F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348105" cy="2038350"/>
            <wp:effectExtent l="0" t="0" r="4445" b="0"/>
            <wp:wrapSquare wrapText="bothSides"/>
            <wp:docPr id="19" name="图片 19" descr="a07992bee038ee82cdca26f905ea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07992bee038ee82cdca26f905ea15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00B">
        <w:rPr>
          <w:b/>
          <w:bCs/>
          <w:szCs w:val="21"/>
        </w:rPr>
        <w:t>中文书名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225AC0">
        <w:rPr>
          <w:rFonts w:hint="eastAsia"/>
          <w:b/>
          <w:bCs/>
          <w:szCs w:val="21"/>
        </w:rPr>
        <w:t>创造阳光的方法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  <w:r w:rsidR="00530609">
        <w:rPr>
          <w:rFonts w:hint="eastAsia"/>
          <w:b/>
          <w:bCs/>
          <w:kern w:val="0"/>
          <w:szCs w:val="21"/>
          <w:lang w:val="en-GB"/>
        </w:rPr>
        <w:t>（第一册）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530609">
        <w:rPr>
          <w:b/>
          <w:bCs/>
          <w:szCs w:val="21"/>
        </w:rPr>
        <w:t>WAYS TO MAKE SUNSHINE</w:t>
      </w:r>
    </w:p>
    <w:p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B04CC">
        <w:rPr>
          <w:b/>
          <w:bCs/>
          <w:color w:val="000000"/>
          <w:shd w:val="clear" w:color="auto" w:fill="FFFFFF"/>
          <w:lang w:val="en-GB"/>
        </w:rPr>
        <w:t>RENÉE WATSON</w:t>
      </w:r>
    </w:p>
    <w:p w:rsidR="00530609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225AC0">
        <w:rPr>
          <w:b/>
          <w:bCs/>
          <w:szCs w:val="21"/>
        </w:rPr>
        <w:t>Bloomsbury</w:t>
      </w:r>
      <w:r w:rsidR="00530609">
        <w:rPr>
          <w:b/>
          <w:bCs/>
          <w:szCs w:val="21"/>
        </w:rPr>
        <w:t xml:space="preserve"> US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530609">
        <w:rPr>
          <w:b/>
          <w:bCs/>
          <w:szCs w:val="21"/>
        </w:rPr>
        <w:t>Emily Xu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225AC0">
        <w:rPr>
          <w:rFonts w:hint="eastAsia"/>
          <w:b/>
          <w:bCs/>
          <w:szCs w:val="21"/>
        </w:rPr>
        <w:t>2020</w:t>
      </w:r>
      <w:r w:rsidR="00260B7C" w:rsidRPr="006A63D4">
        <w:rPr>
          <w:b/>
          <w:bCs/>
          <w:szCs w:val="21"/>
        </w:rPr>
        <w:t>年</w:t>
      </w:r>
      <w:r w:rsidR="003149B5">
        <w:rPr>
          <w:rFonts w:hint="eastAsia"/>
          <w:b/>
          <w:bCs/>
          <w:szCs w:val="21"/>
        </w:rPr>
        <w:t>4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6D6BBE">
        <w:rPr>
          <w:b/>
          <w:bCs/>
          <w:szCs w:val="21"/>
        </w:rPr>
        <w:t>208</w:t>
      </w:r>
      <w:r w:rsidR="001478D9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电子材料</w:t>
      </w:r>
    </w:p>
    <w:p w:rsidR="00050213" w:rsidRDefault="00846351" w:rsidP="00E378E3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1F372E">
        <w:rPr>
          <w:b/>
          <w:bCs/>
          <w:szCs w:val="21"/>
        </w:rPr>
        <w:t>7</w:t>
      </w:r>
      <w:r w:rsidR="003149B5">
        <w:rPr>
          <w:rFonts w:hint="eastAsia"/>
          <w:b/>
          <w:bCs/>
          <w:szCs w:val="21"/>
        </w:rPr>
        <w:t>-12</w:t>
      </w:r>
      <w:r w:rsidR="003149B5">
        <w:rPr>
          <w:rFonts w:hint="eastAsia"/>
          <w:b/>
          <w:bCs/>
          <w:szCs w:val="21"/>
        </w:rPr>
        <w:t>岁</w:t>
      </w:r>
      <w:r w:rsidR="001F372E">
        <w:rPr>
          <w:rFonts w:hint="eastAsia"/>
          <w:b/>
          <w:bCs/>
          <w:szCs w:val="21"/>
        </w:rPr>
        <w:t>少年文学</w:t>
      </w:r>
    </w:p>
    <w:p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3E738E" w:rsidRPr="003E738E" w:rsidRDefault="003E738E" w:rsidP="00846351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3E738E">
        <w:rPr>
          <w:b/>
          <w:bCs/>
          <w:color w:val="FF0000"/>
          <w:szCs w:val="21"/>
        </w:rPr>
        <w:t>获奖情况</w:t>
      </w:r>
      <w:r w:rsidRPr="003E738E">
        <w:rPr>
          <w:rFonts w:hint="eastAsia"/>
          <w:b/>
          <w:bCs/>
          <w:color w:val="FF0000"/>
          <w:szCs w:val="21"/>
        </w:rPr>
        <w:t>：</w:t>
      </w:r>
    </w:p>
    <w:p w:rsidR="003E738E" w:rsidRDefault="003E738E" w:rsidP="003E738E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3E738E">
        <w:rPr>
          <w:b/>
          <w:bCs/>
          <w:color w:val="FF0000"/>
          <w:szCs w:val="21"/>
        </w:rPr>
        <w:t>A New York Times Best Children's Book of the Year</w:t>
      </w:r>
    </w:p>
    <w:p w:rsidR="003E738E" w:rsidRDefault="003E738E" w:rsidP="003E738E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3E738E">
        <w:rPr>
          <w:b/>
          <w:bCs/>
          <w:color w:val="FF0000"/>
          <w:szCs w:val="21"/>
        </w:rPr>
        <w:t>A Parents Magazine Best Book of the Year</w:t>
      </w:r>
    </w:p>
    <w:p w:rsidR="003E738E" w:rsidRDefault="003E738E" w:rsidP="003E738E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3E738E">
        <w:rPr>
          <w:b/>
          <w:bCs/>
          <w:color w:val="FF0000"/>
          <w:szCs w:val="21"/>
        </w:rPr>
        <w:t>A School Library Journal Best Book of the Year</w:t>
      </w:r>
    </w:p>
    <w:p w:rsidR="003E738E" w:rsidRDefault="003E738E" w:rsidP="003E738E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3E738E">
        <w:rPr>
          <w:b/>
          <w:bCs/>
          <w:color w:val="FF0000"/>
          <w:szCs w:val="21"/>
        </w:rPr>
        <w:t xml:space="preserve">A </w:t>
      </w:r>
      <w:proofErr w:type="spellStart"/>
      <w:r w:rsidRPr="003E738E">
        <w:rPr>
          <w:b/>
          <w:bCs/>
          <w:color w:val="FF0000"/>
          <w:szCs w:val="21"/>
        </w:rPr>
        <w:t>Kirkus</w:t>
      </w:r>
      <w:proofErr w:type="spellEnd"/>
      <w:r w:rsidRPr="003E738E">
        <w:rPr>
          <w:b/>
          <w:bCs/>
          <w:color w:val="FF0000"/>
          <w:szCs w:val="21"/>
        </w:rPr>
        <w:t xml:space="preserve"> Reviews Best Book of the Year</w:t>
      </w:r>
    </w:p>
    <w:p w:rsidR="003E738E" w:rsidRDefault="003E738E" w:rsidP="003E738E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3E738E">
        <w:rPr>
          <w:b/>
          <w:bCs/>
          <w:color w:val="FF0000"/>
          <w:szCs w:val="21"/>
        </w:rPr>
        <w:t>A Publishers Weekly Best Book of the Year</w:t>
      </w:r>
    </w:p>
    <w:p w:rsidR="003E738E" w:rsidRDefault="003E738E" w:rsidP="003E738E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3E738E">
        <w:rPr>
          <w:b/>
          <w:bCs/>
          <w:color w:val="FF0000"/>
          <w:szCs w:val="21"/>
        </w:rPr>
        <w:t>A WORLD Magazine Best Book of the Year</w:t>
      </w:r>
    </w:p>
    <w:p w:rsidR="003E738E" w:rsidRPr="003E738E" w:rsidRDefault="003E738E" w:rsidP="003E738E">
      <w:pPr>
        <w:autoSpaceDE w:val="0"/>
        <w:autoSpaceDN w:val="0"/>
        <w:adjustRightInd w:val="0"/>
        <w:rPr>
          <w:rFonts w:hint="eastAsia"/>
          <w:b/>
          <w:bCs/>
          <w:color w:val="FF0000"/>
          <w:szCs w:val="21"/>
        </w:rPr>
      </w:pPr>
      <w:r w:rsidRPr="003E738E">
        <w:rPr>
          <w:b/>
          <w:bCs/>
          <w:color w:val="FF0000"/>
          <w:szCs w:val="21"/>
        </w:rPr>
        <w:t>An Amazon Best Book of the Year</w:t>
      </w:r>
    </w:p>
    <w:p w:rsidR="003E738E" w:rsidRDefault="003E738E" w:rsidP="00846351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B2410" w:rsidRDefault="008B2410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636AA" w:rsidRDefault="00A80226" w:rsidP="00A80226">
      <w:pPr>
        <w:autoSpaceDE w:val="0"/>
        <w:autoSpaceDN w:val="0"/>
        <w:adjustRightInd w:val="0"/>
        <w:ind w:firstLineChars="200" w:firstLine="440"/>
        <w:rPr>
          <w:kern w:val="0"/>
          <w:sz w:val="22"/>
          <w:szCs w:val="22"/>
        </w:rPr>
      </w:pPr>
      <w:bookmarkStart w:id="2" w:name="OLE_LINK15"/>
      <w:bookmarkStart w:id="3" w:name="OLE_LINK16"/>
      <w:bookmarkStart w:id="4" w:name="OLE_LINK17"/>
      <w:r w:rsidRPr="00A80226">
        <w:rPr>
          <w:rFonts w:hint="eastAsia"/>
          <w:kern w:val="0"/>
          <w:sz w:val="22"/>
          <w:szCs w:val="22"/>
        </w:rPr>
        <w:t>瑞安·哈特有很多心事——学校、自我形象、朋友和家庭。她爸爸终于找到了一份新工作，但手头很紧。这意味着改变，比如卖掉他们的第二辆车，搬进一个新的</w:t>
      </w:r>
      <w:r w:rsidRPr="00A80226">
        <w:rPr>
          <w:rFonts w:hint="eastAsia"/>
          <w:kern w:val="0"/>
          <w:sz w:val="22"/>
          <w:szCs w:val="22"/>
        </w:rPr>
        <w:t>(</w:t>
      </w:r>
      <w:r>
        <w:rPr>
          <w:rFonts w:hint="eastAsia"/>
          <w:kern w:val="0"/>
          <w:sz w:val="22"/>
          <w:szCs w:val="22"/>
        </w:rPr>
        <w:t>其实是二手</w:t>
      </w:r>
      <w:r w:rsidRPr="00A80226">
        <w:rPr>
          <w:rFonts w:hint="eastAsia"/>
          <w:kern w:val="0"/>
          <w:sz w:val="22"/>
          <w:szCs w:val="22"/>
        </w:rPr>
        <w:t>的</w:t>
      </w:r>
      <w:r w:rsidRPr="00A80226">
        <w:rPr>
          <w:rFonts w:hint="eastAsia"/>
          <w:kern w:val="0"/>
          <w:sz w:val="22"/>
          <w:szCs w:val="22"/>
        </w:rPr>
        <w:t>)</w:t>
      </w:r>
      <w:r w:rsidRPr="00A80226">
        <w:rPr>
          <w:rFonts w:hint="eastAsia"/>
          <w:kern w:val="0"/>
          <w:sz w:val="22"/>
          <w:szCs w:val="22"/>
        </w:rPr>
        <w:t>房子。但是瑞安是一个知道如何在挫折中创造阳光的女孩，因为瑞安</w:t>
      </w:r>
      <w:r w:rsidR="00A43DB2">
        <w:rPr>
          <w:rFonts w:hint="eastAsia"/>
          <w:kern w:val="0"/>
          <w:sz w:val="22"/>
          <w:szCs w:val="22"/>
        </w:rPr>
        <w:t>总是在任何情况下都尽量看到事情乐观</w:t>
      </w:r>
      <w:r w:rsidR="009D3389">
        <w:rPr>
          <w:rFonts w:hint="eastAsia"/>
          <w:kern w:val="0"/>
          <w:sz w:val="22"/>
          <w:szCs w:val="22"/>
        </w:rPr>
        <w:t>的一面。即使事情并非如她所愿——她哥哥的发怒，她</w:t>
      </w:r>
      <w:r w:rsidRPr="00A80226">
        <w:rPr>
          <w:rFonts w:hint="eastAsia"/>
          <w:kern w:val="0"/>
          <w:sz w:val="22"/>
          <w:szCs w:val="22"/>
        </w:rPr>
        <w:t>父母</w:t>
      </w:r>
      <w:r w:rsidR="009D3389">
        <w:rPr>
          <w:rFonts w:hint="eastAsia"/>
          <w:kern w:val="0"/>
          <w:sz w:val="22"/>
          <w:szCs w:val="22"/>
        </w:rPr>
        <w:t>的</w:t>
      </w:r>
      <w:r w:rsidRPr="00A80226">
        <w:rPr>
          <w:rFonts w:hint="eastAsia"/>
          <w:kern w:val="0"/>
          <w:sz w:val="22"/>
          <w:szCs w:val="22"/>
        </w:rPr>
        <w:t>不理解，当意想不到的事情发生时——她</w:t>
      </w:r>
      <w:r w:rsidR="009D3389">
        <w:rPr>
          <w:rFonts w:hint="eastAsia"/>
          <w:kern w:val="0"/>
          <w:sz w:val="22"/>
          <w:szCs w:val="22"/>
        </w:rPr>
        <w:t>仍然</w:t>
      </w:r>
      <w:r w:rsidRPr="00A80226">
        <w:rPr>
          <w:rFonts w:hint="eastAsia"/>
          <w:kern w:val="0"/>
          <w:sz w:val="22"/>
          <w:szCs w:val="22"/>
        </w:rPr>
        <w:t>可以找到一条充满智慧和阳光的前进之路。</w:t>
      </w:r>
    </w:p>
    <w:p w:rsidR="00A80226" w:rsidRPr="00A80226" w:rsidRDefault="00A80226" w:rsidP="003636AA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3636AA" w:rsidRPr="006D6BBE" w:rsidRDefault="00207618" w:rsidP="003636AA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 w:rsidRPr="006D6BBE">
        <w:rPr>
          <w:rFonts w:ascii="宋体" w:hAnsi="宋体" w:hint="eastAsia"/>
          <w:b/>
          <w:kern w:val="0"/>
          <w:szCs w:val="21"/>
          <w:u w:val="single"/>
        </w:rPr>
        <w:t>作者寄语</w:t>
      </w:r>
      <w:r w:rsidR="00475C79" w:rsidRPr="006D6BBE">
        <w:rPr>
          <w:rFonts w:ascii="宋体" w:hAnsi="宋体" w:hint="eastAsia"/>
          <w:b/>
          <w:kern w:val="0"/>
          <w:szCs w:val="21"/>
          <w:u w:val="single"/>
        </w:rPr>
        <w:t>和灵感来源</w:t>
      </w:r>
      <w:r w:rsidRPr="006D6BBE">
        <w:rPr>
          <w:rFonts w:ascii="宋体" w:hAnsi="宋体" w:hint="eastAsia"/>
          <w:b/>
          <w:kern w:val="0"/>
          <w:szCs w:val="21"/>
        </w:rPr>
        <w:t>：</w:t>
      </w:r>
    </w:p>
    <w:p w:rsidR="00207618" w:rsidRPr="00207618" w:rsidRDefault="00207618" w:rsidP="00207618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475C79" w:rsidRPr="00475C79" w:rsidRDefault="00475C79" w:rsidP="00475C79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在为《出版人周刊</w:t>
      </w:r>
      <w:r w:rsidRPr="00475C79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刊载的</w:t>
      </w:r>
      <w:r w:rsidRPr="00475C79">
        <w:rPr>
          <w:rFonts w:hint="eastAsia"/>
          <w:kern w:val="0"/>
          <w:szCs w:val="21"/>
        </w:rPr>
        <w:t>《坚守阳光》撰写的一篇精彩文章中，蕾妮·沃森写下了她最喜欢的诗歌，为什么写诗让人感到安慰，以及如何带着善意和希望度过疫情。</w:t>
      </w:r>
    </w:p>
    <w:p w:rsidR="00475C79" w:rsidRPr="00475C79" w:rsidRDefault="00475C79" w:rsidP="00475C79">
      <w:pPr>
        <w:autoSpaceDE w:val="0"/>
        <w:autoSpaceDN w:val="0"/>
        <w:adjustRightInd w:val="0"/>
        <w:rPr>
          <w:kern w:val="0"/>
          <w:szCs w:val="21"/>
        </w:rPr>
      </w:pPr>
      <w:r w:rsidRPr="00475C79">
        <w:rPr>
          <w:kern w:val="0"/>
          <w:szCs w:val="21"/>
        </w:rPr>
        <w:t xml:space="preserve"> </w:t>
      </w:r>
    </w:p>
    <w:p w:rsidR="00475C79" w:rsidRDefault="00475C79" w:rsidP="00475C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75C79">
        <w:rPr>
          <w:rFonts w:hint="eastAsia"/>
          <w:kern w:val="0"/>
          <w:szCs w:val="21"/>
        </w:rPr>
        <w:t>“我认为提醒年轻人他们能做什么很重要。即使是现在，在黑暗中，它们也能成为某人生活中的一束光。”</w:t>
      </w:r>
    </w:p>
    <w:p w:rsidR="00475C79" w:rsidRPr="00475C79" w:rsidRDefault="00475C79" w:rsidP="00475C79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bookmarkStart w:id="5" w:name="_GoBack"/>
      <w:bookmarkEnd w:id="5"/>
    </w:p>
    <w:p w:rsidR="00207618" w:rsidRDefault="00475C79" w:rsidP="00475C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75C79">
        <w:rPr>
          <w:rFonts w:hint="eastAsia"/>
          <w:kern w:val="0"/>
          <w:szCs w:val="21"/>
        </w:rPr>
        <w:t>“我在书中遇到了一些最好的朋友。…读这些小说，我觉得不那么孤独了。我觉得，好像作者知道我需要认识一些有自己观点的女孩，一些没有安全感</w:t>
      </w:r>
      <w:r w:rsidR="00F43FC1">
        <w:rPr>
          <w:rFonts w:hint="eastAsia"/>
          <w:kern w:val="0"/>
          <w:szCs w:val="21"/>
        </w:rPr>
        <w:t>但充满勇气的女孩</w:t>
      </w:r>
      <w:r w:rsidRPr="00475C79">
        <w:rPr>
          <w:rFonts w:hint="eastAsia"/>
          <w:kern w:val="0"/>
          <w:szCs w:val="21"/>
        </w:rPr>
        <w:t>。所有这些都激发了我去</w:t>
      </w:r>
      <w:r w:rsidR="00F43FC1">
        <w:rPr>
          <w:rFonts w:hint="eastAsia"/>
          <w:kern w:val="0"/>
          <w:szCs w:val="21"/>
        </w:rPr>
        <w:t>写下这本</w:t>
      </w:r>
      <w:r w:rsidR="00F43FC1" w:rsidRPr="00F43FC1">
        <w:rPr>
          <w:rFonts w:hint="eastAsia"/>
          <w:kern w:val="0"/>
          <w:szCs w:val="21"/>
        </w:rPr>
        <w:t>《创造阳光的方法》</w:t>
      </w:r>
      <w:r w:rsidRPr="00475C79">
        <w:rPr>
          <w:rFonts w:hint="eastAsia"/>
          <w:kern w:val="0"/>
          <w:szCs w:val="21"/>
        </w:rPr>
        <w:t>。我希望</w:t>
      </w:r>
      <w:r w:rsidR="00F43FC1">
        <w:rPr>
          <w:rFonts w:hint="eastAsia"/>
          <w:kern w:val="0"/>
          <w:szCs w:val="21"/>
        </w:rPr>
        <w:t>主人公</w:t>
      </w:r>
      <w:r w:rsidR="00F43FC1" w:rsidRPr="00A80226">
        <w:rPr>
          <w:rFonts w:hint="eastAsia"/>
          <w:kern w:val="0"/>
          <w:sz w:val="22"/>
          <w:szCs w:val="22"/>
        </w:rPr>
        <w:t>瑞安</w:t>
      </w:r>
      <w:r w:rsidRPr="00475C79">
        <w:rPr>
          <w:rFonts w:hint="eastAsia"/>
          <w:kern w:val="0"/>
          <w:szCs w:val="21"/>
        </w:rPr>
        <w:t>能成为你的朋友。”</w:t>
      </w:r>
    </w:p>
    <w:p w:rsidR="005A2F36" w:rsidRDefault="005A2F36" w:rsidP="00475C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5A2F36" w:rsidRPr="005A2F36" w:rsidRDefault="005A2F36" w:rsidP="005A2F36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作者</w:t>
      </w:r>
      <w:proofErr w:type="gramStart"/>
      <w:r>
        <w:rPr>
          <w:rFonts w:hint="eastAsia"/>
          <w:kern w:val="0"/>
          <w:szCs w:val="21"/>
        </w:rPr>
        <w:t>蕾</w:t>
      </w:r>
      <w:proofErr w:type="gramEnd"/>
      <w:r>
        <w:rPr>
          <w:rFonts w:hint="eastAsia"/>
          <w:kern w:val="0"/>
          <w:szCs w:val="21"/>
        </w:rPr>
        <w:t>妮·沃森</w:t>
      </w:r>
      <w:r w:rsidRPr="005A2F36">
        <w:rPr>
          <w:rFonts w:hint="eastAsia"/>
          <w:kern w:val="0"/>
          <w:szCs w:val="21"/>
        </w:rPr>
        <w:t>在接受</w:t>
      </w:r>
      <w:r w:rsidRPr="005A2F36">
        <w:rPr>
          <w:rFonts w:hint="eastAsia"/>
          <w:kern w:val="0"/>
          <w:szCs w:val="21"/>
        </w:rPr>
        <w:t>Melan Mag</w:t>
      </w:r>
      <w:r w:rsidRPr="005A2F36">
        <w:rPr>
          <w:rFonts w:hint="eastAsia"/>
          <w:kern w:val="0"/>
          <w:szCs w:val="21"/>
        </w:rPr>
        <w:t>的采访时，</w:t>
      </w:r>
      <w:proofErr w:type="gramStart"/>
      <w:r w:rsidRPr="005A2F36">
        <w:rPr>
          <w:rFonts w:hint="eastAsia"/>
          <w:kern w:val="0"/>
          <w:szCs w:val="21"/>
        </w:rPr>
        <w:t>蕾妮谈到了儿</w:t>
      </w:r>
      <w:proofErr w:type="gramEnd"/>
      <w:r w:rsidRPr="005A2F36">
        <w:rPr>
          <w:rFonts w:hint="eastAsia"/>
          <w:kern w:val="0"/>
          <w:szCs w:val="21"/>
        </w:rPr>
        <w:t>童书籍中可见性和代表性的重要性</w:t>
      </w:r>
      <w:r w:rsidRPr="005A2F36">
        <w:rPr>
          <w:rFonts w:hint="eastAsia"/>
          <w:kern w:val="0"/>
          <w:szCs w:val="21"/>
        </w:rPr>
        <w:t>:</w:t>
      </w:r>
    </w:p>
    <w:p w:rsidR="005A2F36" w:rsidRPr="005A2F36" w:rsidRDefault="005A2F36" w:rsidP="005A2F3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A2F36">
        <w:rPr>
          <w:kern w:val="0"/>
          <w:szCs w:val="21"/>
        </w:rPr>
        <w:t xml:space="preserve"> </w:t>
      </w:r>
    </w:p>
    <w:p w:rsidR="005A2F36" w:rsidRDefault="005A2F36" w:rsidP="005A2F3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A2F36">
        <w:rPr>
          <w:rFonts w:hint="eastAsia"/>
          <w:kern w:val="0"/>
          <w:szCs w:val="21"/>
        </w:rPr>
        <w:t>“我相信每个孩子都需要看到他们的生活在文学中</w:t>
      </w:r>
      <w:r w:rsidR="007605ED">
        <w:rPr>
          <w:rFonts w:hint="eastAsia"/>
          <w:kern w:val="0"/>
          <w:szCs w:val="21"/>
        </w:rPr>
        <w:t>得到反映。故事验证了我们自己的经历，所以如果一个人从来没有在文学作品</w:t>
      </w:r>
      <w:r>
        <w:rPr>
          <w:rFonts w:hint="eastAsia"/>
          <w:kern w:val="0"/>
          <w:szCs w:val="21"/>
        </w:rPr>
        <w:t>中</w:t>
      </w:r>
      <w:r w:rsidR="007605ED">
        <w:rPr>
          <w:rFonts w:hint="eastAsia"/>
          <w:kern w:val="0"/>
          <w:szCs w:val="21"/>
        </w:rPr>
        <w:t>看到过自己，他们可能会觉得自己不属于这个世界，他们</w:t>
      </w:r>
      <w:r w:rsidR="007605ED" w:rsidRPr="005A2F36">
        <w:rPr>
          <w:rFonts w:hint="eastAsia"/>
          <w:kern w:val="0"/>
          <w:szCs w:val="21"/>
        </w:rPr>
        <w:t>的故事不重要，或者其他人没有经历过他们正在经历的事情。</w:t>
      </w:r>
    </w:p>
    <w:p w:rsidR="005A2F36" w:rsidRPr="005A2F36" w:rsidRDefault="005A2F36" w:rsidP="005A2F36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</w:p>
    <w:p w:rsidR="005A2F36" w:rsidRDefault="005A2F36" w:rsidP="005A2F36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5A2F36">
        <w:rPr>
          <w:rFonts w:hint="eastAsia"/>
          <w:kern w:val="0"/>
          <w:szCs w:val="21"/>
        </w:rPr>
        <w:t>对于年轻读者来说，拥有能让他们产生共鸣的故事非常重要，我认为，年轻读者也需要一些故事，让他们能够对自己不熟悉的世界和角色发挥自己的同理心。”</w:t>
      </w:r>
    </w:p>
    <w:p w:rsidR="000411A8" w:rsidRPr="001F55A2" w:rsidRDefault="000411A8" w:rsidP="003E738E">
      <w:pPr>
        <w:widowControl/>
        <w:shd w:val="clear" w:color="auto" w:fill="FFFFFF"/>
        <w:spacing w:line="330" w:lineRule="atLeast"/>
        <w:rPr>
          <w:rFonts w:ascii="宋体" w:hAnsi="宋体" w:hint="eastAsia"/>
          <w:b/>
          <w:bCs/>
          <w:kern w:val="0"/>
          <w:szCs w:val="21"/>
          <w:shd w:val="clear" w:color="auto" w:fill="FFFFFF"/>
        </w:rPr>
      </w:pPr>
      <w:bookmarkStart w:id="6" w:name="OLE_LINK11"/>
      <w:bookmarkStart w:id="7" w:name="OLE_LINK12"/>
      <w:bookmarkEnd w:id="2"/>
      <w:bookmarkEnd w:id="3"/>
      <w:bookmarkEnd w:id="4"/>
    </w:p>
    <w:bookmarkEnd w:id="6"/>
    <w:bookmarkEnd w:id="7"/>
    <w:p w:rsidR="003B2C5B" w:rsidRPr="00541188" w:rsidRDefault="00541188" w:rsidP="006D671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 w:rsidRPr="00541188">
        <w:rPr>
          <w:b/>
          <w:bCs/>
          <w:kern w:val="0"/>
          <w:szCs w:val="21"/>
          <w:shd w:val="clear" w:color="auto" w:fill="FFFFFF"/>
        </w:rPr>
        <w:t>媒体评价</w:t>
      </w:r>
      <w:r w:rsidRPr="00541188"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 w:rsidR="00DA21F3" w:rsidRDefault="00DA21F3" w:rsidP="00DA21F3">
      <w:pPr>
        <w:widowControl/>
        <w:shd w:val="clear" w:color="auto" w:fill="FFFFFF"/>
        <w:rPr>
          <w:kern w:val="0"/>
          <w:szCs w:val="21"/>
        </w:rPr>
      </w:pPr>
    </w:p>
    <w:p w:rsidR="00DA21F3" w:rsidRDefault="00DA21F3" w:rsidP="00DA21F3">
      <w:pPr>
        <w:widowControl/>
        <w:shd w:val="clear" w:color="auto" w:fill="FFFFFF"/>
        <w:spacing w:line="330" w:lineRule="atLeast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 w:rsidRPr="00F43E09"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rFonts w:hint="eastAsia"/>
          <w:bCs/>
          <w:kern w:val="0"/>
          <w:szCs w:val="21"/>
          <w:shd w:val="clear" w:color="auto" w:fill="FFFFFF"/>
        </w:rPr>
        <w:t>作者通过一个势不可挡</w:t>
      </w:r>
      <w:r>
        <w:rPr>
          <w:rFonts w:hint="eastAsia"/>
          <w:bCs/>
          <w:kern w:val="0"/>
          <w:szCs w:val="21"/>
          <w:shd w:val="clear" w:color="auto" w:fill="FFFFFF"/>
        </w:rPr>
        <w:t>的黑人女孩的眼睛，巧妙</w:t>
      </w:r>
      <w:r w:rsidRPr="00F43E09">
        <w:rPr>
          <w:rFonts w:hint="eastAsia"/>
          <w:bCs/>
          <w:kern w:val="0"/>
          <w:szCs w:val="21"/>
          <w:shd w:val="clear" w:color="auto" w:fill="FFFFFF"/>
        </w:rPr>
        <w:t>捕捉了在变化中成长的不确定性。”</w:t>
      </w:r>
    </w:p>
    <w:p w:rsidR="00DA21F3" w:rsidRDefault="00DA21F3" w:rsidP="00DA21F3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----Publishers</w:t>
      </w:r>
      <w:r>
        <w:rPr>
          <w:bCs/>
          <w:kern w:val="0"/>
          <w:szCs w:val="21"/>
          <w:shd w:val="clear" w:color="auto" w:fill="FFFFFF"/>
        </w:rPr>
        <w:t xml:space="preserve"> Weekly</w:t>
      </w:r>
      <w:r>
        <w:rPr>
          <w:rFonts w:hint="eastAsia"/>
          <w:bCs/>
          <w:kern w:val="0"/>
          <w:szCs w:val="21"/>
          <w:shd w:val="clear" w:color="auto" w:fill="FFFFFF"/>
        </w:rPr>
        <w:t>,</w:t>
      </w:r>
      <w:r>
        <w:rPr>
          <w:bCs/>
          <w:kern w:val="0"/>
          <w:szCs w:val="21"/>
          <w:shd w:val="clear" w:color="auto" w:fill="FFFFFF"/>
        </w:rPr>
        <w:t xml:space="preserve"> starred review</w:t>
      </w:r>
    </w:p>
    <w:p w:rsidR="00DA21F3" w:rsidRDefault="00DA21F3" w:rsidP="00DA21F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DA21F3" w:rsidRPr="009F069C" w:rsidRDefault="00DA21F3" w:rsidP="00DA21F3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B77420">
        <w:rPr>
          <w:rFonts w:hint="eastAsia"/>
          <w:bCs/>
          <w:kern w:val="0"/>
          <w:szCs w:val="21"/>
          <w:shd w:val="clear" w:color="auto" w:fill="FFFFFF"/>
        </w:rPr>
        <w:t>时不时地搞笑、令人沮丧、感人……让黑人读者看到自己，也让所有读者找到自己喜欢的角色。</w:t>
      </w:r>
      <w:r>
        <w:rPr>
          <w:rFonts w:hint="eastAsia"/>
          <w:bCs/>
          <w:kern w:val="0"/>
          <w:szCs w:val="21"/>
          <w:shd w:val="clear" w:color="auto" w:fill="FFFFFF"/>
        </w:rPr>
        <w:t>另一个版本的</w:t>
      </w:r>
      <w:r w:rsidRPr="00E10508">
        <w:rPr>
          <w:rFonts w:hint="eastAsia"/>
          <w:bCs/>
          <w:i/>
          <w:kern w:val="0"/>
          <w:szCs w:val="21"/>
          <w:shd w:val="clear" w:color="auto" w:fill="FFFFFF"/>
        </w:rPr>
        <w:t xml:space="preserve">Ramona </w:t>
      </w:r>
      <w:proofErr w:type="spellStart"/>
      <w:r w:rsidRPr="00E10508">
        <w:rPr>
          <w:rFonts w:hint="eastAsia"/>
          <w:bCs/>
          <w:i/>
          <w:kern w:val="0"/>
          <w:szCs w:val="21"/>
          <w:shd w:val="clear" w:color="auto" w:fill="FFFFFF"/>
        </w:rPr>
        <w:t>Quimby</w:t>
      </w:r>
      <w:proofErr w:type="spellEnd"/>
      <w:r w:rsidRPr="009F069C"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rFonts w:hint="eastAsia"/>
          <w:bCs/>
          <w:kern w:val="0"/>
          <w:szCs w:val="21"/>
          <w:shd w:val="clear" w:color="auto" w:fill="FFFFFF"/>
        </w:rPr>
        <w:t>你一定要看看这本发生在</w:t>
      </w:r>
      <w:r w:rsidRPr="009F069C">
        <w:rPr>
          <w:rFonts w:hint="eastAsia"/>
          <w:bCs/>
          <w:kern w:val="0"/>
          <w:szCs w:val="21"/>
          <w:shd w:val="clear" w:color="auto" w:fill="FFFFFF"/>
        </w:rPr>
        <w:t>波特兰</w:t>
      </w:r>
      <w:r>
        <w:rPr>
          <w:rFonts w:hint="eastAsia"/>
          <w:bCs/>
          <w:kern w:val="0"/>
          <w:szCs w:val="21"/>
          <w:shd w:val="clear" w:color="auto" w:fill="FFFFFF"/>
        </w:rPr>
        <w:t>的</w:t>
      </w:r>
      <w:r w:rsidRPr="00683662">
        <w:rPr>
          <w:rFonts w:hint="eastAsia"/>
          <w:bCs/>
          <w:kern w:val="0"/>
          <w:szCs w:val="21"/>
          <w:shd w:val="clear" w:color="auto" w:fill="FFFFFF"/>
        </w:rPr>
        <w:t>雷梦拉</w:t>
      </w:r>
      <w:r>
        <w:rPr>
          <w:rFonts w:hint="eastAsia"/>
          <w:bCs/>
          <w:kern w:val="0"/>
          <w:szCs w:val="21"/>
          <w:shd w:val="clear" w:color="auto" w:fill="FFFFFF"/>
        </w:rPr>
        <w:t>式故事</w:t>
      </w:r>
      <w:r w:rsidRPr="009F069C">
        <w:rPr>
          <w:rFonts w:hint="eastAsia"/>
          <w:bCs/>
          <w:kern w:val="0"/>
          <w:szCs w:val="21"/>
          <w:shd w:val="clear" w:color="auto" w:fill="FFFFFF"/>
        </w:rPr>
        <w:t>！”</w:t>
      </w:r>
    </w:p>
    <w:p w:rsidR="00DA21F3" w:rsidRDefault="00DA21F3" w:rsidP="00DA21F3">
      <w:pPr>
        <w:widowControl/>
        <w:shd w:val="clear" w:color="auto" w:fill="FFFFFF"/>
        <w:wordWrap w:val="0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</w:t>
      </w:r>
      <w:r>
        <w:rPr>
          <w:bCs/>
          <w:kern w:val="0"/>
          <w:szCs w:val="21"/>
          <w:shd w:val="clear" w:color="auto" w:fill="FFFFFF"/>
        </w:rPr>
        <w:t>---</w:t>
      </w:r>
      <w:proofErr w:type="spellStart"/>
      <w:r>
        <w:rPr>
          <w:bCs/>
          <w:kern w:val="0"/>
          <w:szCs w:val="21"/>
          <w:shd w:val="clear" w:color="auto" w:fill="FFFFFF"/>
        </w:rPr>
        <w:t>Kirkus</w:t>
      </w:r>
      <w:proofErr w:type="spellEnd"/>
      <w:r>
        <w:rPr>
          <w:bCs/>
          <w:kern w:val="0"/>
          <w:szCs w:val="21"/>
          <w:shd w:val="clear" w:color="auto" w:fill="FFFFFF"/>
        </w:rPr>
        <w:t xml:space="preserve"> Reviews, starred review</w:t>
      </w:r>
    </w:p>
    <w:p w:rsidR="00DA21F3" w:rsidRPr="00207618" w:rsidRDefault="00DA21F3" w:rsidP="00DA21F3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DA21F3" w:rsidRPr="00982C1C" w:rsidRDefault="00DA21F3" w:rsidP="00DA21F3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bCs/>
          <w:kern w:val="0"/>
          <w:szCs w:val="21"/>
          <w:shd w:val="clear" w:color="auto" w:fill="FFFFFF"/>
        </w:rPr>
      </w:pPr>
      <w:r w:rsidRPr="00982C1C">
        <w:rPr>
          <w:rFonts w:hint="eastAsia"/>
          <w:bCs/>
          <w:kern w:val="0"/>
          <w:szCs w:val="21"/>
          <w:shd w:val="clear" w:color="auto" w:fill="FFFFFF"/>
        </w:rPr>
        <w:t>“这不仅是了解有色人种儿童日常经历的一扇窗，而且确保了非洲裔美国女孩尤其能感受到被关注。”</w:t>
      </w:r>
    </w:p>
    <w:p w:rsidR="00DA21F3" w:rsidRPr="003B2C5B" w:rsidRDefault="00DA21F3" w:rsidP="00DA21F3">
      <w:pPr>
        <w:widowControl/>
        <w:shd w:val="clear" w:color="auto" w:fill="FFFFFF"/>
        <w:wordWrap w:val="0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</w:t>
      </w:r>
      <w:r>
        <w:rPr>
          <w:bCs/>
          <w:kern w:val="0"/>
          <w:szCs w:val="21"/>
          <w:shd w:val="clear" w:color="auto" w:fill="FFFFFF"/>
        </w:rPr>
        <w:t>---Booklist, starred review</w:t>
      </w:r>
    </w:p>
    <w:p w:rsidR="00541188" w:rsidRDefault="00541188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4E5100" w:rsidRDefault="004E5100" w:rsidP="004E5100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4E5100">
        <w:rPr>
          <w:rFonts w:hint="eastAsia"/>
          <w:bCs/>
          <w:kern w:val="0"/>
          <w:szCs w:val="21"/>
          <w:shd w:val="clear" w:color="auto" w:fill="FFFFFF"/>
        </w:rPr>
        <w:t>蕾妮·沃森的粉丝们都知道，</w:t>
      </w:r>
      <w:r>
        <w:rPr>
          <w:rFonts w:hint="eastAsia"/>
          <w:bCs/>
          <w:kern w:val="0"/>
          <w:szCs w:val="21"/>
          <w:shd w:val="clear" w:color="auto" w:fill="FFFFFF"/>
        </w:rPr>
        <w:t>对于生活勇猛的热情是她作品的主要核心</w:t>
      </w:r>
      <w:r w:rsidRPr="004E5100">
        <w:rPr>
          <w:rFonts w:hint="eastAsia"/>
          <w:bCs/>
          <w:kern w:val="0"/>
          <w:szCs w:val="21"/>
          <w:shd w:val="clear" w:color="auto" w:fill="FFFFFF"/>
        </w:rPr>
        <w:t>之一。在我们生活的这个美丽新世界里，我们可以看到更多关于这些聪明而富有想象力的女孩</w:t>
      </w:r>
      <w:r w:rsidRPr="004E5100">
        <w:rPr>
          <w:rFonts w:hint="eastAsia"/>
          <w:bCs/>
          <w:kern w:val="0"/>
          <w:szCs w:val="21"/>
          <w:shd w:val="clear" w:color="auto" w:fill="FFFFFF"/>
        </w:rPr>
        <w:t>(</w:t>
      </w:r>
      <w:r w:rsidRPr="004E5100">
        <w:rPr>
          <w:rFonts w:hint="eastAsia"/>
          <w:bCs/>
          <w:kern w:val="0"/>
          <w:szCs w:val="21"/>
          <w:shd w:val="clear" w:color="auto" w:fill="FFFFFF"/>
        </w:rPr>
        <w:t>比如</w:t>
      </w:r>
      <w:r w:rsidR="002408C5">
        <w:rPr>
          <w:rFonts w:hint="eastAsia"/>
          <w:bCs/>
          <w:kern w:val="0"/>
          <w:szCs w:val="21"/>
          <w:shd w:val="clear" w:color="auto" w:fill="FFFFFF"/>
        </w:rPr>
        <w:t>瑞安</w:t>
      </w:r>
      <w:r w:rsidRPr="004E5100">
        <w:rPr>
          <w:rFonts w:hint="eastAsia"/>
          <w:bCs/>
          <w:kern w:val="0"/>
          <w:szCs w:val="21"/>
          <w:shd w:val="clear" w:color="auto" w:fill="FFFFFF"/>
        </w:rPr>
        <w:t>·哈特</w:t>
      </w:r>
      <w:r w:rsidRPr="004E5100">
        <w:rPr>
          <w:rFonts w:hint="eastAsia"/>
          <w:bCs/>
          <w:kern w:val="0"/>
          <w:szCs w:val="21"/>
          <w:shd w:val="clear" w:color="auto" w:fill="FFFFFF"/>
        </w:rPr>
        <w:t>)</w:t>
      </w:r>
      <w:r w:rsidRPr="004E5100">
        <w:rPr>
          <w:rFonts w:hint="eastAsia"/>
          <w:bCs/>
          <w:kern w:val="0"/>
          <w:szCs w:val="21"/>
          <w:shd w:val="clear" w:color="auto" w:fill="FFFFFF"/>
        </w:rPr>
        <w:t>的故事，她们擅长在</w:t>
      </w:r>
      <w:r w:rsidR="00DF7D18">
        <w:rPr>
          <w:rFonts w:hint="eastAsia"/>
          <w:bCs/>
          <w:kern w:val="0"/>
          <w:szCs w:val="21"/>
          <w:shd w:val="clear" w:color="auto" w:fill="FFFFFF"/>
        </w:rPr>
        <w:t>看似无计可施的情况下</w:t>
      </w:r>
      <w:r w:rsidRPr="004E5100">
        <w:rPr>
          <w:rFonts w:hint="eastAsia"/>
          <w:bCs/>
          <w:kern w:val="0"/>
          <w:szCs w:val="21"/>
          <w:shd w:val="clear" w:color="auto" w:fill="FFFFFF"/>
        </w:rPr>
        <w:t>找到出路。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207618" w:rsidRDefault="00DA21F3" w:rsidP="00DA21F3">
      <w:pPr>
        <w:widowControl/>
        <w:shd w:val="clear" w:color="auto" w:fill="FFFFFF"/>
        <w:wordWrap w:val="0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</w:t>
      </w:r>
      <w:r>
        <w:rPr>
          <w:bCs/>
          <w:kern w:val="0"/>
          <w:szCs w:val="21"/>
          <w:shd w:val="clear" w:color="auto" w:fill="FFFFFF"/>
        </w:rPr>
        <w:t>---New York Times</w:t>
      </w:r>
    </w:p>
    <w:p w:rsidR="00207618" w:rsidRPr="00541188" w:rsidRDefault="00207618" w:rsidP="00541188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DA21F3" w:rsidRDefault="00DA21F3" w:rsidP="003A71A2">
      <w:pPr>
        <w:widowControl/>
        <w:shd w:val="clear" w:color="auto" w:fill="FFFFFF"/>
        <w:spacing w:line="330" w:lineRule="atLeast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“这个新章节书系列的女主角可以在最黑暗的时候让阳光出来。”</w:t>
      </w:r>
    </w:p>
    <w:p w:rsidR="00DA21F3" w:rsidRDefault="00DA21F3" w:rsidP="00DA21F3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----Shelf</w:t>
      </w:r>
      <w:r>
        <w:rPr>
          <w:bCs/>
          <w:kern w:val="0"/>
          <w:szCs w:val="21"/>
          <w:shd w:val="clear" w:color="auto" w:fill="FFFFFF"/>
        </w:rPr>
        <w:t xml:space="preserve"> Awareness, starred review</w:t>
      </w:r>
    </w:p>
    <w:p w:rsidR="00DA21F3" w:rsidRDefault="00DA21F3" w:rsidP="003A71A2">
      <w:pPr>
        <w:widowControl/>
        <w:shd w:val="clear" w:color="auto" w:fill="FFFFFF"/>
        <w:spacing w:line="330" w:lineRule="atLeast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</w:p>
    <w:p w:rsidR="00DF7D18" w:rsidRDefault="00DF7D18" w:rsidP="003A71A2">
      <w:pPr>
        <w:widowControl/>
        <w:shd w:val="clear" w:color="auto" w:fill="FFFFFF"/>
        <w:spacing w:line="330" w:lineRule="atLeast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="002408C5">
        <w:rPr>
          <w:rFonts w:hint="eastAsia"/>
          <w:bCs/>
          <w:kern w:val="0"/>
          <w:szCs w:val="21"/>
          <w:shd w:val="clear" w:color="auto" w:fill="FFFFFF"/>
        </w:rPr>
        <w:t>瑞安</w:t>
      </w:r>
      <w:r>
        <w:rPr>
          <w:rFonts w:hint="eastAsia"/>
          <w:bCs/>
          <w:kern w:val="0"/>
          <w:szCs w:val="21"/>
          <w:shd w:val="clear" w:color="auto" w:fill="FFFFFF"/>
        </w:rPr>
        <w:t>·哈特用勇敢、常识和幽默迎接生活中的挑战……是一位清爽的人物性格</w:t>
      </w:r>
      <w:r w:rsidRPr="00DF7D18"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E66BEF" w:rsidRDefault="00DA21F3" w:rsidP="00E32E21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</w:t>
      </w:r>
      <w:r>
        <w:rPr>
          <w:bCs/>
          <w:kern w:val="0"/>
          <w:szCs w:val="21"/>
          <w:shd w:val="clear" w:color="auto" w:fill="FFFFFF"/>
        </w:rPr>
        <w:t>---</w:t>
      </w:r>
      <w:r w:rsidR="00207618" w:rsidRPr="00DA21F3">
        <w:rPr>
          <w:bCs/>
          <w:kern w:val="0"/>
          <w:szCs w:val="21"/>
          <w:shd w:val="clear" w:color="auto" w:fill="FFFFFF"/>
        </w:rPr>
        <w:t>Horn Book Magazine</w:t>
      </w:r>
    </w:p>
    <w:p w:rsidR="00207618" w:rsidRPr="00541188" w:rsidRDefault="00207618" w:rsidP="00207618">
      <w:pPr>
        <w:widowControl/>
        <w:shd w:val="clear" w:color="auto" w:fill="FFFFFF"/>
        <w:spacing w:line="330" w:lineRule="atLeast"/>
        <w:jc w:val="left"/>
        <w:rPr>
          <w:rFonts w:hint="eastAsia"/>
          <w:bCs/>
          <w:kern w:val="0"/>
          <w:szCs w:val="21"/>
          <w:shd w:val="clear" w:color="auto" w:fill="FFFFFF"/>
        </w:rPr>
      </w:pPr>
    </w:p>
    <w:bookmarkEnd w:id="0"/>
    <w:bookmarkEnd w:id="1"/>
    <w:p w:rsidR="00D719CB" w:rsidRDefault="00DA21F3" w:rsidP="005E7D1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 w:rsidR="005E7D18">
        <w:rPr>
          <w:rFonts w:hint="eastAsia"/>
          <w:kern w:val="0"/>
          <w:szCs w:val="21"/>
        </w:rPr>
        <w:t>“</w:t>
      </w:r>
      <w:r w:rsidR="005E7D18" w:rsidRPr="005E7D18">
        <w:rPr>
          <w:rFonts w:hint="eastAsia"/>
          <w:kern w:val="0"/>
          <w:szCs w:val="21"/>
        </w:rPr>
        <w:t>这是</w:t>
      </w:r>
      <w:r w:rsidR="005E7D18">
        <w:rPr>
          <w:rFonts w:hint="eastAsia"/>
          <w:kern w:val="0"/>
          <w:szCs w:val="21"/>
        </w:rPr>
        <w:t>关于当代现实主义的非裔美国人的中年级系列的第一册书</w:t>
      </w:r>
      <w:r w:rsidR="00A07803">
        <w:rPr>
          <w:rFonts w:hint="eastAsia"/>
          <w:kern w:val="0"/>
          <w:szCs w:val="21"/>
        </w:rPr>
        <w:t>，瑞安</w:t>
      </w:r>
      <w:r w:rsidR="005E7D18" w:rsidRPr="005E7D18">
        <w:rPr>
          <w:rFonts w:hint="eastAsia"/>
          <w:kern w:val="0"/>
          <w:szCs w:val="21"/>
        </w:rPr>
        <w:t>·哈特的家人必须搬到波</w:t>
      </w:r>
      <w:r w:rsidR="00A07803">
        <w:rPr>
          <w:rFonts w:hint="eastAsia"/>
          <w:kern w:val="0"/>
          <w:szCs w:val="21"/>
        </w:rPr>
        <w:t>特兰的另一个地方，其实是</w:t>
      </w:r>
      <w:r w:rsidR="005E7D18" w:rsidRPr="005E7D18">
        <w:rPr>
          <w:rFonts w:hint="eastAsia"/>
          <w:kern w:val="0"/>
          <w:szCs w:val="21"/>
        </w:rPr>
        <w:t>因为她的父亲</w:t>
      </w:r>
      <w:r w:rsidR="00A07803">
        <w:rPr>
          <w:rFonts w:hint="eastAsia"/>
          <w:kern w:val="0"/>
          <w:szCs w:val="21"/>
        </w:rPr>
        <w:t>挣得工资没有以前那样多了</w:t>
      </w:r>
      <w:r w:rsidR="005E7D18" w:rsidRPr="005E7D18">
        <w:rPr>
          <w:rFonts w:hint="eastAsia"/>
          <w:kern w:val="0"/>
          <w:szCs w:val="21"/>
        </w:rPr>
        <w:t>。瑞安是一个自信的年轻女孩</w:t>
      </w:r>
      <w:r w:rsidR="005E7D18">
        <w:rPr>
          <w:rFonts w:hint="eastAsia"/>
          <w:kern w:val="0"/>
          <w:szCs w:val="21"/>
        </w:rPr>
        <w:t>；</w:t>
      </w:r>
      <w:r w:rsidR="00A07803">
        <w:rPr>
          <w:rFonts w:hint="eastAsia"/>
          <w:kern w:val="0"/>
          <w:szCs w:val="21"/>
        </w:rPr>
        <w:t>她特别喜欢做饭。她还知道如何捍卫自己的权利，尤其当她因为自己的名字是</w:t>
      </w:r>
      <w:r w:rsidR="005E7D18" w:rsidRPr="005E7D18">
        <w:rPr>
          <w:rFonts w:hint="eastAsia"/>
          <w:kern w:val="0"/>
          <w:szCs w:val="21"/>
        </w:rPr>
        <w:lastRenderedPageBreak/>
        <w:t>通常给男孩子取的名字而受到嘲笑时。她有丰富的想象力</w:t>
      </w:r>
      <w:r w:rsidR="00A07803">
        <w:rPr>
          <w:rFonts w:hint="eastAsia"/>
          <w:kern w:val="0"/>
          <w:szCs w:val="21"/>
        </w:rPr>
        <w:t>；瑞安</w:t>
      </w:r>
      <w:r w:rsidR="005E7D18" w:rsidRPr="005E7D18">
        <w:rPr>
          <w:rFonts w:hint="eastAsia"/>
          <w:kern w:val="0"/>
          <w:szCs w:val="21"/>
        </w:rPr>
        <w:t>和她最好的朋友</w:t>
      </w:r>
      <w:r w:rsidR="00A07803">
        <w:rPr>
          <w:rFonts w:hint="eastAsia"/>
          <w:kern w:val="0"/>
          <w:szCs w:val="21"/>
        </w:rPr>
        <w:t>琪</w:t>
      </w:r>
      <w:proofErr w:type="gramStart"/>
      <w:r w:rsidR="00A07803">
        <w:rPr>
          <w:rFonts w:hint="eastAsia"/>
          <w:kern w:val="0"/>
          <w:szCs w:val="21"/>
        </w:rPr>
        <w:t>琪</w:t>
      </w:r>
      <w:proofErr w:type="gramEnd"/>
      <w:r w:rsidR="00A07803">
        <w:rPr>
          <w:rFonts w:hint="eastAsia"/>
          <w:kern w:val="0"/>
          <w:szCs w:val="21"/>
        </w:rPr>
        <w:t>（</w:t>
      </w:r>
      <w:proofErr w:type="spellStart"/>
      <w:r w:rsidR="005E7D18" w:rsidRPr="005E7D18">
        <w:rPr>
          <w:rFonts w:hint="eastAsia"/>
          <w:kern w:val="0"/>
          <w:szCs w:val="21"/>
        </w:rPr>
        <w:t>KiKi</w:t>
      </w:r>
      <w:proofErr w:type="spellEnd"/>
      <w:r w:rsidR="00A07803">
        <w:rPr>
          <w:rFonts w:hint="eastAsia"/>
          <w:kern w:val="0"/>
          <w:szCs w:val="21"/>
        </w:rPr>
        <w:t>）</w:t>
      </w:r>
      <w:r w:rsidR="005E7D18" w:rsidRPr="005E7D18">
        <w:rPr>
          <w:rFonts w:hint="eastAsia"/>
          <w:kern w:val="0"/>
          <w:szCs w:val="21"/>
        </w:rPr>
        <w:t>在大花车游行</w:t>
      </w:r>
      <w:r w:rsidR="00A07803">
        <w:rPr>
          <w:rFonts w:hint="eastAsia"/>
          <w:kern w:val="0"/>
          <w:szCs w:val="21"/>
        </w:rPr>
        <w:t>因为下雨而被迫取消</w:t>
      </w:r>
      <w:r w:rsidR="005E7D18" w:rsidRPr="005E7D18">
        <w:rPr>
          <w:rFonts w:hint="eastAsia"/>
          <w:kern w:val="0"/>
          <w:szCs w:val="21"/>
        </w:rPr>
        <w:t>的时候在室内发挥创意，一起为学校的才艺表演做准备。这本书的主题是即使在困难时期也要热爱家人</w:t>
      </w:r>
      <w:r w:rsidR="00A07803">
        <w:rPr>
          <w:rFonts w:hint="eastAsia"/>
          <w:kern w:val="0"/>
          <w:szCs w:val="21"/>
        </w:rPr>
        <w:t>和朋友，读者会产生共鸣。欢快的黑白插图增强了故事情节，传达了瑞安</w:t>
      </w:r>
      <w:r w:rsidR="005E7D18" w:rsidRPr="005E7D18">
        <w:rPr>
          <w:rFonts w:hint="eastAsia"/>
          <w:kern w:val="0"/>
          <w:szCs w:val="21"/>
        </w:rPr>
        <w:t>活泼的个性。沃森巧妙地将她笔下人物的信仰融入到她的作品中。从复活节演讲到非裔美国人的头发护理，这本书将给那些像</w:t>
      </w:r>
      <w:r w:rsidR="002408C5">
        <w:rPr>
          <w:rFonts w:hint="eastAsia"/>
          <w:kern w:val="0"/>
          <w:szCs w:val="21"/>
        </w:rPr>
        <w:t>瑞安</w:t>
      </w:r>
      <w:r w:rsidR="005E7D18" w:rsidRPr="005E7D18">
        <w:rPr>
          <w:rFonts w:hint="eastAsia"/>
          <w:kern w:val="0"/>
          <w:szCs w:val="21"/>
        </w:rPr>
        <w:t>一</w:t>
      </w:r>
      <w:r w:rsidR="00A07803">
        <w:rPr>
          <w:rFonts w:hint="eastAsia"/>
          <w:kern w:val="0"/>
          <w:szCs w:val="21"/>
        </w:rPr>
        <w:t>样生活的人一个机会去共同感受</w:t>
      </w:r>
      <w:r w:rsidR="005E7D18" w:rsidRPr="005E7D18">
        <w:rPr>
          <w:rFonts w:hint="eastAsia"/>
          <w:kern w:val="0"/>
          <w:szCs w:val="21"/>
        </w:rPr>
        <w:t>。对于那些生活不同的人来说，这本书</w:t>
      </w:r>
      <w:r w:rsidR="00A07803">
        <w:rPr>
          <w:rFonts w:hint="eastAsia"/>
          <w:kern w:val="0"/>
          <w:szCs w:val="21"/>
        </w:rPr>
        <w:t>提供了一扇清晰的窗口，让他们了解一个核心家庭以独特的方式处理这些老生常谈的问题</w:t>
      </w:r>
      <w:r w:rsidR="005E7D18" w:rsidRPr="005E7D18">
        <w:rPr>
          <w:rFonts w:hint="eastAsia"/>
          <w:kern w:val="0"/>
          <w:szCs w:val="21"/>
        </w:rPr>
        <w:t>。</w:t>
      </w:r>
      <w:r w:rsidR="00A07803">
        <w:rPr>
          <w:rFonts w:hint="eastAsia"/>
          <w:kern w:val="0"/>
          <w:szCs w:val="21"/>
        </w:rPr>
        <w:t>这是一部具有温暖、可爱的家庭关系的现实主义中年级小说</w:t>
      </w:r>
      <w:r w:rsidR="005E7D18">
        <w:rPr>
          <w:rFonts w:hint="eastAsia"/>
          <w:kern w:val="0"/>
          <w:szCs w:val="21"/>
        </w:rPr>
        <w:t>。”</w:t>
      </w:r>
    </w:p>
    <w:p w:rsidR="005E7D18" w:rsidRDefault="005E7D18" w:rsidP="005E7D18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Pr="005E7D18">
        <w:rPr>
          <w:kern w:val="0"/>
          <w:szCs w:val="21"/>
        </w:rPr>
        <w:t>School Library Journal</w:t>
      </w:r>
    </w:p>
    <w:p w:rsidR="00D719CB" w:rsidRDefault="00D719CB" w:rsidP="006D671A">
      <w:pPr>
        <w:widowControl/>
        <w:shd w:val="clear" w:color="auto" w:fill="FFFFFF"/>
        <w:rPr>
          <w:kern w:val="0"/>
          <w:szCs w:val="21"/>
        </w:rPr>
      </w:pPr>
    </w:p>
    <w:p w:rsidR="00DA21F3" w:rsidRDefault="00DA21F3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D6BBE" w:rsidRDefault="006D6BB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30609" w:rsidRPr="006A63D4" w:rsidRDefault="001F372E" w:rsidP="00530609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23340" cy="1995805"/>
            <wp:effectExtent l="0" t="0" r="0" b="4445"/>
            <wp:wrapSquare wrapText="bothSides"/>
            <wp:docPr id="1" name="图片 1" descr="https://images-na.ssl-images-amazon.com/images/I/515x+xi7sX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5x+xi7sX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609">
        <w:rPr>
          <w:b/>
          <w:bCs/>
          <w:szCs w:val="21"/>
        </w:rPr>
        <w:t>中文书名</w:t>
      </w:r>
      <w:r w:rsidR="00530609">
        <w:rPr>
          <w:rFonts w:hint="eastAsia"/>
          <w:b/>
          <w:bCs/>
          <w:szCs w:val="21"/>
        </w:rPr>
        <w:t>：《创造</w:t>
      </w:r>
      <w:r>
        <w:rPr>
          <w:rFonts w:hint="eastAsia"/>
          <w:b/>
          <w:bCs/>
          <w:szCs w:val="21"/>
        </w:rPr>
        <w:t>爱</w:t>
      </w:r>
      <w:r w:rsidR="00530609">
        <w:rPr>
          <w:rFonts w:hint="eastAsia"/>
          <w:b/>
          <w:bCs/>
          <w:szCs w:val="21"/>
        </w:rPr>
        <w:t>的方法》</w:t>
      </w:r>
      <w:r w:rsidR="00530609" w:rsidRPr="006A63D4">
        <w:rPr>
          <w:rFonts w:hint="eastAsia"/>
          <w:b/>
          <w:bCs/>
          <w:szCs w:val="21"/>
        </w:rPr>
        <w:t xml:space="preserve"> </w:t>
      </w:r>
      <w:r w:rsidR="00530609">
        <w:rPr>
          <w:rFonts w:hint="eastAsia"/>
          <w:b/>
          <w:bCs/>
          <w:kern w:val="0"/>
          <w:szCs w:val="21"/>
          <w:lang w:val="en-GB"/>
        </w:rPr>
        <w:t>（第二</w:t>
      </w:r>
      <w:r w:rsidR="00530609">
        <w:rPr>
          <w:rFonts w:hint="eastAsia"/>
          <w:b/>
          <w:bCs/>
          <w:kern w:val="0"/>
          <w:szCs w:val="21"/>
          <w:lang w:val="en-GB"/>
        </w:rPr>
        <w:t>册）</w:t>
      </w:r>
    </w:p>
    <w:p w:rsidR="00530609" w:rsidRPr="006A63D4" w:rsidRDefault="00530609" w:rsidP="0053060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b/>
          <w:bCs/>
          <w:szCs w:val="21"/>
        </w:rPr>
        <w:t xml:space="preserve">WAYS TO </w:t>
      </w:r>
      <w:r>
        <w:rPr>
          <w:b/>
          <w:bCs/>
          <w:szCs w:val="21"/>
        </w:rPr>
        <w:t>GROW LOVE</w:t>
      </w:r>
      <w:r>
        <w:rPr>
          <w:b/>
          <w:bCs/>
          <w:szCs w:val="21"/>
        </w:rPr>
        <w:t xml:space="preserve"> SUNSHINE</w:t>
      </w:r>
    </w:p>
    <w:p w:rsidR="00530609" w:rsidRDefault="00530609" w:rsidP="00530609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>
        <w:rPr>
          <w:b/>
          <w:bCs/>
          <w:color w:val="000000"/>
          <w:shd w:val="clear" w:color="auto" w:fill="FFFFFF"/>
          <w:lang w:val="en-GB"/>
        </w:rPr>
        <w:t>RENÉE WATSON</w:t>
      </w:r>
    </w:p>
    <w:p w:rsidR="00530609" w:rsidRDefault="00530609" w:rsidP="00530609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Bloomsbury US</w:t>
      </w:r>
    </w:p>
    <w:p w:rsidR="00530609" w:rsidRDefault="00530609" w:rsidP="0053060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Emily Xu</w:t>
      </w:r>
    </w:p>
    <w:p w:rsidR="00530609" w:rsidRPr="006A63D4" w:rsidRDefault="00530609" w:rsidP="00530609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</w:t>
      </w:r>
      <w:r>
        <w:rPr>
          <w:b/>
          <w:bCs/>
          <w:szCs w:val="21"/>
        </w:rPr>
        <w:t>1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530609" w:rsidRPr="006A63D4" w:rsidRDefault="00530609" w:rsidP="0053060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530609" w:rsidRPr="006A63D4" w:rsidRDefault="00530609" w:rsidP="00530609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192</w:t>
      </w:r>
      <w:r>
        <w:rPr>
          <w:b/>
          <w:bCs/>
          <w:szCs w:val="21"/>
        </w:rPr>
        <w:t>页</w:t>
      </w:r>
    </w:p>
    <w:p w:rsidR="00530609" w:rsidRPr="006A63D4" w:rsidRDefault="00530609" w:rsidP="0053060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电子材料</w:t>
      </w:r>
    </w:p>
    <w:p w:rsidR="00530609" w:rsidRDefault="00530609" w:rsidP="00530609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A21F3"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-12</w:t>
      </w:r>
      <w:r w:rsidR="00430C4B">
        <w:rPr>
          <w:rFonts w:hint="eastAsia"/>
          <w:b/>
          <w:bCs/>
          <w:szCs w:val="21"/>
        </w:rPr>
        <w:t>岁少年文学</w:t>
      </w:r>
    </w:p>
    <w:p w:rsidR="00530609" w:rsidRDefault="00530609" w:rsidP="00530609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530609" w:rsidRDefault="00530609" w:rsidP="0053060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530609" w:rsidRDefault="00530609" w:rsidP="0053060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1F372E" w:rsidRDefault="001F372E" w:rsidP="001F372E">
      <w:pPr>
        <w:widowControl/>
        <w:shd w:val="clear" w:color="auto" w:fill="FFFFFF"/>
        <w:ind w:firstLineChars="200" w:firstLine="422"/>
        <w:rPr>
          <w:b/>
          <w:kern w:val="0"/>
          <w:szCs w:val="21"/>
        </w:rPr>
      </w:pPr>
      <w:proofErr w:type="gramStart"/>
      <w:r>
        <w:rPr>
          <w:rFonts w:hint="eastAsia"/>
          <w:b/>
          <w:kern w:val="0"/>
          <w:szCs w:val="21"/>
        </w:rPr>
        <w:t>纽</w:t>
      </w:r>
      <w:proofErr w:type="gramEnd"/>
      <w:r>
        <w:rPr>
          <w:rFonts w:hint="eastAsia"/>
          <w:b/>
          <w:kern w:val="0"/>
          <w:szCs w:val="21"/>
        </w:rPr>
        <w:t>伯瑞</w:t>
      </w:r>
      <w:r w:rsidRPr="001F372E">
        <w:rPr>
          <w:rFonts w:hint="eastAsia"/>
          <w:b/>
          <w:kern w:val="0"/>
          <w:szCs w:val="21"/>
        </w:rPr>
        <w:t>荣誉</w:t>
      </w:r>
      <w:r>
        <w:rPr>
          <w:rFonts w:hint="eastAsia"/>
          <w:b/>
          <w:kern w:val="0"/>
          <w:szCs w:val="21"/>
        </w:rPr>
        <w:t>奖得主</w:t>
      </w:r>
      <w:r w:rsidRPr="001F372E">
        <w:rPr>
          <w:rFonts w:hint="eastAsia"/>
          <w:b/>
          <w:kern w:val="0"/>
          <w:szCs w:val="21"/>
        </w:rPr>
        <w:t>和科雷塔斯科特金</w:t>
      </w:r>
      <w:proofErr w:type="gramStart"/>
      <w:r w:rsidRPr="001F372E">
        <w:rPr>
          <w:rFonts w:hint="eastAsia"/>
          <w:b/>
          <w:kern w:val="0"/>
          <w:szCs w:val="21"/>
        </w:rPr>
        <w:t>作家奖得主</w:t>
      </w:r>
      <w:r w:rsidR="006D6BBE">
        <w:rPr>
          <w:rFonts w:hint="eastAsia"/>
          <w:b/>
          <w:kern w:val="0"/>
          <w:szCs w:val="21"/>
        </w:rPr>
        <w:t>蕾</w:t>
      </w:r>
      <w:proofErr w:type="gramEnd"/>
      <w:r w:rsidR="006D6BBE">
        <w:rPr>
          <w:rFonts w:hint="eastAsia"/>
          <w:b/>
          <w:kern w:val="0"/>
          <w:szCs w:val="21"/>
        </w:rPr>
        <w:t>妮</w:t>
      </w:r>
      <w:r>
        <w:rPr>
          <w:rFonts w:hint="eastAsia"/>
          <w:b/>
          <w:kern w:val="0"/>
          <w:szCs w:val="21"/>
        </w:rPr>
        <w:t>·</w:t>
      </w:r>
      <w:r w:rsidRPr="001F372E">
        <w:rPr>
          <w:rFonts w:hint="eastAsia"/>
          <w:b/>
          <w:kern w:val="0"/>
          <w:szCs w:val="21"/>
        </w:rPr>
        <w:t>沃森</w:t>
      </w:r>
      <w:r>
        <w:rPr>
          <w:rFonts w:hint="eastAsia"/>
          <w:b/>
          <w:kern w:val="0"/>
          <w:szCs w:val="21"/>
        </w:rPr>
        <w:t>的《纽约时报》畅销中年级系列再出续作，继续讲述主角瑞安·哈特和她可爱的家庭。</w:t>
      </w:r>
    </w:p>
    <w:p w:rsidR="001F372E" w:rsidRPr="001F372E" w:rsidRDefault="001F372E" w:rsidP="001F372E">
      <w:pPr>
        <w:widowControl/>
        <w:shd w:val="clear" w:color="auto" w:fill="FFFFFF"/>
        <w:ind w:firstLineChars="200" w:firstLine="422"/>
        <w:rPr>
          <w:rFonts w:hint="eastAsia"/>
          <w:b/>
          <w:kern w:val="0"/>
          <w:szCs w:val="21"/>
        </w:rPr>
      </w:pPr>
    </w:p>
    <w:p w:rsidR="00125EBB" w:rsidRPr="00530609" w:rsidRDefault="003E738E" w:rsidP="001F372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瑞安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哈特很</w:t>
      </w:r>
      <w:r w:rsidR="001F372E" w:rsidRPr="001F372E">
        <w:rPr>
          <w:rFonts w:hint="eastAsia"/>
          <w:kern w:val="0"/>
          <w:szCs w:val="21"/>
        </w:rPr>
        <w:t>爱她的家人和朋友。她期待着暑假，和心爱的人在一起，第一次</w:t>
      </w:r>
      <w:r>
        <w:rPr>
          <w:rFonts w:hint="eastAsia"/>
          <w:kern w:val="0"/>
          <w:szCs w:val="21"/>
        </w:rPr>
        <w:t>一起</w:t>
      </w:r>
      <w:r w:rsidR="001F372E" w:rsidRPr="001F372E">
        <w:rPr>
          <w:rFonts w:hint="eastAsia"/>
          <w:kern w:val="0"/>
          <w:szCs w:val="21"/>
        </w:rPr>
        <w:t>去露营！但是当一个意想不到的露营</w:t>
      </w:r>
      <w:r>
        <w:rPr>
          <w:rFonts w:hint="eastAsia"/>
          <w:kern w:val="0"/>
          <w:szCs w:val="21"/>
        </w:rPr>
        <w:t>同行</w:t>
      </w:r>
      <w:r w:rsidR="001F372E" w:rsidRPr="001F372E">
        <w:rPr>
          <w:rFonts w:hint="eastAsia"/>
          <w:kern w:val="0"/>
          <w:szCs w:val="21"/>
        </w:rPr>
        <w:t>者出现时，</w:t>
      </w:r>
      <w:r>
        <w:rPr>
          <w:rFonts w:hint="eastAsia"/>
          <w:kern w:val="0"/>
          <w:szCs w:val="21"/>
        </w:rPr>
        <w:t>瑞安发现和别人分享自己</w:t>
      </w:r>
      <w:r w:rsidR="001F372E" w:rsidRPr="001F372E">
        <w:rPr>
          <w:rFonts w:hint="eastAsia"/>
          <w:kern w:val="0"/>
          <w:szCs w:val="21"/>
        </w:rPr>
        <w:t>最好的朋友</w:t>
      </w:r>
      <w:r>
        <w:rPr>
          <w:rFonts w:hint="eastAsia"/>
          <w:kern w:val="0"/>
          <w:szCs w:val="21"/>
        </w:rPr>
        <w:t>实在是太难了</w:t>
      </w:r>
      <w:r w:rsidR="001F372E" w:rsidRPr="001F372E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而</w:t>
      </w:r>
      <w:r w:rsidR="001F372E" w:rsidRPr="001F372E">
        <w:rPr>
          <w:rFonts w:hint="eastAsia"/>
          <w:kern w:val="0"/>
          <w:szCs w:val="21"/>
        </w:rPr>
        <w:t>成为一个对你来说不是好朋友的人的朋友</w:t>
      </w:r>
      <w:r>
        <w:rPr>
          <w:rFonts w:hint="eastAsia"/>
          <w:kern w:val="0"/>
          <w:szCs w:val="21"/>
        </w:rPr>
        <w:t>也很困难</w:t>
      </w:r>
      <w:r w:rsidR="001F372E" w:rsidRPr="001F372E">
        <w:rPr>
          <w:rFonts w:hint="eastAsia"/>
          <w:kern w:val="0"/>
          <w:szCs w:val="21"/>
        </w:rPr>
        <w:t>。她也在等待她的新妹妹出生——希望</w:t>
      </w:r>
      <w:r>
        <w:rPr>
          <w:rFonts w:hint="eastAsia"/>
          <w:kern w:val="0"/>
          <w:szCs w:val="21"/>
        </w:rPr>
        <w:t>这个新</w:t>
      </w:r>
      <w:r w:rsidR="001F372E" w:rsidRPr="001F372E">
        <w:rPr>
          <w:rFonts w:hint="eastAsia"/>
          <w:kern w:val="0"/>
          <w:szCs w:val="21"/>
        </w:rPr>
        <w:t>孩子不会毁了一切。哈特一家正经历着很多变化，瑞安需要在很多方面培养她的耐心，找到分享爱的方法，迎接新的挑战，成长为她父母</w:t>
      </w:r>
      <w:r>
        <w:rPr>
          <w:rFonts w:hint="eastAsia"/>
          <w:kern w:val="0"/>
          <w:szCs w:val="21"/>
        </w:rPr>
        <w:t>期待她成为</w:t>
      </w:r>
      <w:r w:rsidR="001F372E" w:rsidRPr="001F372E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领导者</w:t>
      </w:r>
      <w:r w:rsidR="001F372E" w:rsidRPr="001F372E">
        <w:rPr>
          <w:rFonts w:hint="eastAsia"/>
          <w:kern w:val="0"/>
          <w:szCs w:val="21"/>
        </w:rPr>
        <w:t>。今年</w:t>
      </w:r>
      <w:r>
        <w:rPr>
          <w:rFonts w:hint="eastAsia"/>
          <w:kern w:val="0"/>
          <w:szCs w:val="21"/>
        </w:rPr>
        <w:t>的</w:t>
      </w:r>
      <w:r w:rsidR="001F372E" w:rsidRPr="001F372E">
        <w:rPr>
          <w:rFonts w:hint="eastAsia"/>
          <w:kern w:val="0"/>
          <w:szCs w:val="21"/>
        </w:rPr>
        <w:t>夏天和</w:t>
      </w:r>
      <w:r>
        <w:rPr>
          <w:rFonts w:hint="eastAsia"/>
          <w:kern w:val="0"/>
          <w:szCs w:val="21"/>
        </w:rPr>
        <w:t>刚刚开始的</w:t>
      </w:r>
      <w:r w:rsidR="001F372E" w:rsidRPr="001F372E">
        <w:rPr>
          <w:rFonts w:hint="eastAsia"/>
          <w:kern w:val="0"/>
          <w:szCs w:val="21"/>
        </w:rPr>
        <w:t>五年级的</w:t>
      </w:r>
      <w:r>
        <w:rPr>
          <w:rFonts w:hint="eastAsia"/>
          <w:kern w:val="0"/>
          <w:szCs w:val="21"/>
        </w:rPr>
        <w:t>可能会给瑞安一个机会来展示她是如何成长</w:t>
      </w:r>
      <w:r w:rsidR="001F372E" w:rsidRPr="001F372E">
        <w:rPr>
          <w:rFonts w:hint="eastAsia"/>
          <w:kern w:val="0"/>
          <w:szCs w:val="21"/>
        </w:rPr>
        <w:t>发光的！</w:t>
      </w:r>
    </w:p>
    <w:p w:rsidR="00125EBB" w:rsidRDefault="00125EBB" w:rsidP="006D671A">
      <w:pPr>
        <w:widowControl/>
        <w:shd w:val="clear" w:color="auto" w:fill="FFFFFF"/>
        <w:rPr>
          <w:kern w:val="0"/>
          <w:szCs w:val="21"/>
        </w:rPr>
      </w:pPr>
    </w:p>
    <w:p w:rsidR="003E738E" w:rsidRPr="003E738E" w:rsidRDefault="003E738E" w:rsidP="006D671A">
      <w:pPr>
        <w:widowControl/>
        <w:shd w:val="clear" w:color="auto" w:fill="FFFFFF"/>
        <w:rPr>
          <w:b/>
          <w:kern w:val="0"/>
          <w:szCs w:val="21"/>
        </w:rPr>
      </w:pPr>
      <w:r w:rsidRPr="003E738E">
        <w:rPr>
          <w:b/>
          <w:kern w:val="0"/>
          <w:szCs w:val="21"/>
        </w:rPr>
        <w:t>媒体评价</w:t>
      </w:r>
      <w:r w:rsidRPr="003E738E">
        <w:rPr>
          <w:rFonts w:hint="eastAsia"/>
          <w:b/>
          <w:kern w:val="0"/>
          <w:szCs w:val="21"/>
        </w:rPr>
        <w:t>：</w:t>
      </w:r>
    </w:p>
    <w:p w:rsidR="003E738E" w:rsidRDefault="003E738E" w:rsidP="006D671A">
      <w:pPr>
        <w:widowControl/>
        <w:shd w:val="clear" w:color="auto" w:fill="FFFFFF"/>
        <w:rPr>
          <w:kern w:val="0"/>
          <w:szCs w:val="21"/>
        </w:rPr>
      </w:pPr>
    </w:p>
    <w:p w:rsidR="003E738E" w:rsidRDefault="003E738E" w:rsidP="003E738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3E738E">
        <w:rPr>
          <w:rFonts w:hint="eastAsia"/>
          <w:kern w:val="0"/>
          <w:szCs w:val="21"/>
        </w:rPr>
        <w:t>“沃森笔下的女主角聪明勇敢，面对任何挑战都能以乐观的态度面对。这个充满活力的系列的第二部很受欢迎</w:t>
      </w:r>
      <w:r>
        <w:rPr>
          <w:rFonts w:hint="eastAsia"/>
          <w:kern w:val="0"/>
          <w:szCs w:val="21"/>
        </w:rPr>
        <w:t>。”</w:t>
      </w:r>
    </w:p>
    <w:p w:rsidR="003E738E" w:rsidRDefault="003E738E" w:rsidP="002408C5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proofErr w:type="spellStart"/>
      <w:r w:rsidR="002408C5">
        <w:rPr>
          <w:kern w:val="0"/>
          <w:szCs w:val="21"/>
        </w:rPr>
        <w:t>Kirkus</w:t>
      </w:r>
      <w:proofErr w:type="spellEnd"/>
      <w:r w:rsidR="002408C5">
        <w:rPr>
          <w:kern w:val="0"/>
          <w:szCs w:val="21"/>
        </w:rPr>
        <w:t xml:space="preserve"> Reviews, starred review</w:t>
      </w:r>
    </w:p>
    <w:p w:rsidR="003E738E" w:rsidRPr="003E738E" w:rsidRDefault="003E738E" w:rsidP="003E738E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</w:p>
    <w:p w:rsidR="003E738E" w:rsidRDefault="003E738E" w:rsidP="002408C5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3E738E">
        <w:rPr>
          <w:rFonts w:hint="eastAsia"/>
          <w:kern w:val="0"/>
          <w:szCs w:val="21"/>
        </w:rPr>
        <w:lastRenderedPageBreak/>
        <w:t>“</w:t>
      </w:r>
      <w:r w:rsidR="002408C5">
        <w:rPr>
          <w:rFonts w:hint="eastAsia"/>
          <w:kern w:val="0"/>
          <w:szCs w:val="21"/>
        </w:rPr>
        <w:t>真实的爱的行动的生活片段，夹杂</w:t>
      </w:r>
      <w:r w:rsidRPr="003E738E">
        <w:rPr>
          <w:rFonts w:hint="eastAsia"/>
          <w:kern w:val="0"/>
          <w:szCs w:val="21"/>
        </w:rPr>
        <w:t>着有趣的</w:t>
      </w:r>
      <w:r w:rsidR="002408C5">
        <w:rPr>
          <w:rFonts w:hint="eastAsia"/>
          <w:kern w:val="0"/>
          <w:szCs w:val="21"/>
        </w:rPr>
        <w:t>小意外和小错误，所有这些加起来都是本书带给我们的令人振奋和安心的阅读体验</w:t>
      </w:r>
      <w:r w:rsidRPr="003E738E">
        <w:rPr>
          <w:rFonts w:hint="eastAsia"/>
          <w:kern w:val="0"/>
          <w:szCs w:val="21"/>
        </w:rPr>
        <w:t>。”</w:t>
      </w:r>
    </w:p>
    <w:p w:rsidR="002408C5" w:rsidRPr="003E738E" w:rsidRDefault="002408C5" w:rsidP="002408C5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----Booklist</w:t>
      </w:r>
      <w:r>
        <w:rPr>
          <w:kern w:val="0"/>
          <w:szCs w:val="21"/>
        </w:rPr>
        <w:t>, starred review</w:t>
      </w:r>
    </w:p>
    <w:p w:rsidR="002408C5" w:rsidRDefault="002408C5" w:rsidP="002408C5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3E738E" w:rsidRPr="003E738E" w:rsidRDefault="003E738E" w:rsidP="002408C5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 w:rsidRPr="003E738E">
        <w:rPr>
          <w:rFonts w:hint="eastAsia"/>
          <w:kern w:val="0"/>
          <w:szCs w:val="21"/>
        </w:rPr>
        <w:t>“</w:t>
      </w:r>
      <w:r w:rsidR="002408C5">
        <w:rPr>
          <w:rFonts w:hint="eastAsia"/>
          <w:kern w:val="0"/>
          <w:szCs w:val="21"/>
        </w:rPr>
        <w:t>引起共鸣、</w:t>
      </w:r>
      <w:r w:rsidRPr="003E738E">
        <w:rPr>
          <w:rFonts w:hint="eastAsia"/>
          <w:kern w:val="0"/>
          <w:szCs w:val="21"/>
        </w:rPr>
        <w:t>鼓舞人心。一个年轻</w:t>
      </w:r>
      <w:r w:rsidR="002408C5">
        <w:rPr>
          <w:rFonts w:hint="eastAsia"/>
          <w:kern w:val="0"/>
          <w:szCs w:val="21"/>
        </w:rPr>
        <w:t>乐观的黑人女孩，沃森令人</w:t>
      </w:r>
      <w:r w:rsidRPr="003E738E">
        <w:rPr>
          <w:rFonts w:hint="eastAsia"/>
          <w:kern w:val="0"/>
          <w:szCs w:val="21"/>
        </w:rPr>
        <w:t>不可抗拒的</w:t>
      </w:r>
      <w:r w:rsidR="002408C5">
        <w:rPr>
          <w:rFonts w:hint="eastAsia"/>
          <w:kern w:val="0"/>
          <w:szCs w:val="21"/>
        </w:rPr>
        <w:t>主角</w:t>
      </w:r>
      <w:r w:rsidRPr="003E738E">
        <w:rPr>
          <w:rFonts w:hint="eastAsia"/>
          <w:kern w:val="0"/>
          <w:szCs w:val="21"/>
        </w:rPr>
        <w:t>瑞安</w:t>
      </w:r>
      <w:r w:rsidR="002408C5">
        <w:rPr>
          <w:rFonts w:hint="eastAsia"/>
          <w:kern w:val="0"/>
          <w:szCs w:val="21"/>
        </w:rPr>
        <w:t>，标准地展示了</w:t>
      </w:r>
      <w:r w:rsidRPr="003E738E">
        <w:rPr>
          <w:rFonts w:hint="eastAsia"/>
          <w:kern w:val="0"/>
          <w:szCs w:val="21"/>
        </w:rPr>
        <w:t>如何</w:t>
      </w:r>
      <w:r w:rsidR="002408C5">
        <w:rPr>
          <w:rFonts w:hint="eastAsia"/>
          <w:kern w:val="0"/>
          <w:szCs w:val="21"/>
        </w:rPr>
        <w:t>通过适应力、善良和爱来</w:t>
      </w:r>
      <w:r w:rsidRPr="003E738E">
        <w:rPr>
          <w:rFonts w:hint="eastAsia"/>
          <w:kern w:val="0"/>
          <w:szCs w:val="21"/>
        </w:rPr>
        <w:t>驾驭一个充满</w:t>
      </w:r>
      <w:r w:rsidR="002408C5">
        <w:rPr>
          <w:rFonts w:hint="eastAsia"/>
          <w:kern w:val="0"/>
          <w:szCs w:val="21"/>
        </w:rPr>
        <w:t>变化的世界，</w:t>
      </w:r>
      <w:proofErr w:type="gramStart"/>
      <w:r w:rsidR="002408C5">
        <w:rPr>
          <w:rFonts w:hint="eastAsia"/>
          <w:kern w:val="0"/>
          <w:szCs w:val="21"/>
        </w:rPr>
        <w:t>玛</w:t>
      </w:r>
      <w:proofErr w:type="gramEnd"/>
      <w:r w:rsidR="002408C5">
        <w:rPr>
          <w:rFonts w:hint="eastAsia"/>
          <w:kern w:val="0"/>
          <w:szCs w:val="21"/>
        </w:rPr>
        <w:t>塔的插图也完美的表现了这些</w:t>
      </w:r>
      <w:r w:rsidRPr="003E738E">
        <w:rPr>
          <w:rFonts w:hint="eastAsia"/>
          <w:kern w:val="0"/>
          <w:szCs w:val="21"/>
        </w:rPr>
        <w:t>。</w:t>
      </w:r>
      <w:r w:rsidR="002408C5">
        <w:rPr>
          <w:rFonts w:hint="eastAsia"/>
          <w:kern w:val="0"/>
          <w:szCs w:val="21"/>
        </w:rPr>
        <w:t>这是非常精彩的一本书，庆祝爱、善良，</w:t>
      </w:r>
      <w:r w:rsidRPr="003E738E">
        <w:rPr>
          <w:rFonts w:hint="eastAsia"/>
          <w:kern w:val="0"/>
          <w:szCs w:val="21"/>
        </w:rPr>
        <w:t>和</w:t>
      </w:r>
      <w:r w:rsidR="002408C5">
        <w:rPr>
          <w:rFonts w:hint="eastAsia"/>
          <w:kern w:val="0"/>
          <w:szCs w:val="21"/>
        </w:rPr>
        <w:t>直面自己内心</w:t>
      </w:r>
      <w:r w:rsidRPr="003E738E">
        <w:rPr>
          <w:rFonts w:hint="eastAsia"/>
          <w:kern w:val="0"/>
          <w:szCs w:val="21"/>
        </w:rPr>
        <w:t>的真挚力量</w:t>
      </w:r>
      <w:r w:rsidR="002408C5">
        <w:rPr>
          <w:rFonts w:hint="eastAsia"/>
          <w:kern w:val="0"/>
          <w:szCs w:val="21"/>
        </w:rPr>
        <w:t>。”</w:t>
      </w:r>
    </w:p>
    <w:p w:rsidR="002408C5" w:rsidRDefault="002408C5" w:rsidP="002408C5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kern w:val="0"/>
          <w:szCs w:val="21"/>
        </w:rPr>
        <w:t>School Library Journal, starred review</w:t>
      </w:r>
    </w:p>
    <w:p w:rsidR="002408C5" w:rsidRDefault="002408C5" w:rsidP="003E738E">
      <w:pPr>
        <w:widowControl/>
        <w:shd w:val="clear" w:color="auto" w:fill="FFFFFF"/>
        <w:rPr>
          <w:kern w:val="0"/>
          <w:szCs w:val="21"/>
        </w:rPr>
      </w:pPr>
    </w:p>
    <w:p w:rsidR="003E738E" w:rsidRDefault="003E738E" w:rsidP="002408C5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3E738E">
        <w:rPr>
          <w:rFonts w:hint="eastAsia"/>
          <w:kern w:val="0"/>
          <w:szCs w:val="21"/>
        </w:rPr>
        <w:t>“五年级的</w:t>
      </w:r>
      <w:r w:rsidR="002408C5">
        <w:rPr>
          <w:rFonts w:hint="eastAsia"/>
          <w:kern w:val="0"/>
          <w:szCs w:val="21"/>
        </w:rPr>
        <w:t>瑞安</w:t>
      </w:r>
      <w:r w:rsidRPr="003E738E">
        <w:rPr>
          <w:rFonts w:hint="eastAsia"/>
          <w:kern w:val="0"/>
          <w:szCs w:val="21"/>
        </w:rPr>
        <w:t>是一个迷人的女主角，</w:t>
      </w:r>
      <w:r w:rsidR="006D6BBE">
        <w:rPr>
          <w:rFonts w:hint="eastAsia"/>
          <w:kern w:val="0"/>
          <w:szCs w:val="21"/>
        </w:rPr>
        <w:t>富有创造力和负责的态度。不仅</w:t>
      </w:r>
      <w:r w:rsidRPr="003E738E">
        <w:rPr>
          <w:rFonts w:hint="eastAsia"/>
          <w:kern w:val="0"/>
          <w:szCs w:val="21"/>
        </w:rPr>
        <w:t>新读者会在这里找到乐趣，</w:t>
      </w:r>
      <w:r w:rsidR="006D6BBE">
        <w:rPr>
          <w:rFonts w:hint="eastAsia"/>
          <w:kern w:val="0"/>
          <w:szCs w:val="21"/>
        </w:rPr>
        <w:t>瑞安之前的</w:t>
      </w:r>
      <w:r w:rsidRPr="003E738E">
        <w:rPr>
          <w:rFonts w:hint="eastAsia"/>
          <w:kern w:val="0"/>
          <w:szCs w:val="21"/>
        </w:rPr>
        <w:t>粉丝们</w:t>
      </w:r>
      <w:r w:rsidR="006D6BBE">
        <w:rPr>
          <w:rFonts w:hint="eastAsia"/>
          <w:kern w:val="0"/>
          <w:szCs w:val="21"/>
        </w:rPr>
        <w:t>将会更加</w:t>
      </w:r>
      <w:r w:rsidRPr="003E738E">
        <w:rPr>
          <w:rFonts w:hint="eastAsia"/>
          <w:kern w:val="0"/>
          <w:szCs w:val="21"/>
        </w:rPr>
        <w:t>理解这个故事的</w:t>
      </w:r>
      <w:r w:rsidR="006D6BBE">
        <w:rPr>
          <w:rFonts w:hint="eastAsia"/>
          <w:kern w:val="0"/>
          <w:szCs w:val="21"/>
        </w:rPr>
        <w:t>背景</w:t>
      </w:r>
      <w:r w:rsidRPr="003E738E">
        <w:rPr>
          <w:rFonts w:hint="eastAsia"/>
          <w:kern w:val="0"/>
          <w:szCs w:val="21"/>
        </w:rPr>
        <w:t>，并陶醉于看着他们的女孩在新的环境中找到自己</w:t>
      </w:r>
      <w:r w:rsidR="006D6BBE">
        <w:rPr>
          <w:rFonts w:hint="eastAsia"/>
          <w:kern w:val="0"/>
          <w:szCs w:val="21"/>
        </w:rPr>
        <w:t>的位置。”</w:t>
      </w:r>
    </w:p>
    <w:p w:rsidR="006D6BBE" w:rsidRDefault="006D6BBE" w:rsidP="006D6BBE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kern w:val="0"/>
          <w:szCs w:val="21"/>
        </w:rPr>
        <w:t>BCCB</w:t>
      </w:r>
    </w:p>
    <w:p w:rsidR="006D6BBE" w:rsidRPr="003E738E" w:rsidRDefault="006D6BBE" w:rsidP="002408C5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</w:p>
    <w:p w:rsidR="003E738E" w:rsidRDefault="006D6BBE" w:rsidP="006D6BB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“作为一个塑造</w:t>
      </w:r>
      <w:r w:rsidR="003E738E" w:rsidRPr="003E738E">
        <w:rPr>
          <w:rFonts w:hint="eastAsia"/>
          <w:kern w:val="0"/>
          <w:szCs w:val="21"/>
        </w:rPr>
        <w:t>复杂角色的专家，沃森确保没有人是</w:t>
      </w:r>
      <w:r>
        <w:rPr>
          <w:rFonts w:hint="eastAsia"/>
          <w:kern w:val="0"/>
          <w:szCs w:val="21"/>
        </w:rPr>
        <w:t>局于平面的。每一章都可以作为</w:t>
      </w:r>
      <w:r w:rsidR="003E738E" w:rsidRPr="003E738E">
        <w:rPr>
          <w:rFonts w:hint="eastAsia"/>
          <w:kern w:val="0"/>
          <w:szCs w:val="21"/>
        </w:rPr>
        <w:t>短篇故事</w:t>
      </w:r>
      <w:r>
        <w:rPr>
          <w:rFonts w:hint="eastAsia"/>
          <w:kern w:val="0"/>
          <w:szCs w:val="21"/>
        </w:rPr>
        <w:t>来阅读</w:t>
      </w:r>
      <w:r w:rsidR="003E738E" w:rsidRPr="003E738E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这个</w:t>
      </w:r>
      <w:r w:rsidR="003E738E" w:rsidRPr="003E738E">
        <w:rPr>
          <w:rFonts w:hint="eastAsia"/>
          <w:kern w:val="0"/>
          <w:szCs w:val="21"/>
        </w:rPr>
        <w:t>关于瑞安的第二</w:t>
      </w:r>
      <w:r>
        <w:rPr>
          <w:rFonts w:hint="eastAsia"/>
          <w:kern w:val="0"/>
          <w:szCs w:val="21"/>
        </w:rPr>
        <w:t>本小说</w:t>
      </w:r>
      <w:r w:rsidR="003E738E" w:rsidRPr="003E738E">
        <w:rPr>
          <w:rFonts w:hint="eastAsia"/>
          <w:kern w:val="0"/>
          <w:szCs w:val="21"/>
        </w:rPr>
        <w:t>和第一</w:t>
      </w:r>
      <w:r>
        <w:rPr>
          <w:rFonts w:hint="eastAsia"/>
          <w:kern w:val="0"/>
          <w:szCs w:val="21"/>
        </w:rPr>
        <w:t>本</w:t>
      </w:r>
      <w:r w:rsidR="003E738E" w:rsidRPr="003E738E">
        <w:rPr>
          <w:rFonts w:hint="eastAsia"/>
          <w:kern w:val="0"/>
          <w:szCs w:val="21"/>
        </w:rPr>
        <w:t>一样令人愉快</w:t>
      </w:r>
      <w:r>
        <w:rPr>
          <w:rFonts w:hint="eastAsia"/>
          <w:kern w:val="0"/>
          <w:szCs w:val="21"/>
        </w:rPr>
        <w:t>。”</w:t>
      </w:r>
    </w:p>
    <w:p w:rsidR="003E738E" w:rsidRPr="006D6BBE" w:rsidRDefault="006D6BBE" w:rsidP="006D6BBE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kern w:val="0"/>
          <w:szCs w:val="21"/>
        </w:rPr>
        <w:t>Horn Book Magazine</w:t>
      </w:r>
    </w:p>
    <w:p w:rsidR="003E738E" w:rsidRPr="00D719CB" w:rsidRDefault="003E738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E738E" w:rsidRDefault="003E738E" w:rsidP="003E738E">
      <w:pPr>
        <w:widowControl/>
        <w:shd w:val="clear" w:color="auto" w:fill="FFFFFF"/>
        <w:spacing w:line="360" w:lineRule="atLeast"/>
        <w:jc w:val="left"/>
        <w:rPr>
          <w:rFonts w:hint="eastAsia"/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3E738E" w:rsidRPr="000411A8" w:rsidRDefault="003E738E" w:rsidP="003E738E">
      <w:pPr>
        <w:widowControl/>
        <w:shd w:val="clear" w:color="auto" w:fill="FFFFFF"/>
        <w:spacing w:line="330" w:lineRule="atLeast"/>
        <w:ind w:firstLineChars="200" w:firstLine="422"/>
        <w:rPr>
          <w:b/>
          <w:bCs/>
          <w:kern w:val="0"/>
          <w:szCs w:val="21"/>
          <w:lang w:val="en-GB"/>
        </w:rPr>
      </w:pPr>
    </w:p>
    <w:p w:rsidR="003E738E" w:rsidRDefault="003E738E" w:rsidP="003E738E">
      <w:pPr>
        <w:widowControl/>
        <w:shd w:val="clear" w:color="auto" w:fill="FFFFFF"/>
        <w:spacing w:line="330" w:lineRule="atLeast"/>
        <w:ind w:firstLineChars="200" w:firstLine="42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F9E7BD2" wp14:editId="4E00F3B7">
            <wp:simplePos x="0" y="0"/>
            <wp:positionH relativeFrom="column">
              <wp:posOffset>4169410</wp:posOffset>
            </wp:positionH>
            <wp:positionV relativeFrom="paragraph">
              <wp:posOffset>58420</wp:posOffset>
            </wp:positionV>
            <wp:extent cx="1193800" cy="1115060"/>
            <wp:effectExtent l="0" t="0" r="6350" b="8890"/>
            <wp:wrapSquare wrapText="bothSides"/>
            <wp:docPr id="21" name="图片 21" descr="73e514b5-da65-4802-85c0-590437dde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73e514b5-da65-4802-85c0-590437dde3a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411A8">
        <w:rPr>
          <w:rFonts w:hint="eastAsia"/>
          <w:b/>
          <w:bCs/>
          <w:kern w:val="0"/>
          <w:szCs w:val="21"/>
          <w:lang w:val="en-GB"/>
        </w:rPr>
        <w:t>蕾</w:t>
      </w:r>
      <w:proofErr w:type="gramEnd"/>
      <w:r w:rsidRPr="000411A8">
        <w:rPr>
          <w:rFonts w:hint="eastAsia"/>
          <w:b/>
          <w:bCs/>
          <w:kern w:val="0"/>
          <w:szCs w:val="21"/>
          <w:lang w:val="en-GB"/>
        </w:rPr>
        <w:t>妮·沃森</w:t>
      </w:r>
      <w:r>
        <w:rPr>
          <w:rFonts w:hint="eastAsia"/>
          <w:b/>
          <w:bCs/>
          <w:kern w:val="0"/>
          <w:szCs w:val="21"/>
          <w:lang w:val="en-GB"/>
        </w:rPr>
        <w:t>（</w:t>
      </w:r>
      <w:r w:rsidRPr="000411A8">
        <w:rPr>
          <w:rFonts w:hint="eastAsia"/>
          <w:b/>
          <w:bCs/>
          <w:kern w:val="0"/>
          <w:szCs w:val="21"/>
          <w:lang w:val="en-GB"/>
        </w:rPr>
        <w:t>RENÉE</w:t>
      </w:r>
      <w:r>
        <w:rPr>
          <w:b/>
          <w:bCs/>
          <w:kern w:val="0"/>
          <w:szCs w:val="21"/>
          <w:lang w:val="en-GB"/>
        </w:rPr>
        <w:t xml:space="preserve"> </w:t>
      </w:r>
      <w:r w:rsidRPr="000411A8">
        <w:rPr>
          <w:rFonts w:hint="eastAsia"/>
          <w:b/>
          <w:bCs/>
          <w:kern w:val="0"/>
          <w:szCs w:val="21"/>
          <w:lang w:val="en-GB"/>
        </w:rPr>
        <w:t>WATSON</w:t>
      </w:r>
      <w:r>
        <w:rPr>
          <w:rFonts w:hint="eastAsia"/>
          <w:b/>
          <w:bCs/>
          <w:kern w:val="0"/>
          <w:szCs w:val="21"/>
          <w:lang w:val="en-GB"/>
        </w:rPr>
        <w:t>）</w:t>
      </w:r>
      <w:r w:rsidRPr="00681E6E">
        <w:rPr>
          <w:rFonts w:hint="eastAsia"/>
          <w:b/>
          <w:bCs/>
          <w:color w:val="FF0000"/>
          <w:kern w:val="0"/>
          <w:szCs w:val="21"/>
          <w:lang w:val="en-GB"/>
        </w:rPr>
        <w:t>是</w:t>
      </w:r>
      <w:proofErr w:type="gramStart"/>
      <w:r>
        <w:rPr>
          <w:rFonts w:hint="eastAsia"/>
          <w:b/>
          <w:bCs/>
          <w:color w:val="FF0000"/>
          <w:kern w:val="0"/>
          <w:szCs w:val="21"/>
          <w:lang w:val="en-GB"/>
        </w:rPr>
        <w:t>纽</w:t>
      </w:r>
      <w:proofErr w:type="gramEnd"/>
      <w:r>
        <w:rPr>
          <w:rFonts w:hint="eastAsia"/>
          <w:b/>
          <w:bCs/>
          <w:color w:val="FF0000"/>
          <w:kern w:val="0"/>
          <w:szCs w:val="21"/>
          <w:lang w:val="en-GB"/>
        </w:rPr>
        <w:t>伯瑞</w:t>
      </w:r>
      <w:r w:rsidRPr="00681E6E">
        <w:rPr>
          <w:rFonts w:hint="eastAsia"/>
          <w:b/>
          <w:bCs/>
          <w:color w:val="FF0000"/>
          <w:kern w:val="0"/>
          <w:szCs w:val="21"/>
          <w:lang w:val="en-GB"/>
        </w:rPr>
        <w:t>和</w:t>
      </w:r>
      <w:r w:rsidRPr="00681E6E">
        <w:rPr>
          <w:rFonts w:hint="eastAsia"/>
          <w:b/>
          <w:bCs/>
          <w:color w:val="FF0000"/>
          <w:kern w:val="0"/>
          <w:szCs w:val="21"/>
          <w:lang w:val="en-GB"/>
        </w:rPr>
        <w:t>Coretta Scott King</w:t>
      </w:r>
      <w:r w:rsidRPr="00681E6E">
        <w:rPr>
          <w:rFonts w:hint="eastAsia"/>
          <w:b/>
          <w:bCs/>
          <w:color w:val="FF0000"/>
          <w:kern w:val="0"/>
          <w:szCs w:val="21"/>
          <w:lang w:val="en-GB"/>
        </w:rPr>
        <w:t>优秀</w:t>
      </w:r>
      <w:proofErr w:type="gramStart"/>
      <w:r w:rsidRPr="00681E6E">
        <w:rPr>
          <w:rFonts w:hint="eastAsia"/>
          <w:b/>
          <w:bCs/>
          <w:color w:val="FF0000"/>
          <w:kern w:val="0"/>
          <w:szCs w:val="21"/>
          <w:lang w:val="en-GB"/>
        </w:rPr>
        <w:t>作家奖</w:t>
      </w:r>
      <w:proofErr w:type="gramEnd"/>
      <w:r w:rsidRPr="00681E6E">
        <w:rPr>
          <w:rFonts w:hint="eastAsia"/>
          <w:b/>
          <w:bCs/>
          <w:color w:val="FF0000"/>
          <w:kern w:val="0"/>
          <w:szCs w:val="21"/>
          <w:lang w:val="en-GB"/>
        </w:rPr>
        <w:t>的荣誉获得者</w:t>
      </w:r>
      <w:r w:rsidRPr="00207618">
        <w:rPr>
          <w:rFonts w:hint="eastAsia"/>
          <w:bCs/>
          <w:kern w:val="0"/>
          <w:szCs w:val="21"/>
          <w:lang w:val="en-GB"/>
        </w:rPr>
        <w:t>，所著小说包括《将我拼凑完整》</w:t>
      </w:r>
      <w:r w:rsidRPr="00207618">
        <w:rPr>
          <w:rFonts w:hint="eastAsia"/>
          <w:bCs/>
          <w:kern w:val="0"/>
          <w:szCs w:val="21"/>
          <w:lang w:val="en-GB"/>
        </w:rPr>
        <w:t>(</w:t>
      </w:r>
      <w:r w:rsidRPr="00207618">
        <w:rPr>
          <w:bCs/>
          <w:i/>
          <w:kern w:val="0"/>
          <w:szCs w:val="21"/>
          <w:lang w:val="en-GB"/>
        </w:rPr>
        <w:t>Piecing Me Together</w:t>
      </w:r>
      <w:r w:rsidRPr="00207618">
        <w:rPr>
          <w:bCs/>
          <w:kern w:val="0"/>
          <w:szCs w:val="21"/>
          <w:lang w:val="en-GB"/>
        </w:rPr>
        <w:t xml:space="preserve">), </w:t>
      </w:r>
      <w:r w:rsidRPr="00207618">
        <w:rPr>
          <w:rFonts w:hint="eastAsia"/>
          <w:bCs/>
          <w:kern w:val="0"/>
          <w:szCs w:val="21"/>
          <w:lang w:val="en-GB"/>
        </w:rPr>
        <w:t>《更好的地方》</w:t>
      </w:r>
      <w:r w:rsidRPr="00207618">
        <w:rPr>
          <w:rFonts w:hint="eastAsia"/>
          <w:bCs/>
          <w:kern w:val="0"/>
          <w:szCs w:val="21"/>
          <w:lang w:val="en-GB"/>
        </w:rPr>
        <w:t>(</w:t>
      </w:r>
      <w:r w:rsidRPr="00207618">
        <w:rPr>
          <w:bCs/>
          <w:i/>
          <w:kern w:val="0"/>
          <w:szCs w:val="21"/>
          <w:lang w:val="en-GB"/>
        </w:rPr>
        <w:t>Some Places More Than Others</w:t>
      </w:r>
      <w:r w:rsidRPr="00207618">
        <w:rPr>
          <w:bCs/>
          <w:kern w:val="0"/>
          <w:szCs w:val="21"/>
          <w:lang w:val="en-GB"/>
        </w:rPr>
        <w:t xml:space="preserve">), </w:t>
      </w:r>
      <w:r w:rsidRPr="00207618">
        <w:rPr>
          <w:bCs/>
          <w:kern w:val="0"/>
          <w:szCs w:val="21"/>
          <w:lang w:val="en-GB"/>
        </w:rPr>
        <w:t>与</w:t>
      </w:r>
      <w:r w:rsidRPr="00207618">
        <w:rPr>
          <w:bCs/>
          <w:kern w:val="0"/>
          <w:szCs w:val="21"/>
          <w:lang w:val="en-GB"/>
        </w:rPr>
        <w:t xml:space="preserve">Ellen Hagan </w:t>
      </w:r>
      <w:r w:rsidRPr="00207618">
        <w:rPr>
          <w:bCs/>
          <w:kern w:val="0"/>
          <w:szCs w:val="21"/>
          <w:lang w:val="en-GB"/>
        </w:rPr>
        <w:t>共同撰写的</w:t>
      </w:r>
      <w:r w:rsidRPr="00207618">
        <w:rPr>
          <w:rFonts w:hint="eastAsia"/>
          <w:bCs/>
          <w:kern w:val="0"/>
          <w:szCs w:val="21"/>
          <w:lang w:val="en-GB"/>
        </w:rPr>
        <w:t>《看着我们崛起》</w:t>
      </w:r>
      <w:r w:rsidRPr="00207618">
        <w:rPr>
          <w:rFonts w:hint="eastAsia"/>
          <w:bCs/>
          <w:kern w:val="0"/>
          <w:szCs w:val="21"/>
          <w:lang w:val="en-GB"/>
        </w:rPr>
        <w:t>(</w:t>
      </w:r>
      <w:r w:rsidRPr="00207618">
        <w:rPr>
          <w:bCs/>
          <w:i/>
          <w:kern w:val="0"/>
          <w:szCs w:val="21"/>
          <w:lang w:val="en-GB"/>
        </w:rPr>
        <w:t>Watch Us Rise</w:t>
      </w:r>
      <w:r w:rsidRPr="00207618">
        <w:rPr>
          <w:bCs/>
          <w:kern w:val="0"/>
          <w:szCs w:val="21"/>
          <w:lang w:val="en-GB"/>
        </w:rPr>
        <w:t>),</w:t>
      </w:r>
      <w:r w:rsidRPr="00207618">
        <w:rPr>
          <w:rFonts w:hint="eastAsia"/>
          <w:bCs/>
          <w:kern w:val="0"/>
          <w:szCs w:val="21"/>
          <w:lang w:val="en-GB"/>
        </w:rPr>
        <w:t>《在家的这一边》</w:t>
      </w:r>
      <w:r w:rsidRPr="00207618">
        <w:rPr>
          <w:bCs/>
          <w:kern w:val="0"/>
          <w:szCs w:val="21"/>
          <w:lang w:val="en-GB"/>
        </w:rPr>
        <w:t>(</w:t>
      </w:r>
      <w:r w:rsidRPr="00207618">
        <w:rPr>
          <w:bCs/>
          <w:i/>
          <w:kern w:val="0"/>
          <w:szCs w:val="21"/>
          <w:lang w:val="en-GB"/>
        </w:rPr>
        <w:t>This Side of Home</w:t>
      </w:r>
      <w:r w:rsidRPr="00207618">
        <w:rPr>
          <w:bCs/>
          <w:kern w:val="0"/>
          <w:szCs w:val="21"/>
          <w:lang w:val="en-GB"/>
        </w:rPr>
        <w:t xml:space="preserve">), </w:t>
      </w:r>
      <w:r w:rsidRPr="00207618">
        <w:rPr>
          <w:rFonts w:hint="eastAsia"/>
          <w:bCs/>
          <w:kern w:val="0"/>
          <w:szCs w:val="21"/>
          <w:lang w:val="en-GB"/>
        </w:rPr>
        <w:t>《妈妈所留给我的》</w:t>
      </w:r>
      <w:r w:rsidRPr="00207618">
        <w:rPr>
          <w:rFonts w:hint="eastAsia"/>
          <w:bCs/>
          <w:kern w:val="0"/>
          <w:szCs w:val="21"/>
          <w:lang w:val="en-GB"/>
        </w:rPr>
        <w:t>(</w:t>
      </w:r>
      <w:r w:rsidRPr="00207618">
        <w:rPr>
          <w:bCs/>
          <w:i/>
          <w:kern w:val="0"/>
          <w:szCs w:val="21"/>
          <w:lang w:val="en-GB"/>
        </w:rPr>
        <w:t>What Momma Left Me</w:t>
      </w:r>
      <w:r w:rsidRPr="00207618">
        <w:rPr>
          <w:bCs/>
          <w:kern w:val="0"/>
          <w:szCs w:val="21"/>
          <w:lang w:val="en-GB"/>
        </w:rPr>
        <w:t xml:space="preserve">), </w:t>
      </w:r>
      <w:r w:rsidRPr="00207618">
        <w:rPr>
          <w:bCs/>
          <w:kern w:val="0"/>
          <w:szCs w:val="21"/>
          <w:lang w:val="en-GB"/>
        </w:rPr>
        <w:t>以及</w:t>
      </w:r>
      <w:r w:rsidRPr="00207618">
        <w:rPr>
          <w:rFonts w:hint="eastAsia"/>
          <w:bCs/>
          <w:kern w:val="0"/>
          <w:szCs w:val="21"/>
          <w:lang w:val="en-GB"/>
        </w:rPr>
        <w:t>与</w:t>
      </w:r>
      <w:r w:rsidRPr="00207618">
        <w:rPr>
          <w:rFonts w:hint="eastAsia"/>
          <w:bCs/>
          <w:kern w:val="0"/>
          <w:szCs w:val="21"/>
          <w:lang w:val="en-GB"/>
        </w:rPr>
        <w:t>Ilyasah Shabazz</w:t>
      </w:r>
      <w:r w:rsidRPr="00207618">
        <w:rPr>
          <w:rFonts w:hint="eastAsia"/>
          <w:bCs/>
          <w:kern w:val="0"/>
          <w:szCs w:val="21"/>
          <w:lang w:val="en-GB"/>
        </w:rPr>
        <w:t>共同撰写</w:t>
      </w:r>
      <w:r w:rsidRPr="00207618">
        <w:rPr>
          <w:bCs/>
          <w:kern w:val="0"/>
          <w:szCs w:val="21"/>
          <w:lang w:val="en-GB"/>
        </w:rPr>
        <w:t>Betty Before X</w:t>
      </w:r>
      <w:r w:rsidRPr="00207618">
        <w:rPr>
          <w:rFonts w:hint="eastAsia"/>
          <w:bCs/>
          <w:kern w:val="0"/>
          <w:szCs w:val="21"/>
          <w:lang w:val="en-GB"/>
        </w:rPr>
        <w:t>，并创作了图画书《哈林的小黑鸟》和《飓风发生的地方》。</w:t>
      </w:r>
      <w:r w:rsidRPr="00207618">
        <w:rPr>
          <w:bCs/>
          <w:kern w:val="0"/>
          <w:szCs w:val="21"/>
          <w:lang w:val="en-GB"/>
        </w:rPr>
        <w:t>蕾妮</w:t>
      </w:r>
      <w:r w:rsidRPr="00207618">
        <w:rPr>
          <w:rFonts w:hint="eastAsia"/>
          <w:bCs/>
          <w:kern w:val="0"/>
          <w:szCs w:val="21"/>
          <w:lang w:val="en-GB"/>
        </w:rPr>
        <w:t>是</w:t>
      </w:r>
      <w:r w:rsidRPr="00207618">
        <w:rPr>
          <w:rFonts w:hint="eastAsia"/>
          <w:bCs/>
          <w:kern w:val="0"/>
          <w:szCs w:val="21"/>
          <w:lang w:val="en-GB"/>
        </w:rPr>
        <w:t>I, Too, Arts Collective</w:t>
      </w:r>
      <w:r w:rsidRPr="00207618">
        <w:rPr>
          <w:rFonts w:hint="eastAsia"/>
          <w:bCs/>
          <w:kern w:val="0"/>
          <w:szCs w:val="21"/>
          <w:lang w:val="en-GB"/>
        </w:rPr>
        <w:t>的创始人，这是一个致力于培养创造性艺术中被忽视的声音的非盈利组织。</w:t>
      </w:r>
    </w:p>
    <w:p w:rsidR="003E738E" w:rsidRDefault="003E738E" w:rsidP="003E738E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lang w:val="en-GB"/>
        </w:rPr>
      </w:pPr>
    </w:p>
    <w:p w:rsidR="00DA21F3" w:rsidRDefault="00DA21F3" w:rsidP="003E738E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内文插画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:rsidR="00DA21F3" w:rsidRDefault="00DA21F3" w:rsidP="003E738E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lang w:val="en-GB"/>
        </w:rPr>
      </w:pPr>
    </w:p>
    <w:p w:rsidR="00DA21F3" w:rsidRDefault="00DA21F3" w:rsidP="003E738E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lang w:val="en-GB"/>
        </w:rPr>
      </w:pPr>
      <w:r w:rsidRPr="00DA21F3">
        <w:rPr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5400040" cy="4165173"/>
            <wp:effectExtent l="0" t="0" r="0" b="6985"/>
            <wp:docPr id="2" name="图片 2" descr="C:\Users\admin\AppData\Local\Temp\16242664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2426643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F3" w:rsidRDefault="00DA21F3" w:rsidP="003E738E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lang w:val="en-GB"/>
        </w:rPr>
      </w:pPr>
      <w:r w:rsidRPr="00DA21F3">
        <w:rPr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5400040" cy="4165173"/>
            <wp:effectExtent l="0" t="0" r="0" b="6985"/>
            <wp:docPr id="4" name="图片 4" descr="C:\Users\admin\AppData\Local\Temp\16242665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2426650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F3" w:rsidRDefault="00DA21F3" w:rsidP="003E738E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lang w:val="en-GB"/>
        </w:rPr>
      </w:pPr>
    </w:p>
    <w:p w:rsidR="00522AFE" w:rsidRPr="00E12C09" w:rsidRDefault="00522AFE" w:rsidP="00522AFE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430C4B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="00430C4B">
        <w:rPr>
          <w:rFonts w:hint="eastAsia"/>
          <w:b/>
          <w:color w:val="000000"/>
          <w:kern w:val="0"/>
          <w:szCs w:val="21"/>
        </w:rPr>
        <w:t xml:space="preserve"> </w:t>
      </w:r>
      <w:r w:rsidR="00430C4B">
        <w:rPr>
          <w:b/>
          <w:color w:val="000000"/>
          <w:kern w:val="0"/>
          <w:szCs w:val="21"/>
        </w:rPr>
        <w:t>(Emily Xu</w:t>
      </w:r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</w:t>
      </w:r>
      <w:r w:rsidR="00430C4B">
        <w:rPr>
          <w:color w:val="000000"/>
          <w:kern w:val="0"/>
          <w:szCs w:val="21"/>
        </w:rPr>
        <w:t>504206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430C4B" w:rsidRPr="00430C4B">
        <w:rPr>
          <w:color w:val="000000"/>
          <w:kern w:val="0"/>
          <w:szCs w:val="21"/>
          <w:u w:val="single"/>
        </w:rPr>
        <w:t>Emily</w:t>
      </w:r>
      <w:r w:rsidRPr="00430C4B">
        <w:rPr>
          <w:color w:val="000000"/>
          <w:kern w:val="0"/>
          <w:szCs w:val="21"/>
          <w:u w:val="single"/>
        </w:rPr>
        <w:t>@</w:t>
      </w:r>
      <w:r w:rsidRPr="00E12C09">
        <w:rPr>
          <w:color w:val="000000"/>
          <w:kern w:val="0"/>
          <w:szCs w:val="21"/>
          <w:u w:val="single"/>
        </w:rPr>
        <w:t>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2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3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580530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sectPr w:rsidR="00522AFE" w:rsidRPr="00522AFE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45" w:rsidRDefault="00394845">
      <w:r>
        <w:separator/>
      </w:r>
    </w:p>
  </w:endnote>
  <w:endnote w:type="continuationSeparator" w:id="0">
    <w:p w:rsidR="00394845" w:rsidRDefault="0039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45" w:rsidRDefault="00394845">
      <w:r>
        <w:separator/>
      </w:r>
    </w:p>
  </w:footnote>
  <w:footnote w:type="continuationSeparator" w:id="0">
    <w:p w:rsidR="00394845" w:rsidRDefault="00394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58053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530609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147B"/>
    <w:rsid w:val="0000741F"/>
    <w:rsid w:val="00013D7A"/>
    <w:rsid w:val="00014408"/>
    <w:rsid w:val="00016F83"/>
    <w:rsid w:val="0002277D"/>
    <w:rsid w:val="00022FD9"/>
    <w:rsid w:val="00037554"/>
    <w:rsid w:val="00040304"/>
    <w:rsid w:val="000411A8"/>
    <w:rsid w:val="00050213"/>
    <w:rsid w:val="00063E5B"/>
    <w:rsid w:val="000757ED"/>
    <w:rsid w:val="000803A7"/>
    <w:rsid w:val="00080CD8"/>
    <w:rsid w:val="0008200B"/>
    <w:rsid w:val="00082504"/>
    <w:rsid w:val="000856F5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1268"/>
    <w:rsid w:val="00125EBB"/>
    <w:rsid w:val="00132921"/>
    <w:rsid w:val="00134987"/>
    <w:rsid w:val="00146F1E"/>
    <w:rsid w:val="001478D9"/>
    <w:rsid w:val="00147E9A"/>
    <w:rsid w:val="00152D4C"/>
    <w:rsid w:val="00163F80"/>
    <w:rsid w:val="00167007"/>
    <w:rsid w:val="00193733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E489A"/>
    <w:rsid w:val="001F08B6"/>
    <w:rsid w:val="001F372E"/>
    <w:rsid w:val="001F55A2"/>
    <w:rsid w:val="00207618"/>
    <w:rsid w:val="002243E8"/>
    <w:rsid w:val="00225AC0"/>
    <w:rsid w:val="00236060"/>
    <w:rsid w:val="002408C5"/>
    <w:rsid w:val="00244F8F"/>
    <w:rsid w:val="002523C1"/>
    <w:rsid w:val="00260B7C"/>
    <w:rsid w:val="002632BA"/>
    <w:rsid w:val="00264BDD"/>
    <w:rsid w:val="00265795"/>
    <w:rsid w:val="00266B75"/>
    <w:rsid w:val="0027765C"/>
    <w:rsid w:val="0028281F"/>
    <w:rsid w:val="00284417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0651"/>
    <w:rsid w:val="003636AA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4845"/>
    <w:rsid w:val="0039543C"/>
    <w:rsid w:val="003A71A2"/>
    <w:rsid w:val="003B0A21"/>
    <w:rsid w:val="003B2C5B"/>
    <w:rsid w:val="003C3081"/>
    <w:rsid w:val="003C524C"/>
    <w:rsid w:val="003D49B4"/>
    <w:rsid w:val="003E3DD8"/>
    <w:rsid w:val="003E738E"/>
    <w:rsid w:val="003F0EAE"/>
    <w:rsid w:val="003F4DC2"/>
    <w:rsid w:val="00403023"/>
    <w:rsid w:val="004039C9"/>
    <w:rsid w:val="00405595"/>
    <w:rsid w:val="00416570"/>
    <w:rsid w:val="00416DEA"/>
    <w:rsid w:val="004211B3"/>
    <w:rsid w:val="00422383"/>
    <w:rsid w:val="00423342"/>
    <w:rsid w:val="00427001"/>
    <w:rsid w:val="00427236"/>
    <w:rsid w:val="00430B49"/>
    <w:rsid w:val="00430C4B"/>
    <w:rsid w:val="00434BC4"/>
    <w:rsid w:val="00435906"/>
    <w:rsid w:val="00435B4A"/>
    <w:rsid w:val="00445AB3"/>
    <w:rsid w:val="00463204"/>
    <w:rsid w:val="004655CB"/>
    <w:rsid w:val="00475C79"/>
    <w:rsid w:val="00477604"/>
    <w:rsid w:val="00485E2E"/>
    <w:rsid w:val="004A1AF9"/>
    <w:rsid w:val="004C19C7"/>
    <w:rsid w:val="004C4664"/>
    <w:rsid w:val="004C5BCC"/>
    <w:rsid w:val="004D16E3"/>
    <w:rsid w:val="004D5ADA"/>
    <w:rsid w:val="004D7048"/>
    <w:rsid w:val="004E5100"/>
    <w:rsid w:val="004F2757"/>
    <w:rsid w:val="004F3B43"/>
    <w:rsid w:val="004F6FDA"/>
    <w:rsid w:val="0050133A"/>
    <w:rsid w:val="005018E5"/>
    <w:rsid w:val="005039BB"/>
    <w:rsid w:val="00506DEA"/>
    <w:rsid w:val="00507886"/>
    <w:rsid w:val="00511AB7"/>
    <w:rsid w:val="00522AFE"/>
    <w:rsid w:val="005253A3"/>
    <w:rsid w:val="00530609"/>
    <w:rsid w:val="00531E34"/>
    <w:rsid w:val="00536508"/>
    <w:rsid w:val="00541188"/>
    <w:rsid w:val="00542854"/>
    <w:rsid w:val="0054434C"/>
    <w:rsid w:val="0054608A"/>
    <w:rsid w:val="005508BD"/>
    <w:rsid w:val="00553CE6"/>
    <w:rsid w:val="0055463D"/>
    <w:rsid w:val="00554EB4"/>
    <w:rsid w:val="00570CB0"/>
    <w:rsid w:val="00580530"/>
    <w:rsid w:val="00584DC5"/>
    <w:rsid w:val="00586DBA"/>
    <w:rsid w:val="005A2F36"/>
    <w:rsid w:val="005A47BE"/>
    <w:rsid w:val="005B2CF5"/>
    <w:rsid w:val="005C244E"/>
    <w:rsid w:val="005D3FD9"/>
    <w:rsid w:val="005D743E"/>
    <w:rsid w:val="005E31E5"/>
    <w:rsid w:val="005E550B"/>
    <w:rsid w:val="005E75C8"/>
    <w:rsid w:val="005E7D1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1F82"/>
    <w:rsid w:val="00655FA9"/>
    <w:rsid w:val="006656BA"/>
    <w:rsid w:val="00667C85"/>
    <w:rsid w:val="00672AF3"/>
    <w:rsid w:val="00673A49"/>
    <w:rsid w:val="00674B20"/>
    <w:rsid w:val="006802AE"/>
    <w:rsid w:val="00680EFB"/>
    <w:rsid w:val="00681E6E"/>
    <w:rsid w:val="00683662"/>
    <w:rsid w:val="00696D00"/>
    <w:rsid w:val="006A63D4"/>
    <w:rsid w:val="006B1175"/>
    <w:rsid w:val="006B4A2E"/>
    <w:rsid w:val="006B6CAB"/>
    <w:rsid w:val="006C5D2D"/>
    <w:rsid w:val="006D536A"/>
    <w:rsid w:val="006D671A"/>
    <w:rsid w:val="006D6BBE"/>
    <w:rsid w:val="006E1B07"/>
    <w:rsid w:val="006E2E2E"/>
    <w:rsid w:val="006E4D6F"/>
    <w:rsid w:val="006F7ED2"/>
    <w:rsid w:val="00703EC1"/>
    <w:rsid w:val="00710D2E"/>
    <w:rsid w:val="00715F9D"/>
    <w:rsid w:val="007170CC"/>
    <w:rsid w:val="007348A5"/>
    <w:rsid w:val="00735064"/>
    <w:rsid w:val="007419C0"/>
    <w:rsid w:val="00747520"/>
    <w:rsid w:val="0075196D"/>
    <w:rsid w:val="007605E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7C36"/>
    <w:rsid w:val="00846351"/>
    <w:rsid w:val="0084693F"/>
    <w:rsid w:val="00847E7D"/>
    <w:rsid w:val="0085197F"/>
    <w:rsid w:val="00851BA3"/>
    <w:rsid w:val="00851D0C"/>
    <w:rsid w:val="00853AD8"/>
    <w:rsid w:val="00856800"/>
    <w:rsid w:val="008833DC"/>
    <w:rsid w:val="00894B21"/>
    <w:rsid w:val="00895CB6"/>
    <w:rsid w:val="008A1FE0"/>
    <w:rsid w:val="008A2078"/>
    <w:rsid w:val="008A6811"/>
    <w:rsid w:val="008A7AE7"/>
    <w:rsid w:val="008B2410"/>
    <w:rsid w:val="008C0420"/>
    <w:rsid w:val="008C2AEE"/>
    <w:rsid w:val="008C4BCC"/>
    <w:rsid w:val="008D07F2"/>
    <w:rsid w:val="008D278C"/>
    <w:rsid w:val="008D4F84"/>
    <w:rsid w:val="008D78E9"/>
    <w:rsid w:val="008E1FAB"/>
    <w:rsid w:val="008E2100"/>
    <w:rsid w:val="008F46C1"/>
    <w:rsid w:val="00906691"/>
    <w:rsid w:val="00915940"/>
    <w:rsid w:val="00916A50"/>
    <w:rsid w:val="009222F0"/>
    <w:rsid w:val="00931DDB"/>
    <w:rsid w:val="0093480F"/>
    <w:rsid w:val="00950730"/>
    <w:rsid w:val="00953C63"/>
    <w:rsid w:val="00957338"/>
    <w:rsid w:val="0095747D"/>
    <w:rsid w:val="009578B7"/>
    <w:rsid w:val="00961FA5"/>
    <w:rsid w:val="00962E1E"/>
    <w:rsid w:val="0096696B"/>
    <w:rsid w:val="00973993"/>
    <w:rsid w:val="00973E1A"/>
    <w:rsid w:val="009806ED"/>
    <w:rsid w:val="00982C1C"/>
    <w:rsid w:val="009836C5"/>
    <w:rsid w:val="00986AC0"/>
    <w:rsid w:val="00995581"/>
    <w:rsid w:val="00996023"/>
    <w:rsid w:val="009A4179"/>
    <w:rsid w:val="009B01A7"/>
    <w:rsid w:val="009B3591"/>
    <w:rsid w:val="009B4711"/>
    <w:rsid w:val="009C3C54"/>
    <w:rsid w:val="009D09AC"/>
    <w:rsid w:val="009D3389"/>
    <w:rsid w:val="009D63B8"/>
    <w:rsid w:val="009E4254"/>
    <w:rsid w:val="009E5739"/>
    <w:rsid w:val="009E695C"/>
    <w:rsid w:val="009F069C"/>
    <w:rsid w:val="009F5F8A"/>
    <w:rsid w:val="009F7578"/>
    <w:rsid w:val="00A0280D"/>
    <w:rsid w:val="00A07803"/>
    <w:rsid w:val="00A10E73"/>
    <w:rsid w:val="00A10F0C"/>
    <w:rsid w:val="00A11AF5"/>
    <w:rsid w:val="00A1225E"/>
    <w:rsid w:val="00A21A6D"/>
    <w:rsid w:val="00A43686"/>
    <w:rsid w:val="00A43DB2"/>
    <w:rsid w:val="00A45A3D"/>
    <w:rsid w:val="00A47596"/>
    <w:rsid w:val="00A54A8E"/>
    <w:rsid w:val="00A55C63"/>
    <w:rsid w:val="00A573ED"/>
    <w:rsid w:val="00A71EAE"/>
    <w:rsid w:val="00A73C16"/>
    <w:rsid w:val="00A80226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3261"/>
    <w:rsid w:val="00AF73FF"/>
    <w:rsid w:val="00B02490"/>
    <w:rsid w:val="00B057F1"/>
    <w:rsid w:val="00B10087"/>
    <w:rsid w:val="00B121C6"/>
    <w:rsid w:val="00B12629"/>
    <w:rsid w:val="00B14840"/>
    <w:rsid w:val="00B254DB"/>
    <w:rsid w:val="00B3623D"/>
    <w:rsid w:val="00B416A7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774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399B"/>
    <w:rsid w:val="00C16D2E"/>
    <w:rsid w:val="00C20F47"/>
    <w:rsid w:val="00C213A4"/>
    <w:rsid w:val="00C308BC"/>
    <w:rsid w:val="00C3304C"/>
    <w:rsid w:val="00C35CE4"/>
    <w:rsid w:val="00C36B91"/>
    <w:rsid w:val="00C3757E"/>
    <w:rsid w:val="00C40E87"/>
    <w:rsid w:val="00C43851"/>
    <w:rsid w:val="00C448E1"/>
    <w:rsid w:val="00C715F8"/>
    <w:rsid w:val="00C80635"/>
    <w:rsid w:val="00C835AD"/>
    <w:rsid w:val="00C9021F"/>
    <w:rsid w:val="00C91A99"/>
    <w:rsid w:val="00C92B94"/>
    <w:rsid w:val="00CA1657"/>
    <w:rsid w:val="00CA2931"/>
    <w:rsid w:val="00CB70D9"/>
    <w:rsid w:val="00CB7A5A"/>
    <w:rsid w:val="00CC064F"/>
    <w:rsid w:val="00CC0D3F"/>
    <w:rsid w:val="00CC69DA"/>
    <w:rsid w:val="00CD0270"/>
    <w:rsid w:val="00CD3036"/>
    <w:rsid w:val="00CD409A"/>
    <w:rsid w:val="00CE438E"/>
    <w:rsid w:val="00CE66D2"/>
    <w:rsid w:val="00CF1995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1CDF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19CB"/>
    <w:rsid w:val="00D76FFA"/>
    <w:rsid w:val="00D961BA"/>
    <w:rsid w:val="00DA21F3"/>
    <w:rsid w:val="00DA6E19"/>
    <w:rsid w:val="00DB0495"/>
    <w:rsid w:val="00DB04CC"/>
    <w:rsid w:val="00DB7D8F"/>
    <w:rsid w:val="00DC0F14"/>
    <w:rsid w:val="00DC4406"/>
    <w:rsid w:val="00DE358E"/>
    <w:rsid w:val="00DF0BB7"/>
    <w:rsid w:val="00DF7D18"/>
    <w:rsid w:val="00E00CC0"/>
    <w:rsid w:val="00E0727A"/>
    <w:rsid w:val="00E10508"/>
    <w:rsid w:val="00E132E9"/>
    <w:rsid w:val="00E15659"/>
    <w:rsid w:val="00E225AB"/>
    <w:rsid w:val="00E22A86"/>
    <w:rsid w:val="00E25AA1"/>
    <w:rsid w:val="00E301AF"/>
    <w:rsid w:val="00E32E21"/>
    <w:rsid w:val="00E34138"/>
    <w:rsid w:val="00E378E3"/>
    <w:rsid w:val="00E509A5"/>
    <w:rsid w:val="00E54E5E"/>
    <w:rsid w:val="00E65115"/>
    <w:rsid w:val="00E66214"/>
    <w:rsid w:val="00E66BEF"/>
    <w:rsid w:val="00E7142A"/>
    <w:rsid w:val="00E71E2E"/>
    <w:rsid w:val="00E725A1"/>
    <w:rsid w:val="00E767AF"/>
    <w:rsid w:val="00E841AD"/>
    <w:rsid w:val="00E9316F"/>
    <w:rsid w:val="00EA51B1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43E09"/>
    <w:rsid w:val="00F43FC1"/>
    <w:rsid w:val="00F54836"/>
    <w:rsid w:val="00F57001"/>
    <w:rsid w:val="00F578E8"/>
    <w:rsid w:val="00F57900"/>
    <w:rsid w:val="00F64B6D"/>
    <w:rsid w:val="00F73DD4"/>
    <w:rsid w:val="00F80E8A"/>
    <w:rsid w:val="00F9461E"/>
    <w:rsid w:val="00F97B49"/>
    <w:rsid w:val="00FA2346"/>
    <w:rsid w:val="00FA3AB6"/>
    <w:rsid w:val="00FA6463"/>
    <w:rsid w:val="00FB2E92"/>
    <w:rsid w:val="00FC1753"/>
    <w:rsid w:val="00FC3699"/>
    <w:rsid w:val="00FD0317"/>
    <w:rsid w:val="00FD049B"/>
    <w:rsid w:val="00FD2972"/>
    <w:rsid w:val="00FE7E98"/>
    <w:rsid w:val="00FF01D6"/>
    <w:rsid w:val="00FF3FD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48413-8393-40C8-98FA-CCEE8167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586</Words>
  <Characters>3343</Characters>
  <Application>Microsoft Office Word</Application>
  <DocSecurity>0</DocSecurity>
  <Lines>27</Lines>
  <Paragraphs>7</Paragraphs>
  <ScaleCrop>false</ScaleCrop>
  <Company>2ndSpAcE</Company>
  <LinksUpToDate>false</LinksUpToDate>
  <CharactersWithSpaces>3922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2021-06-21T09:24:00Z</dcterms:created>
  <dcterms:modified xsi:type="dcterms:W3CDTF">2021-06-21T09:24:00Z</dcterms:modified>
</cp:coreProperties>
</file>