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525" w:rsidRDefault="00EB28C6">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A30525" w:rsidRDefault="00EB28C6">
      <w:pPr>
        <w:rPr>
          <w:b/>
          <w:bCs/>
          <w:sz w:val="36"/>
        </w:rPr>
      </w:pPr>
      <w:bookmarkStart w:id="0" w:name="_GoBack"/>
      <w:r>
        <w:rPr>
          <w:noProof/>
        </w:rPr>
        <w:drawing>
          <wp:anchor distT="0" distB="0" distL="114300" distR="114300" simplePos="0" relativeHeight="251660288" behindDoc="0" locked="0" layoutInCell="1" allowOverlap="1">
            <wp:simplePos x="0" y="0"/>
            <wp:positionH relativeFrom="column">
              <wp:posOffset>3910965</wp:posOffset>
            </wp:positionH>
            <wp:positionV relativeFrom="paragraph">
              <wp:posOffset>292100</wp:posOffset>
            </wp:positionV>
            <wp:extent cx="1411605" cy="2143125"/>
            <wp:effectExtent l="0" t="0" r="0" b="9525"/>
            <wp:wrapSquare wrapText="bothSides"/>
            <wp:docPr id="259" name="图片 259" descr="https://images-na.ssl-images-amazon.com/images/I/51sEetbAbRL._SX32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https://images-na.ssl-images-amazon.com/images/I/51sEetbAbRL._SX327_BO1,204,203,200_.jpg"/>
                    <pic:cNvPicPr>
                      <a:picLocks noChangeAspect="1" noChangeArrowheads="1"/>
                    </pic:cNvPicPr>
                  </pic:nvPicPr>
                  <pic:blipFill>
                    <a:blip r:embed="rId7" r:link="rId8" cstate="print"/>
                    <a:srcRect/>
                    <a:stretch>
                      <a:fillRect/>
                    </a:stretch>
                  </pic:blipFill>
                  <pic:spPr>
                    <a:xfrm>
                      <a:off x="0" y="0"/>
                      <a:ext cx="1411605" cy="2143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30525" w:rsidRDefault="00EB28C6">
      <w:pPr>
        <w:rPr>
          <w:b/>
          <w:bCs/>
        </w:rPr>
      </w:pPr>
      <w:r>
        <w:rPr>
          <w:rFonts w:hint="eastAsia"/>
          <w:b/>
        </w:rPr>
        <w:t>中</w:t>
      </w:r>
      <w:r>
        <w:rPr>
          <w:rFonts w:hint="eastAsia"/>
          <w:b/>
          <w:bCs/>
        </w:rPr>
        <w:t>文书名：《传记：</w:t>
      </w:r>
      <w:r w:rsidR="00176ADC" w:rsidRPr="00176ADC">
        <w:rPr>
          <w:rFonts w:hint="eastAsia"/>
          <w:b/>
          <w:bCs/>
        </w:rPr>
        <w:t>阿加莎•克里斯蒂</w:t>
      </w:r>
      <w:r>
        <w:rPr>
          <w:rFonts w:hint="eastAsia"/>
          <w:b/>
          <w:bCs/>
        </w:rPr>
        <w:t>》</w:t>
      </w:r>
    </w:p>
    <w:p w:rsidR="00A30525" w:rsidRDefault="00EB28C6">
      <w:pPr>
        <w:jc w:val="left"/>
        <w:rPr>
          <w:b/>
        </w:rPr>
      </w:pPr>
      <w:r>
        <w:rPr>
          <w:rFonts w:hint="eastAsia"/>
          <w:b/>
        </w:rPr>
        <w:t>英文书名：</w:t>
      </w:r>
      <w:r>
        <w:rPr>
          <w:b/>
        </w:rPr>
        <w:t>A</w:t>
      </w:r>
      <w:r>
        <w:rPr>
          <w:rFonts w:hint="eastAsia"/>
          <w:b/>
        </w:rPr>
        <w:t>GATHA CHRISTIE:</w:t>
      </w:r>
      <w:r>
        <w:rPr>
          <w:b/>
        </w:rPr>
        <w:t xml:space="preserve"> A biography</w:t>
      </w:r>
    </w:p>
    <w:p w:rsidR="00A30525" w:rsidRDefault="00EB28C6">
      <w:pPr>
        <w:rPr>
          <w:b/>
          <w:bCs/>
        </w:rPr>
      </w:pPr>
      <w:r>
        <w:rPr>
          <w:rFonts w:hint="eastAsia"/>
          <w:b/>
          <w:bCs/>
        </w:rPr>
        <w:t>作</w:t>
      </w:r>
      <w:r>
        <w:rPr>
          <w:rFonts w:hint="eastAsia"/>
          <w:b/>
          <w:bCs/>
        </w:rPr>
        <w:t xml:space="preserve">    </w:t>
      </w:r>
      <w:r>
        <w:rPr>
          <w:rFonts w:hint="eastAsia"/>
          <w:b/>
          <w:bCs/>
        </w:rPr>
        <w:t>者：</w:t>
      </w:r>
      <w:r>
        <w:rPr>
          <w:b/>
        </w:rPr>
        <w:t>Janet Morgan</w:t>
      </w:r>
    </w:p>
    <w:p w:rsidR="00A30525" w:rsidRDefault="00EB28C6">
      <w:pPr>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rPr>
        <w:t>HarperCollins</w:t>
      </w:r>
    </w:p>
    <w:p w:rsidR="00636349" w:rsidRPr="00636349" w:rsidRDefault="00EB28C6">
      <w:pPr>
        <w:rPr>
          <w:rFonts w:hint="eastAsia"/>
          <w:b/>
          <w:bCs/>
          <w:color w:val="000000"/>
        </w:rPr>
      </w:pPr>
      <w:r>
        <w:rPr>
          <w:rFonts w:hint="eastAsia"/>
          <w:b/>
          <w:bCs/>
        </w:rPr>
        <w:t>代理公司：</w:t>
      </w:r>
      <w:r>
        <w:rPr>
          <w:rFonts w:hint="eastAsia"/>
          <w:b/>
          <w:bCs/>
        </w:rPr>
        <w:t>Jenny Brown/ANA/</w:t>
      </w:r>
      <w:r w:rsidR="00636349">
        <w:rPr>
          <w:rFonts w:hint="eastAsia"/>
          <w:b/>
          <w:bCs/>
          <w:color w:val="000000"/>
        </w:rPr>
        <w:t>Connie Xiao</w:t>
      </w:r>
    </w:p>
    <w:p w:rsidR="00A30525" w:rsidRDefault="00EB28C6">
      <w:pPr>
        <w:rPr>
          <w:b/>
          <w:bCs/>
        </w:rPr>
      </w:pPr>
      <w:r>
        <w:rPr>
          <w:rFonts w:hint="eastAsia"/>
          <w:b/>
          <w:bCs/>
        </w:rPr>
        <w:t>页</w:t>
      </w:r>
      <w:r>
        <w:rPr>
          <w:rFonts w:hint="eastAsia"/>
          <w:b/>
          <w:bCs/>
        </w:rPr>
        <w:t xml:space="preserve">    </w:t>
      </w:r>
      <w:r>
        <w:rPr>
          <w:rFonts w:hint="eastAsia"/>
          <w:b/>
          <w:bCs/>
        </w:rPr>
        <w:t>数：</w:t>
      </w:r>
      <w:r>
        <w:rPr>
          <w:rFonts w:hint="eastAsia"/>
          <w:b/>
          <w:bCs/>
        </w:rPr>
        <w:t>416</w:t>
      </w:r>
      <w:r>
        <w:rPr>
          <w:rFonts w:hint="eastAsia"/>
          <w:b/>
          <w:bCs/>
        </w:rPr>
        <w:t>页</w:t>
      </w:r>
    </w:p>
    <w:p w:rsidR="00A30525" w:rsidRDefault="00EB28C6">
      <w:pPr>
        <w:rPr>
          <w:b/>
          <w:bCs/>
        </w:rPr>
      </w:pPr>
      <w:r>
        <w:rPr>
          <w:rFonts w:hint="eastAsia"/>
          <w:b/>
          <w:bCs/>
        </w:rPr>
        <w:t>出版时间：</w:t>
      </w:r>
      <w:r>
        <w:rPr>
          <w:rFonts w:hint="eastAsia"/>
          <w:b/>
          <w:bCs/>
        </w:rPr>
        <w:t>2017</w:t>
      </w:r>
      <w:r>
        <w:rPr>
          <w:rFonts w:hint="eastAsia"/>
          <w:b/>
          <w:bCs/>
        </w:rPr>
        <w:t>年</w:t>
      </w:r>
      <w:r>
        <w:rPr>
          <w:rFonts w:hint="eastAsia"/>
          <w:b/>
          <w:bCs/>
        </w:rPr>
        <w:t>8</w:t>
      </w:r>
      <w:r>
        <w:rPr>
          <w:rFonts w:hint="eastAsia"/>
          <w:b/>
          <w:bCs/>
        </w:rPr>
        <w:t>月</w:t>
      </w:r>
    </w:p>
    <w:p w:rsidR="00A30525" w:rsidRDefault="00EB28C6">
      <w:pPr>
        <w:rPr>
          <w:b/>
          <w:bCs/>
        </w:rPr>
      </w:pPr>
      <w:r>
        <w:rPr>
          <w:rFonts w:hint="eastAsia"/>
          <w:b/>
          <w:bCs/>
        </w:rPr>
        <w:t>代理地区：中国大陆、台湾</w:t>
      </w:r>
    </w:p>
    <w:p w:rsidR="00A30525" w:rsidRDefault="00EB28C6">
      <w:pPr>
        <w:rPr>
          <w:b/>
          <w:bCs/>
        </w:rPr>
      </w:pPr>
      <w:r>
        <w:rPr>
          <w:rFonts w:hint="eastAsia"/>
          <w:b/>
          <w:bCs/>
        </w:rPr>
        <w:t>审读资料：电子稿</w:t>
      </w:r>
    </w:p>
    <w:p w:rsidR="00A30525" w:rsidRDefault="00EB28C6">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型：传记回忆录</w:t>
      </w:r>
    </w:p>
    <w:p w:rsidR="00A30525" w:rsidRDefault="00A30525">
      <w:pPr>
        <w:rPr>
          <w:b/>
          <w:bCs/>
        </w:rPr>
      </w:pPr>
    </w:p>
    <w:p w:rsidR="00A30525" w:rsidRDefault="00A30525">
      <w:pPr>
        <w:rPr>
          <w:b/>
          <w:bCs/>
        </w:rPr>
      </w:pPr>
    </w:p>
    <w:p w:rsidR="00A30525" w:rsidRDefault="00EB28C6">
      <w:pPr>
        <w:rPr>
          <w:b/>
          <w:bCs/>
          <w:szCs w:val="21"/>
        </w:rPr>
      </w:pPr>
      <w:r>
        <w:rPr>
          <w:rFonts w:hint="eastAsia"/>
          <w:b/>
          <w:bCs/>
          <w:szCs w:val="21"/>
        </w:rPr>
        <w:t>内容简介：</w:t>
      </w:r>
    </w:p>
    <w:p w:rsidR="00A30525" w:rsidRPr="002E4E96" w:rsidRDefault="00A30525">
      <w:pPr>
        <w:rPr>
          <w:bCs/>
          <w:szCs w:val="21"/>
        </w:rPr>
      </w:pPr>
    </w:p>
    <w:p w:rsidR="00A30525" w:rsidRDefault="00EB28C6">
      <w:pPr>
        <w:rPr>
          <w:kern w:val="0"/>
          <w:szCs w:val="21"/>
        </w:rPr>
      </w:pPr>
      <w:r>
        <w:rPr>
          <w:rFonts w:hint="eastAsia"/>
          <w:kern w:val="0"/>
          <w:szCs w:val="21"/>
        </w:rPr>
        <w:t xml:space="preserve">   </w:t>
      </w:r>
      <w:r>
        <w:rPr>
          <w:rFonts w:hint="eastAsia"/>
          <w:kern w:val="0"/>
          <w:szCs w:val="21"/>
        </w:rPr>
        <w:t>世界畅销书作家阿加莎·克里斯蒂（</w:t>
      </w:r>
      <w:r>
        <w:rPr>
          <w:kern w:val="0"/>
          <w:szCs w:val="21"/>
          <w:lang w:eastAsia="en-US"/>
        </w:rPr>
        <w:t>Agatha Christie</w:t>
      </w:r>
      <w:r>
        <w:rPr>
          <w:rFonts w:hint="eastAsia"/>
          <w:kern w:val="0"/>
          <w:szCs w:val="21"/>
        </w:rPr>
        <w:t>）是众所周知的人物</w:t>
      </w:r>
      <w:r w:rsidR="001F5B15">
        <w:rPr>
          <w:rFonts w:hint="eastAsia"/>
          <w:kern w:val="0"/>
          <w:szCs w:val="21"/>
        </w:rPr>
        <w:t>，</w:t>
      </w:r>
      <w:r>
        <w:rPr>
          <w:rFonts w:hint="eastAsia"/>
          <w:kern w:val="0"/>
          <w:szCs w:val="21"/>
        </w:rPr>
        <w:t>她</w:t>
      </w:r>
      <w:r w:rsidR="00A63058">
        <w:rPr>
          <w:rFonts w:hint="eastAsia"/>
          <w:kern w:val="0"/>
          <w:szCs w:val="21"/>
        </w:rPr>
        <w:t>笔下的</w:t>
      </w:r>
      <w:r>
        <w:rPr>
          <w:rFonts w:hint="eastAsia"/>
          <w:kern w:val="0"/>
          <w:szCs w:val="21"/>
        </w:rPr>
        <w:t>波洛（</w:t>
      </w:r>
      <w:proofErr w:type="spellStart"/>
      <w:r>
        <w:rPr>
          <w:i/>
          <w:iCs/>
          <w:kern w:val="0"/>
          <w:szCs w:val="21"/>
        </w:rPr>
        <w:t>H</w:t>
      </w:r>
      <w:r>
        <w:rPr>
          <w:kern w:val="0"/>
          <w:szCs w:val="21"/>
        </w:rPr>
        <w:t>ercule</w:t>
      </w:r>
      <w:proofErr w:type="spellEnd"/>
      <w:r>
        <w:rPr>
          <w:kern w:val="0"/>
          <w:szCs w:val="21"/>
        </w:rPr>
        <w:t xml:space="preserve"> </w:t>
      </w:r>
      <w:proofErr w:type="spellStart"/>
      <w:r>
        <w:rPr>
          <w:kern w:val="0"/>
          <w:szCs w:val="21"/>
        </w:rPr>
        <w:t>Poirot</w:t>
      </w:r>
      <w:proofErr w:type="spellEnd"/>
      <w:r>
        <w:rPr>
          <w:rFonts w:hint="eastAsia"/>
          <w:kern w:val="0"/>
          <w:szCs w:val="21"/>
        </w:rPr>
        <w:t>）和马普尔小姐（</w:t>
      </w:r>
      <w:r>
        <w:rPr>
          <w:i/>
          <w:iCs/>
          <w:kern w:val="0"/>
          <w:szCs w:val="21"/>
        </w:rPr>
        <w:t>M</w:t>
      </w:r>
      <w:r>
        <w:rPr>
          <w:kern w:val="0"/>
          <w:szCs w:val="21"/>
        </w:rPr>
        <w:t xml:space="preserve">iss </w:t>
      </w:r>
      <w:proofErr w:type="spellStart"/>
      <w:r>
        <w:rPr>
          <w:kern w:val="0"/>
          <w:szCs w:val="21"/>
        </w:rPr>
        <w:t>Marple</w:t>
      </w:r>
      <w:proofErr w:type="spellEnd"/>
      <w:r>
        <w:rPr>
          <w:rFonts w:hint="eastAsia"/>
          <w:kern w:val="0"/>
          <w:szCs w:val="21"/>
        </w:rPr>
        <w:t>）</w:t>
      </w:r>
      <w:r w:rsidR="00A63058">
        <w:rPr>
          <w:rFonts w:hint="eastAsia"/>
          <w:kern w:val="0"/>
          <w:szCs w:val="21"/>
        </w:rPr>
        <w:t>是</w:t>
      </w:r>
      <w:r w:rsidR="001D4DDE">
        <w:rPr>
          <w:rFonts w:hint="eastAsia"/>
          <w:kern w:val="0"/>
          <w:szCs w:val="21"/>
        </w:rPr>
        <w:t>小说世界</w:t>
      </w:r>
      <w:r w:rsidR="00A63058">
        <w:rPr>
          <w:rFonts w:hint="eastAsia"/>
          <w:kern w:val="0"/>
          <w:szCs w:val="21"/>
        </w:rPr>
        <w:t>中</w:t>
      </w:r>
      <w:r>
        <w:rPr>
          <w:rFonts w:hint="eastAsia"/>
          <w:kern w:val="0"/>
          <w:szCs w:val="21"/>
        </w:rPr>
        <w:t>最富盛名的</w:t>
      </w:r>
      <w:r w:rsidR="001D4DDE">
        <w:rPr>
          <w:rFonts w:hint="eastAsia"/>
          <w:kern w:val="0"/>
          <w:szCs w:val="21"/>
        </w:rPr>
        <w:t>侦探</w:t>
      </w:r>
      <w:r w:rsidR="002E4E96">
        <w:rPr>
          <w:rFonts w:hint="eastAsia"/>
          <w:kern w:val="0"/>
          <w:szCs w:val="21"/>
        </w:rPr>
        <w:t>之一</w:t>
      </w:r>
      <w:r w:rsidR="001F5B15">
        <w:rPr>
          <w:rFonts w:hint="eastAsia"/>
          <w:kern w:val="0"/>
          <w:szCs w:val="21"/>
        </w:rPr>
        <w:t>。</w:t>
      </w:r>
      <w:r>
        <w:rPr>
          <w:rFonts w:hint="eastAsia"/>
          <w:kern w:val="0"/>
          <w:szCs w:val="21"/>
        </w:rPr>
        <w:t>她的</w:t>
      </w:r>
      <w:r w:rsidR="007B0C30">
        <w:rPr>
          <w:rFonts w:hint="eastAsia"/>
          <w:kern w:val="0"/>
          <w:szCs w:val="21"/>
        </w:rPr>
        <w:t>精巧构思</w:t>
      </w:r>
      <w:r>
        <w:rPr>
          <w:rFonts w:hint="eastAsia"/>
          <w:kern w:val="0"/>
          <w:szCs w:val="21"/>
        </w:rPr>
        <w:t>吸引了几代读者</w:t>
      </w:r>
      <w:r w:rsidR="001F5B15">
        <w:rPr>
          <w:rFonts w:hint="eastAsia"/>
          <w:kern w:val="0"/>
          <w:szCs w:val="21"/>
        </w:rPr>
        <w:t>，</w:t>
      </w:r>
      <w:r>
        <w:rPr>
          <w:rFonts w:hint="eastAsia"/>
          <w:kern w:val="0"/>
          <w:szCs w:val="21"/>
        </w:rPr>
        <w:t>但</w:t>
      </w:r>
      <w:r w:rsidR="00100BE2">
        <w:rPr>
          <w:rFonts w:hint="eastAsia"/>
          <w:kern w:val="0"/>
          <w:szCs w:val="21"/>
        </w:rPr>
        <w:t>阿加莎</w:t>
      </w:r>
      <w:r>
        <w:rPr>
          <w:rFonts w:hint="eastAsia"/>
          <w:kern w:val="0"/>
          <w:szCs w:val="21"/>
        </w:rPr>
        <w:t>本人</w:t>
      </w:r>
      <w:r w:rsidR="00100BE2">
        <w:rPr>
          <w:rFonts w:hint="eastAsia"/>
          <w:kern w:val="0"/>
          <w:szCs w:val="21"/>
        </w:rPr>
        <w:t>却</w:t>
      </w:r>
      <w:r>
        <w:rPr>
          <w:rFonts w:hint="eastAsia"/>
          <w:kern w:val="0"/>
          <w:szCs w:val="21"/>
        </w:rPr>
        <w:t>腼腆</w:t>
      </w:r>
      <w:r w:rsidR="00100BE2">
        <w:rPr>
          <w:rFonts w:hint="eastAsia"/>
          <w:kern w:val="0"/>
          <w:szCs w:val="21"/>
        </w:rPr>
        <w:t>低调</w:t>
      </w:r>
      <w:r>
        <w:rPr>
          <w:rFonts w:hint="eastAsia"/>
          <w:kern w:val="0"/>
          <w:szCs w:val="21"/>
        </w:rPr>
        <w:t>，私人生活</w:t>
      </w:r>
      <w:r w:rsidR="00100BE2">
        <w:rPr>
          <w:rFonts w:hint="eastAsia"/>
          <w:kern w:val="0"/>
          <w:szCs w:val="21"/>
        </w:rPr>
        <w:t>不为大众所知</w:t>
      </w:r>
      <w:r>
        <w:rPr>
          <w:rFonts w:hint="eastAsia"/>
          <w:kern w:val="0"/>
          <w:szCs w:val="21"/>
        </w:rPr>
        <w:t>。</w:t>
      </w:r>
    </w:p>
    <w:p w:rsidR="00A30525" w:rsidRPr="002E4E96" w:rsidRDefault="00A30525">
      <w:pPr>
        <w:rPr>
          <w:kern w:val="0"/>
          <w:szCs w:val="21"/>
        </w:rPr>
      </w:pPr>
    </w:p>
    <w:p w:rsidR="00A30525" w:rsidRDefault="00EB28C6">
      <w:pPr>
        <w:rPr>
          <w:szCs w:val="21"/>
        </w:rPr>
      </w:pPr>
      <w:r>
        <w:rPr>
          <w:rFonts w:hint="eastAsia"/>
          <w:kern w:val="0"/>
          <w:szCs w:val="21"/>
        </w:rPr>
        <w:t xml:space="preserve">    </w:t>
      </w:r>
      <w:r w:rsidR="002E4E96">
        <w:rPr>
          <w:rFonts w:hint="eastAsia"/>
          <w:szCs w:val="21"/>
        </w:rPr>
        <w:t>结合仅供家人翻阅以及其它受保护的资料，</w:t>
      </w:r>
      <w:r>
        <w:rPr>
          <w:rFonts w:hint="eastAsia"/>
          <w:szCs w:val="21"/>
        </w:rPr>
        <w:t>珍妮特·摩根</w:t>
      </w:r>
      <w:r w:rsidR="00100BE2">
        <w:rPr>
          <w:rFonts w:hint="eastAsia"/>
          <w:szCs w:val="21"/>
        </w:rPr>
        <w:t>所写</w:t>
      </w:r>
      <w:r>
        <w:rPr>
          <w:rFonts w:hint="eastAsia"/>
          <w:szCs w:val="21"/>
        </w:rPr>
        <w:t>的</w:t>
      </w:r>
      <w:r w:rsidRPr="00100BE2">
        <w:rPr>
          <w:rFonts w:hint="eastAsia"/>
          <w:bCs/>
          <w:szCs w:val="21"/>
        </w:rPr>
        <w:t>《</w:t>
      </w:r>
      <w:r w:rsidRPr="00100BE2">
        <w:rPr>
          <w:rFonts w:hint="eastAsia"/>
          <w:bCs/>
        </w:rPr>
        <w:t>传记：</w:t>
      </w:r>
      <w:r w:rsidR="00100BE2" w:rsidRPr="00100BE2">
        <w:rPr>
          <w:rFonts w:hint="eastAsia"/>
          <w:bCs/>
        </w:rPr>
        <w:t>阿加莎•克里斯蒂</w:t>
      </w:r>
      <w:r w:rsidRPr="00100BE2">
        <w:rPr>
          <w:rFonts w:hint="eastAsia"/>
          <w:bCs/>
          <w:szCs w:val="21"/>
        </w:rPr>
        <w:t>》（</w:t>
      </w:r>
      <w:r w:rsidRPr="00100BE2">
        <w:rPr>
          <w:bCs/>
        </w:rPr>
        <w:t>A</w:t>
      </w:r>
      <w:r w:rsidRPr="00100BE2">
        <w:rPr>
          <w:rFonts w:hint="eastAsia"/>
          <w:bCs/>
        </w:rPr>
        <w:t>GATHA CHRISTIE:</w:t>
      </w:r>
      <w:r w:rsidRPr="00100BE2">
        <w:rPr>
          <w:bCs/>
        </w:rPr>
        <w:t xml:space="preserve"> A biography</w:t>
      </w:r>
      <w:r w:rsidRPr="00100BE2">
        <w:rPr>
          <w:rFonts w:hint="eastAsia"/>
          <w:bCs/>
          <w:szCs w:val="21"/>
        </w:rPr>
        <w:t>）</w:t>
      </w:r>
      <w:r w:rsidR="0018049A">
        <w:rPr>
          <w:rFonts w:hint="eastAsia"/>
          <w:bCs/>
          <w:szCs w:val="21"/>
        </w:rPr>
        <w:t>完整可靠的</w:t>
      </w:r>
      <w:r>
        <w:rPr>
          <w:rFonts w:hint="eastAsia"/>
          <w:szCs w:val="21"/>
        </w:rPr>
        <w:t>。作品</w:t>
      </w:r>
      <w:r w:rsidR="0018049A">
        <w:rPr>
          <w:rFonts w:hint="eastAsia"/>
          <w:szCs w:val="21"/>
        </w:rPr>
        <w:t>向大众展现</w:t>
      </w:r>
      <w:r>
        <w:rPr>
          <w:rFonts w:hint="eastAsia"/>
          <w:szCs w:val="21"/>
        </w:rPr>
        <w:t>了阿加莎·克里斯蒂的</w:t>
      </w:r>
      <w:r w:rsidR="0018049A">
        <w:rPr>
          <w:rFonts w:hint="eastAsia"/>
          <w:szCs w:val="21"/>
        </w:rPr>
        <w:t>生平</w:t>
      </w:r>
      <w:r w:rsidR="0071665F">
        <w:rPr>
          <w:rFonts w:hint="eastAsia"/>
          <w:szCs w:val="21"/>
        </w:rPr>
        <w:t>经历</w:t>
      </w:r>
      <w:r w:rsidR="0018049A">
        <w:rPr>
          <w:rFonts w:hint="eastAsia"/>
          <w:szCs w:val="21"/>
        </w:rPr>
        <w:t>、</w:t>
      </w:r>
      <w:r w:rsidR="0071665F">
        <w:rPr>
          <w:rFonts w:hint="eastAsia"/>
          <w:szCs w:val="21"/>
        </w:rPr>
        <w:t>写作工作</w:t>
      </w:r>
      <w:r>
        <w:rPr>
          <w:rFonts w:hint="eastAsia"/>
          <w:szCs w:val="21"/>
        </w:rPr>
        <w:t>和人际关系</w:t>
      </w:r>
      <w:r w:rsidR="0018049A">
        <w:rPr>
          <w:rFonts w:hint="eastAsia"/>
          <w:szCs w:val="21"/>
        </w:rPr>
        <w:t>，直观且</w:t>
      </w:r>
      <w:r w:rsidR="0071665F">
        <w:rPr>
          <w:rFonts w:hint="eastAsia"/>
          <w:szCs w:val="21"/>
        </w:rPr>
        <w:t>真实阿加莎本人</w:t>
      </w:r>
      <w:r>
        <w:rPr>
          <w:rFonts w:hint="eastAsia"/>
          <w:szCs w:val="21"/>
        </w:rPr>
        <w:t>。这本书以其对</w:t>
      </w:r>
      <w:r w:rsidR="0071665F">
        <w:rPr>
          <w:rFonts w:hint="eastAsia"/>
          <w:szCs w:val="21"/>
        </w:rPr>
        <w:t>阿加莎·</w:t>
      </w:r>
      <w:r>
        <w:rPr>
          <w:rFonts w:hint="eastAsia"/>
          <w:szCs w:val="21"/>
        </w:rPr>
        <w:t>克里斯蒂</w:t>
      </w:r>
      <w:r w:rsidR="0071665F">
        <w:rPr>
          <w:rFonts w:hint="eastAsia"/>
          <w:szCs w:val="21"/>
        </w:rPr>
        <w:t>三十余年来</w:t>
      </w:r>
      <w:r>
        <w:rPr>
          <w:rFonts w:hint="eastAsia"/>
          <w:szCs w:val="21"/>
        </w:rPr>
        <w:t>的职业生涯和个性的清晰</w:t>
      </w:r>
      <w:r w:rsidR="0071665F">
        <w:rPr>
          <w:rFonts w:hint="eastAsia"/>
          <w:szCs w:val="21"/>
        </w:rPr>
        <w:t>透视</w:t>
      </w:r>
      <w:r>
        <w:rPr>
          <w:rFonts w:hint="eastAsia"/>
          <w:szCs w:val="21"/>
        </w:rPr>
        <w:t>，</w:t>
      </w:r>
      <w:r w:rsidR="009D7C71">
        <w:rPr>
          <w:rFonts w:hint="eastAsia"/>
          <w:szCs w:val="21"/>
        </w:rPr>
        <w:t>让</w:t>
      </w:r>
      <w:r w:rsidR="0071665F">
        <w:rPr>
          <w:rFonts w:hint="eastAsia"/>
          <w:szCs w:val="21"/>
        </w:rPr>
        <w:t>热爱</w:t>
      </w:r>
      <w:r>
        <w:rPr>
          <w:rFonts w:hint="eastAsia"/>
          <w:szCs w:val="21"/>
        </w:rPr>
        <w:t>小说</w:t>
      </w:r>
      <w:r w:rsidR="0071665F">
        <w:rPr>
          <w:rFonts w:hint="eastAsia"/>
          <w:szCs w:val="21"/>
        </w:rPr>
        <w:t>的</w:t>
      </w:r>
      <w:r>
        <w:rPr>
          <w:rFonts w:hint="eastAsia"/>
          <w:szCs w:val="21"/>
        </w:rPr>
        <w:t>读者欣喜</w:t>
      </w:r>
      <w:r w:rsidR="0071665F">
        <w:rPr>
          <w:rFonts w:hint="eastAsia"/>
          <w:szCs w:val="21"/>
        </w:rPr>
        <w:t>万分，此</w:t>
      </w:r>
      <w:r>
        <w:rPr>
          <w:rFonts w:hint="eastAsia"/>
          <w:szCs w:val="21"/>
        </w:rPr>
        <w:t>版</w:t>
      </w:r>
      <w:r w:rsidR="0071665F">
        <w:rPr>
          <w:rFonts w:hint="eastAsia"/>
          <w:szCs w:val="21"/>
        </w:rPr>
        <w:t>本</w:t>
      </w:r>
      <w:r>
        <w:rPr>
          <w:rFonts w:hint="eastAsia"/>
          <w:szCs w:val="21"/>
        </w:rPr>
        <w:t>还包括作者</w:t>
      </w:r>
      <w:r w:rsidR="009D7C71">
        <w:rPr>
          <w:rFonts w:hint="eastAsia"/>
          <w:szCs w:val="21"/>
        </w:rPr>
        <w:t>对</w:t>
      </w:r>
      <w:r>
        <w:rPr>
          <w:rFonts w:hint="eastAsia"/>
          <w:kern w:val="0"/>
          <w:szCs w:val="21"/>
        </w:rPr>
        <w:t>阿加莎·克里斯蒂</w:t>
      </w:r>
      <w:proofErr w:type="gramStart"/>
      <w:r>
        <w:rPr>
          <w:rFonts w:hint="eastAsia"/>
          <w:szCs w:val="21"/>
        </w:rPr>
        <w:t>非凡成功</w:t>
      </w:r>
      <w:proofErr w:type="gramEnd"/>
      <w:r>
        <w:rPr>
          <w:rFonts w:hint="eastAsia"/>
          <w:szCs w:val="21"/>
        </w:rPr>
        <w:t>和</w:t>
      </w:r>
      <w:r w:rsidR="009D7C71">
        <w:rPr>
          <w:rFonts w:hint="eastAsia"/>
          <w:szCs w:val="21"/>
        </w:rPr>
        <w:t>多年以来一直广</w:t>
      </w:r>
      <w:r>
        <w:rPr>
          <w:rFonts w:hint="eastAsia"/>
          <w:szCs w:val="21"/>
        </w:rPr>
        <w:t>受欢迎的</w:t>
      </w:r>
      <w:proofErr w:type="gramStart"/>
      <w:r w:rsidR="009D7C71">
        <w:rPr>
          <w:rFonts w:hint="eastAsia"/>
          <w:szCs w:val="21"/>
        </w:rPr>
        <w:t>的</w:t>
      </w:r>
      <w:proofErr w:type="gramEnd"/>
      <w:r w:rsidR="009D7C71">
        <w:rPr>
          <w:rFonts w:hint="eastAsia"/>
          <w:szCs w:val="21"/>
        </w:rPr>
        <w:t>现象</w:t>
      </w:r>
      <w:r>
        <w:rPr>
          <w:rFonts w:hint="eastAsia"/>
          <w:szCs w:val="21"/>
        </w:rPr>
        <w:t>进行反思的新前言。</w:t>
      </w:r>
    </w:p>
    <w:p w:rsidR="00A30525" w:rsidRDefault="00A30525">
      <w:pPr>
        <w:rPr>
          <w:b/>
          <w:bCs/>
          <w:szCs w:val="21"/>
        </w:rPr>
      </w:pPr>
    </w:p>
    <w:p w:rsidR="00A30525" w:rsidRDefault="00EB28C6">
      <w:pPr>
        <w:rPr>
          <w:b/>
          <w:szCs w:val="21"/>
        </w:rPr>
      </w:pPr>
      <w:r>
        <w:rPr>
          <w:b/>
          <w:szCs w:val="21"/>
        </w:rPr>
        <w:t>作者简介：</w:t>
      </w:r>
      <w:bookmarkStart w:id="1" w:name="productDetails"/>
      <w:bookmarkEnd w:id="1"/>
    </w:p>
    <w:p w:rsidR="00A30525" w:rsidRDefault="00A30525">
      <w:pPr>
        <w:rPr>
          <w:kern w:val="0"/>
          <w:szCs w:val="21"/>
        </w:rPr>
      </w:pPr>
    </w:p>
    <w:p w:rsidR="00A30525" w:rsidRDefault="00EB28C6">
      <w:pPr>
        <w:ind w:firstLineChars="200" w:firstLine="422"/>
        <w:rPr>
          <w:szCs w:val="21"/>
        </w:rPr>
      </w:pPr>
      <w:bookmarkStart w:id="2" w:name="awards"/>
      <w:bookmarkEnd w:id="2"/>
      <w:r>
        <w:rPr>
          <w:rFonts w:hint="eastAsia"/>
          <w:b/>
          <w:bCs/>
          <w:szCs w:val="21"/>
        </w:rPr>
        <w:t>珍妮特</w:t>
      </w:r>
      <w:r>
        <w:rPr>
          <w:rFonts w:ascii="宋体" w:hAnsi="宋体" w:cs="宋体" w:hint="eastAsia"/>
          <w:b/>
          <w:bCs/>
          <w:szCs w:val="21"/>
        </w:rPr>
        <w:t>·</w:t>
      </w:r>
      <w:r>
        <w:rPr>
          <w:rFonts w:hint="eastAsia"/>
          <w:b/>
          <w:bCs/>
          <w:szCs w:val="21"/>
        </w:rPr>
        <w:t>摩根（</w:t>
      </w:r>
      <w:r>
        <w:rPr>
          <w:b/>
        </w:rPr>
        <w:t>Janet Morgan</w:t>
      </w:r>
      <w:r>
        <w:rPr>
          <w:rFonts w:hint="eastAsia"/>
          <w:b/>
          <w:bCs/>
          <w:szCs w:val="21"/>
        </w:rPr>
        <w:t>），</w:t>
      </w:r>
      <w:r>
        <w:rPr>
          <w:rFonts w:hint="eastAsia"/>
          <w:szCs w:val="21"/>
        </w:rPr>
        <w:t>作家兼顾问，她于</w:t>
      </w:r>
      <w:r>
        <w:rPr>
          <w:rFonts w:hint="eastAsia"/>
          <w:szCs w:val="21"/>
        </w:rPr>
        <w:t>1978</w:t>
      </w:r>
      <w:r>
        <w:rPr>
          <w:rFonts w:hint="eastAsia"/>
          <w:szCs w:val="21"/>
        </w:rPr>
        <w:t>年至</w:t>
      </w:r>
      <w:r>
        <w:rPr>
          <w:rFonts w:hint="eastAsia"/>
          <w:szCs w:val="21"/>
        </w:rPr>
        <w:t>1981</w:t>
      </w:r>
      <w:r>
        <w:rPr>
          <w:rFonts w:hint="eastAsia"/>
          <w:szCs w:val="21"/>
        </w:rPr>
        <w:t>年在政府的“智囊团”工作，现在为政府、公司和其他组织提供长期规划、新技术和不同战略方面的建议。她的著作包括《</w:t>
      </w:r>
      <w:r>
        <w:rPr>
          <w:rFonts w:hint="eastAsia"/>
          <w:szCs w:val="21"/>
        </w:rPr>
        <w:t>1964-1970</w:t>
      </w:r>
      <w:r>
        <w:rPr>
          <w:rFonts w:hint="eastAsia"/>
          <w:szCs w:val="21"/>
        </w:rPr>
        <w:t>年的上议院和工党政府》（</w:t>
      </w:r>
      <w:r>
        <w:rPr>
          <w:i/>
          <w:iCs/>
        </w:rPr>
        <w:t xml:space="preserve">The House of Lords and the </w:t>
      </w:r>
      <w:proofErr w:type="spellStart"/>
      <w:r>
        <w:rPr>
          <w:i/>
          <w:iCs/>
        </w:rPr>
        <w:t>Labour</w:t>
      </w:r>
      <w:proofErr w:type="spellEnd"/>
      <w:r>
        <w:rPr>
          <w:i/>
          <w:iCs/>
        </w:rPr>
        <w:t xml:space="preserve"> Government 1964-70</w:t>
      </w:r>
      <w:r>
        <w:rPr>
          <w:rFonts w:hint="eastAsia"/>
          <w:szCs w:val="21"/>
        </w:rPr>
        <w:t>）以及著名的《埃德温娜·蒙巴顿传记》（</w:t>
      </w:r>
      <w:r>
        <w:rPr>
          <w:i/>
          <w:iCs/>
        </w:rPr>
        <w:t>Edwina Mountbatten</w:t>
      </w:r>
      <w:r>
        <w:rPr>
          <w:rFonts w:hint="eastAsia"/>
          <w:szCs w:val="21"/>
        </w:rPr>
        <w:t>）。她曾是理查德</w:t>
      </w:r>
      <w:r>
        <w:rPr>
          <w:rFonts w:ascii="宋体" w:hAnsi="宋体" w:cs="宋体" w:hint="eastAsia"/>
          <w:szCs w:val="21"/>
        </w:rPr>
        <w:t>·</w:t>
      </w:r>
      <w:r>
        <w:rPr>
          <w:rFonts w:hint="eastAsia"/>
          <w:szCs w:val="21"/>
        </w:rPr>
        <w:t>克罗斯曼（</w:t>
      </w:r>
      <w:r>
        <w:t>Richard Crossman</w:t>
      </w:r>
      <w:r>
        <w:rPr>
          <w:rFonts w:hint="eastAsia"/>
          <w:szCs w:val="21"/>
        </w:rPr>
        <w:t>）三卷本《</w:t>
      </w:r>
      <w:r>
        <w:rPr>
          <w:rFonts w:hint="eastAsia"/>
          <w:szCs w:val="21"/>
        </w:rPr>
        <w:t>1951</w:t>
      </w:r>
      <w:r>
        <w:rPr>
          <w:rFonts w:hint="eastAsia"/>
          <w:szCs w:val="21"/>
        </w:rPr>
        <w:t>年至</w:t>
      </w:r>
      <w:r>
        <w:rPr>
          <w:rFonts w:hint="eastAsia"/>
          <w:szCs w:val="21"/>
        </w:rPr>
        <w:t>1953</w:t>
      </w:r>
      <w:r>
        <w:rPr>
          <w:rFonts w:hint="eastAsia"/>
          <w:szCs w:val="21"/>
        </w:rPr>
        <w:t>年期间内阁部长、及其他议员的日记》（</w:t>
      </w:r>
      <w:r>
        <w:rPr>
          <w:i/>
          <w:iCs/>
        </w:rPr>
        <w:t>The Diaries of a Cabinet Minister and of Backbench Diaries 1951-63</w:t>
      </w:r>
      <w:r>
        <w:rPr>
          <w:rFonts w:hint="eastAsia"/>
          <w:szCs w:val="21"/>
        </w:rPr>
        <w:t>）的编辑，并与理查德</w:t>
      </w:r>
      <w:r>
        <w:rPr>
          <w:rFonts w:ascii="宋体" w:hAnsi="宋体" w:cs="宋体" w:hint="eastAsia"/>
          <w:szCs w:val="21"/>
        </w:rPr>
        <w:t>·</w:t>
      </w:r>
      <w:r>
        <w:rPr>
          <w:rFonts w:hint="eastAsia"/>
          <w:szCs w:val="21"/>
        </w:rPr>
        <w:t>霍格特（</w:t>
      </w:r>
      <w:r>
        <w:t xml:space="preserve">Richard </w:t>
      </w:r>
      <w:proofErr w:type="spellStart"/>
      <w:r>
        <w:t>Hoggart</w:t>
      </w:r>
      <w:proofErr w:type="spellEnd"/>
      <w:r>
        <w:rPr>
          <w:rFonts w:hint="eastAsia"/>
          <w:szCs w:val="21"/>
        </w:rPr>
        <w:t>）共同编辑了《广播事业的未来》（</w:t>
      </w:r>
      <w:r>
        <w:rPr>
          <w:i/>
          <w:iCs/>
        </w:rPr>
        <w:t>The Future of Broadcasting</w:t>
      </w:r>
      <w:r>
        <w:rPr>
          <w:rFonts w:hint="eastAsia"/>
          <w:szCs w:val="21"/>
        </w:rPr>
        <w:t>）。《传记：阿加莎·克里斯蒂》是她撰写的第一部传记。</w:t>
      </w:r>
    </w:p>
    <w:p w:rsidR="00A30525" w:rsidRDefault="00A30525">
      <w:pPr>
        <w:rPr>
          <w:szCs w:val="21"/>
        </w:rPr>
      </w:pPr>
    </w:p>
    <w:p w:rsidR="00A30525" w:rsidRDefault="00EB28C6">
      <w:pPr>
        <w:rPr>
          <w:b/>
          <w:bCs/>
          <w:szCs w:val="21"/>
        </w:rPr>
      </w:pPr>
      <w:r>
        <w:rPr>
          <w:rFonts w:hint="eastAsia"/>
          <w:b/>
          <w:bCs/>
          <w:szCs w:val="21"/>
        </w:rPr>
        <w:t>媒体评价</w:t>
      </w:r>
      <w:r>
        <w:rPr>
          <w:rFonts w:hint="eastAsia"/>
          <w:b/>
          <w:bCs/>
          <w:szCs w:val="21"/>
        </w:rPr>
        <w:t>:</w:t>
      </w:r>
    </w:p>
    <w:p w:rsidR="00A30525" w:rsidRDefault="00A30525"/>
    <w:p w:rsidR="00A30525" w:rsidRDefault="00EB28C6">
      <w:r>
        <w:rPr>
          <w:rFonts w:hint="eastAsia"/>
        </w:rPr>
        <w:t xml:space="preserve">   </w:t>
      </w:r>
      <w:r>
        <w:rPr>
          <w:rFonts w:hint="eastAsia"/>
        </w:rPr>
        <w:t>“一本精辟而扣人心弦的传记</w:t>
      </w:r>
      <w:r>
        <w:rPr>
          <w:rFonts w:ascii="Arial" w:hAnsi="Arial" w:cs="Arial"/>
        </w:rPr>
        <w:t>……</w:t>
      </w:r>
      <w:r>
        <w:rPr>
          <w:rFonts w:hint="eastAsia"/>
        </w:rPr>
        <w:t>珍妮特·摩根的研究远远不止是让忠实的信徒般的读者与他们突然逝去的女祭司保持联系。”</w:t>
      </w:r>
    </w:p>
    <w:p w:rsidR="00A30525" w:rsidRDefault="00EB28C6">
      <w:pPr>
        <w:jc w:val="right"/>
      </w:pPr>
      <w:r>
        <w:rPr>
          <w:rFonts w:hint="eastAsia"/>
        </w:rPr>
        <w:t>——安东尼娅·弗雷泽（</w:t>
      </w:r>
      <w:r>
        <w:t>ANTONIA FRASER</w:t>
      </w:r>
      <w:r>
        <w:rPr>
          <w:rFonts w:hint="eastAsia"/>
        </w:rPr>
        <w:t>），《旗帜晚报》（</w:t>
      </w:r>
      <w:r>
        <w:rPr>
          <w:i/>
          <w:iCs/>
        </w:rPr>
        <w:t>STANDARD</w:t>
      </w:r>
      <w:r>
        <w:rPr>
          <w:rFonts w:hint="eastAsia"/>
        </w:rPr>
        <w:t>）</w:t>
      </w:r>
      <w:r>
        <w:t xml:space="preserve"> </w:t>
      </w:r>
    </w:p>
    <w:p w:rsidR="00A30525" w:rsidRDefault="00A30525"/>
    <w:p w:rsidR="00A30525" w:rsidRDefault="00EB28C6">
      <w:pPr>
        <w:ind w:firstLineChars="200" w:firstLine="420"/>
      </w:pPr>
      <w:r>
        <w:rPr>
          <w:rFonts w:hint="eastAsia"/>
        </w:rPr>
        <w:t xml:space="preserve"> </w:t>
      </w:r>
      <w:r>
        <w:rPr>
          <w:rFonts w:hint="eastAsia"/>
        </w:rPr>
        <w:t>“从这部作品中，我们可以清晰地看到克里斯蒂的职业生涯和个性。这是一部非常精彩、节奏优美、始终迷人的故事。”</w:t>
      </w:r>
    </w:p>
    <w:p w:rsidR="00A30525" w:rsidRDefault="00EB28C6">
      <w:pPr>
        <w:jc w:val="right"/>
      </w:pPr>
      <w:r>
        <w:rPr>
          <w:rFonts w:hint="eastAsia"/>
        </w:rPr>
        <w:t xml:space="preserve">              </w:t>
      </w:r>
      <w:r>
        <w:rPr>
          <w:rFonts w:hint="eastAsia"/>
        </w:rPr>
        <w:t>——罗伯特</w:t>
      </w:r>
      <w:r>
        <w:rPr>
          <w:rFonts w:ascii="宋体" w:hAnsi="宋体" w:cs="宋体" w:hint="eastAsia"/>
        </w:rPr>
        <w:t>·</w:t>
      </w:r>
      <w:r>
        <w:rPr>
          <w:rFonts w:hint="eastAsia"/>
        </w:rPr>
        <w:t>巴纳德（</w:t>
      </w:r>
      <w:r>
        <w:t>ROBERT BARNARD</w:t>
      </w:r>
      <w:r>
        <w:rPr>
          <w:rFonts w:hint="eastAsia"/>
        </w:rPr>
        <w:t>），《时代文学副刊》（</w:t>
      </w:r>
      <w:r>
        <w:rPr>
          <w:i/>
          <w:iCs/>
        </w:rPr>
        <w:t>TIMES LITERARY SUPPLEMENT</w:t>
      </w:r>
      <w:r>
        <w:rPr>
          <w:rFonts w:hint="eastAsia"/>
        </w:rPr>
        <w:t>）</w:t>
      </w:r>
    </w:p>
    <w:p w:rsidR="00A30525" w:rsidRDefault="00A30525"/>
    <w:p w:rsidR="00A30525" w:rsidRDefault="00EB28C6">
      <w:pPr>
        <w:ind w:firstLineChars="200" w:firstLine="420"/>
      </w:pPr>
      <w:r>
        <w:rPr>
          <w:rFonts w:hint="eastAsia"/>
        </w:rPr>
        <w:t xml:space="preserve"> </w:t>
      </w:r>
      <w:r>
        <w:rPr>
          <w:rFonts w:hint="eastAsia"/>
        </w:rPr>
        <w:t>“这部作品彻底扫清了其他作家关于阿加莎·克里斯蒂</w:t>
      </w:r>
      <w:r>
        <w:rPr>
          <w:rFonts w:hint="eastAsia"/>
        </w:rPr>
        <w:t>1926</w:t>
      </w:r>
      <w:r>
        <w:rPr>
          <w:rFonts w:hint="eastAsia"/>
        </w:rPr>
        <w:t>年失踪十天的恶毒谣言和粗俗流言，同时，为这一事件提供了权威的、经过授权的解释。”</w:t>
      </w:r>
    </w:p>
    <w:p w:rsidR="00A30525" w:rsidRDefault="00EB28C6">
      <w:pPr>
        <w:jc w:val="right"/>
      </w:pPr>
      <w:r>
        <w:rPr>
          <w:rFonts w:hint="eastAsia"/>
        </w:rPr>
        <w:t xml:space="preserve">   </w:t>
      </w:r>
      <w:r>
        <w:rPr>
          <w:rFonts w:hint="eastAsia"/>
        </w:rPr>
        <w:t>——</w:t>
      </w:r>
      <w:r>
        <w:rPr>
          <w:rFonts w:hint="eastAsia"/>
        </w:rPr>
        <w:t xml:space="preserve">T.J. </w:t>
      </w:r>
      <w:r>
        <w:rPr>
          <w:rFonts w:hint="eastAsia"/>
        </w:rPr>
        <w:t>比尼恩（</w:t>
      </w:r>
      <w:r>
        <w:t>T.J. BINYON</w:t>
      </w:r>
      <w:r>
        <w:rPr>
          <w:rFonts w:hint="eastAsia"/>
        </w:rPr>
        <w:t>），《伦敦书评》（</w:t>
      </w:r>
      <w:r>
        <w:rPr>
          <w:i/>
          <w:iCs/>
        </w:rPr>
        <w:t>LONDON REVIEW OF BOOKS</w:t>
      </w:r>
      <w:r>
        <w:rPr>
          <w:rFonts w:hint="eastAsia"/>
        </w:rPr>
        <w:t>）</w:t>
      </w:r>
      <w:r>
        <w:rPr>
          <w:rFonts w:hint="eastAsia"/>
        </w:rPr>
        <w:t xml:space="preserve"> </w:t>
      </w:r>
    </w:p>
    <w:p w:rsidR="00A30525" w:rsidRDefault="00A30525"/>
    <w:p w:rsidR="00A30525" w:rsidRDefault="00EB28C6">
      <w:pPr>
        <w:ind w:firstLineChars="200" w:firstLine="420"/>
      </w:pPr>
      <w:r>
        <w:rPr>
          <w:rFonts w:hint="eastAsia"/>
        </w:rPr>
        <w:t xml:space="preserve"> </w:t>
      </w:r>
      <w:r>
        <w:rPr>
          <w:rFonts w:hint="eastAsia"/>
        </w:rPr>
        <w:t>“</w:t>
      </w:r>
      <w:r>
        <w:rPr>
          <w:rFonts w:hint="eastAsia"/>
        </w:rPr>
        <w:t>[</w:t>
      </w:r>
      <w:r>
        <w:rPr>
          <w:rFonts w:hint="eastAsia"/>
        </w:rPr>
        <w:t>作品</w:t>
      </w:r>
      <w:r>
        <w:rPr>
          <w:rFonts w:hint="eastAsia"/>
        </w:rPr>
        <w:t>]</w:t>
      </w:r>
      <w:r>
        <w:rPr>
          <w:rFonts w:hint="eastAsia"/>
        </w:rPr>
        <w:t>把克里斯蒂夫人日常事务中的一切都全部展示出来；她</w:t>
      </w:r>
      <w:r>
        <w:rPr>
          <w:rFonts w:hint="eastAsia"/>
        </w:rPr>
        <w:t>86</w:t>
      </w:r>
      <w:r>
        <w:rPr>
          <w:rFonts w:hint="eastAsia"/>
        </w:rPr>
        <w:t>年生活中的点点滴滴，涉及到的人们，事件，房屋、场所、账单以及无休止的合同和版权交易等等。”</w:t>
      </w:r>
    </w:p>
    <w:p w:rsidR="00A30525" w:rsidRDefault="00EB28C6">
      <w:pPr>
        <w:jc w:val="right"/>
      </w:pPr>
      <w:r>
        <w:rPr>
          <w:rFonts w:hint="eastAsia"/>
        </w:rPr>
        <w:t>——波利·汤因比（</w:t>
      </w:r>
      <w:r>
        <w:t>POLLY TOYNBEE</w:t>
      </w:r>
      <w:r>
        <w:rPr>
          <w:rFonts w:hint="eastAsia"/>
        </w:rPr>
        <w:t>），《卫报》（</w:t>
      </w:r>
      <w:r>
        <w:rPr>
          <w:i/>
          <w:iCs/>
        </w:rPr>
        <w:t>GUARDIAN</w:t>
      </w:r>
      <w:r>
        <w:rPr>
          <w:rFonts w:hint="eastAsia"/>
        </w:rPr>
        <w:t>）</w:t>
      </w:r>
      <w:r>
        <w:rPr>
          <w:rFonts w:hint="eastAsia"/>
        </w:rPr>
        <w:t xml:space="preserve"> </w:t>
      </w:r>
    </w:p>
    <w:bookmarkEnd w:id="0"/>
    <w:p w:rsidR="00A30525" w:rsidRDefault="00A30525"/>
    <w:p w:rsidR="00A30525" w:rsidRDefault="00A30525"/>
    <w:p w:rsidR="00A30525" w:rsidRDefault="00A30525"/>
    <w:p w:rsidR="00D463DF" w:rsidRPr="00E12C09" w:rsidRDefault="00D463DF" w:rsidP="00D463DF">
      <w:pPr>
        <w:shd w:val="clear" w:color="auto" w:fill="FFFFFF"/>
        <w:tabs>
          <w:tab w:val="left" w:pos="1736"/>
        </w:tabs>
        <w:rPr>
          <w:color w:val="000000"/>
        </w:rPr>
      </w:pPr>
      <w:r w:rsidRPr="00E12C09">
        <w:rPr>
          <w:b/>
          <w:bCs/>
          <w:color w:val="000000"/>
        </w:rPr>
        <w:t>谢谢您的阅读！</w:t>
      </w:r>
    </w:p>
    <w:p w:rsidR="00D463DF" w:rsidRPr="00E12C09" w:rsidRDefault="00D463DF" w:rsidP="00D463DF">
      <w:pPr>
        <w:widowControl/>
        <w:shd w:val="clear" w:color="auto" w:fill="FFFFFF"/>
        <w:spacing w:line="300" w:lineRule="atLeast"/>
        <w:jc w:val="left"/>
        <w:rPr>
          <w:b/>
          <w:color w:val="000000"/>
          <w:kern w:val="0"/>
          <w:sz w:val="20"/>
          <w:szCs w:val="20"/>
        </w:rPr>
      </w:pPr>
      <w:r w:rsidRPr="00E12C09">
        <w:rPr>
          <w:b/>
          <w:bCs/>
          <w:color w:val="000000"/>
        </w:rPr>
        <w:t>请将回馈信息发至：</w:t>
      </w:r>
      <w:proofErr w:type="gramStart"/>
      <w:r w:rsidRPr="00E12C09">
        <w:rPr>
          <w:b/>
          <w:color w:val="000000"/>
          <w:kern w:val="0"/>
          <w:szCs w:val="21"/>
        </w:rPr>
        <w:t>萧涵糠</w:t>
      </w:r>
      <w:proofErr w:type="gramEnd"/>
      <w:r w:rsidRPr="00E12C09">
        <w:rPr>
          <w:b/>
          <w:color w:val="000000"/>
          <w:kern w:val="0"/>
          <w:szCs w:val="21"/>
        </w:rPr>
        <w:t>(Connie Xiao)</w:t>
      </w:r>
    </w:p>
    <w:p w:rsidR="00D463DF" w:rsidRPr="00E12C09" w:rsidRDefault="00D463DF" w:rsidP="00D463DF">
      <w:pPr>
        <w:widowControl/>
        <w:shd w:val="clear" w:color="auto" w:fill="FFFFFF"/>
        <w:spacing w:line="315" w:lineRule="atLeast"/>
        <w:rPr>
          <w:color w:val="000000"/>
          <w:kern w:val="0"/>
          <w:szCs w:val="21"/>
        </w:rPr>
      </w:pPr>
      <w:r w:rsidRPr="00E12C09">
        <w:rPr>
          <w:color w:val="000000"/>
          <w:kern w:val="0"/>
          <w:szCs w:val="21"/>
        </w:rPr>
        <w:t>安德鲁﹒纳伯格联合国际有限公司北京代表处</w:t>
      </w:r>
    </w:p>
    <w:p w:rsidR="00D463DF" w:rsidRPr="00E12C09" w:rsidRDefault="00D463DF" w:rsidP="00D463DF">
      <w:pPr>
        <w:widowControl/>
        <w:shd w:val="clear" w:color="auto" w:fill="FFFFFF"/>
        <w:spacing w:line="315" w:lineRule="atLeast"/>
        <w:rPr>
          <w:color w:val="000000"/>
          <w:kern w:val="0"/>
          <w:szCs w:val="21"/>
        </w:rPr>
      </w:pPr>
      <w:r w:rsidRPr="00E12C09">
        <w:rPr>
          <w:color w:val="000000"/>
          <w:kern w:val="0"/>
          <w:szCs w:val="21"/>
        </w:rPr>
        <w:t>北京市海淀区中关村大街甲</w:t>
      </w:r>
      <w:r w:rsidRPr="00E12C09">
        <w:rPr>
          <w:color w:val="000000"/>
          <w:kern w:val="0"/>
          <w:szCs w:val="21"/>
        </w:rPr>
        <w:t>59</w:t>
      </w:r>
      <w:r w:rsidRPr="00E12C09">
        <w:rPr>
          <w:color w:val="000000"/>
          <w:kern w:val="0"/>
          <w:szCs w:val="21"/>
        </w:rPr>
        <w:t>号中国人民大学文化大厦</w:t>
      </w:r>
      <w:r w:rsidRPr="00E12C09">
        <w:rPr>
          <w:color w:val="000000"/>
          <w:kern w:val="0"/>
          <w:szCs w:val="21"/>
        </w:rPr>
        <w:t>1705</w:t>
      </w:r>
      <w:r w:rsidRPr="00E12C09">
        <w:rPr>
          <w:color w:val="000000"/>
          <w:kern w:val="0"/>
          <w:szCs w:val="21"/>
        </w:rPr>
        <w:t>室</w:t>
      </w:r>
      <w:r w:rsidRPr="00E12C09">
        <w:rPr>
          <w:color w:val="000000"/>
          <w:kern w:val="0"/>
          <w:szCs w:val="21"/>
        </w:rPr>
        <w:t>, </w:t>
      </w:r>
      <w:r w:rsidRPr="00E12C09">
        <w:rPr>
          <w:color w:val="000000"/>
          <w:kern w:val="0"/>
          <w:szCs w:val="21"/>
        </w:rPr>
        <w:t>邮编：</w:t>
      </w:r>
      <w:r w:rsidRPr="00E12C09">
        <w:rPr>
          <w:color w:val="000000"/>
          <w:kern w:val="0"/>
          <w:szCs w:val="21"/>
        </w:rPr>
        <w:t>100872</w:t>
      </w:r>
    </w:p>
    <w:p w:rsidR="00D463DF" w:rsidRPr="00E12C09" w:rsidRDefault="00D463DF" w:rsidP="00D463DF">
      <w:pPr>
        <w:widowControl/>
        <w:shd w:val="clear" w:color="auto" w:fill="FFFFFF"/>
        <w:spacing w:line="315" w:lineRule="atLeast"/>
        <w:rPr>
          <w:color w:val="000000"/>
          <w:kern w:val="0"/>
          <w:szCs w:val="21"/>
        </w:rPr>
      </w:pPr>
      <w:r w:rsidRPr="00E12C09">
        <w:rPr>
          <w:color w:val="000000"/>
          <w:kern w:val="0"/>
          <w:szCs w:val="21"/>
        </w:rPr>
        <w:t>电话：</w:t>
      </w:r>
      <w:r w:rsidRPr="00E12C09">
        <w:rPr>
          <w:color w:val="000000"/>
          <w:kern w:val="0"/>
          <w:szCs w:val="21"/>
        </w:rPr>
        <w:t>010-82449325</w:t>
      </w:r>
    </w:p>
    <w:p w:rsidR="00D463DF" w:rsidRPr="00E12C09" w:rsidRDefault="00D463DF" w:rsidP="00D463DF">
      <w:pPr>
        <w:widowControl/>
        <w:shd w:val="clear" w:color="auto" w:fill="FFFFFF"/>
        <w:spacing w:line="315" w:lineRule="atLeast"/>
        <w:rPr>
          <w:color w:val="000000"/>
          <w:kern w:val="0"/>
          <w:szCs w:val="21"/>
        </w:rPr>
      </w:pPr>
      <w:r w:rsidRPr="00E12C09">
        <w:rPr>
          <w:color w:val="000000"/>
          <w:kern w:val="0"/>
          <w:szCs w:val="21"/>
        </w:rPr>
        <w:t>传真：</w:t>
      </w:r>
      <w:r w:rsidRPr="00E12C09">
        <w:rPr>
          <w:color w:val="000000"/>
          <w:kern w:val="0"/>
          <w:szCs w:val="21"/>
        </w:rPr>
        <w:t>010-82504200</w:t>
      </w:r>
    </w:p>
    <w:p w:rsidR="00D463DF" w:rsidRPr="00E12C09" w:rsidRDefault="00D463DF" w:rsidP="00D463DF">
      <w:pPr>
        <w:widowControl/>
        <w:shd w:val="clear" w:color="auto" w:fill="FFFFFF"/>
        <w:spacing w:line="315" w:lineRule="atLeast"/>
        <w:rPr>
          <w:color w:val="000000"/>
          <w:kern w:val="0"/>
          <w:szCs w:val="21"/>
        </w:rPr>
      </w:pPr>
      <w:r w:rsidRPr="00E12C09">
        <w:rPr>
          <w:color w:val="000000"/>
          <w:kern w:val="0"/>
          <w:szCs w:val="21"/>
        </w:rPr>
        <w:t>Email: </w:t>
      </w:r>
      <w:r w:rsidRPr="00E12C09">
        <w:rPr>
          <w:color w:val="000000"/>
          <w:kern w:val="0"/>
          <w:szCs w:val="21"/>
          <w:u w:val="single"/>
        </w:rPr>
        <w:t>Connie@nurnberg.com.cn</w:t>
      </w:r>
    </w:p>
    <w:p w:rsidR="00D463DF" w:rsidRPr="00E12C09" w:rsidRDefault="00D463DF" w:rsidP="00D463DF">
      <w:pPr>
        <w:widowControl/>
        <w:shd w:val="clear" w:color="auto" w:fill="FFFFFF"/>
        <w:spacing w:line="315" w:lineRule="atLeast"/>
        <w:rPr>
          <w:color w:val="000000"/>
          <w:kern w:val="0"/>
          <w:szCs w:val="21"/>
        </w:rPr>
      </w:pPr>
      <w:r w:rsidRPr="00E12C09">
        <w:rPr>
          <w:color w:val="000000"/>
          <w:kern w:val="0"/>
          <w:szCs w:val="21"/>
        </w:rPr>
        <w:t>网址：</w:t>
      </w:r>
      <w:r w:rsidRPr="00E12C09">
        <w:rPr>
          <w:color w:val="000000"/>
          <w:kern w:val="0"/>
          <w:szCs w:val="21"/>
        </w:rPr>
        <w:t>www.nurnberg.com.cn</w:t>
      </w:r>
    </w:p>
    <w:p w:rsidR="00D463DF" w:rsidRPr="00E12C09" w:rsidRDefault="00D463DF" w:rsidP="00D463DF">
      <w:pPr>
        <w:widowControl/>
        <w:shd w:val="clear" w:color="auto" w:fill="FFFFFF"/>
        <w:spacing w:line="315" w:lineRule="atLeast"/>
        <w:rPr>
          <w:color w:val="000000"/>
          <w:kern w:val="0"/>
          <w:szCs w:val="21"/>
        </w:rPr>
      </w:pPr>
      <w:r w:rsidRPr="00E12C09">
        <w:rPr>
          <w:color w:val="000000"/>
          <w:kern w:val="0"/>
          <w:szCs w:val="21"/>
        </w:rPr>
        <w:t>微博：</w:t>
      </w:r>
      <w:hyperlink r:id="rId9" w:history="1">
        <w:r w:rsidRPr="00E12C09">
          <w:rPr>
            <w:color w:val="0000FF"/>
            <w:kern w:val="0"/>
            <w:szCs w:val="21"/>
            <w:u w:val="single"/>
          </w:rPr>
          <w:t>http://weibo.com/nurnberg</w:t>
        </w:r>
      </w:hyperlink>
    </w:p>
    <w:p w:rsidR="00D463DF" w:rsidRPr="00E12C09" w:rsidRDefault="00D463DF" w:rsidP="00D463DF">
      <w:pPr>
        <w:widowControl/>
        <w:shd w:val="clear" w:color="auto" w:fill="FFFFFF"/>
        <w:spacing w:line="315" w:lineRule="atLeast"/>
        <w:rPr>
          <w:color w:val="000000"/>
          <w:kern w:val="0"/>
          <w:szCs w:val="21"/>
        </w:rPr>
      </w:pPr>
      <w:r w:rsidRPr="00E12C09">
        <w:rPr>
          <w:color w:val="000000"/>
          <w:kern w:val="0"/>
          <w:szCs w:val="21"/>
        </w:rPr>
        <w:t>豆瓣小站：</w:t>
      </w:r>
      <w:hyperlink r:id="rId10" w:history="1">
        <w:r w:rsidRPr="00E12C09">
          <w:rPr>
            <w:color w:val="0000FF"/>
            <w:kern w:val="0"/>
            <w:szCs w:val="21"/>
            <w:u w:val="single"/>
          </w:rPr>
          <w:t>http://site.douban.com/110577/</w:t>
        </w:r>
      </w:hyperlink>
    </w:p>
    <w:p w:rsidR="00D463DF" w:rsidRPr="00E12C09" w:rsidRDefault="00D463DF" w:rsidP="00D463DF">
      <w:pPr>
        <w:widowControl/>
        <w:shd w:val="clear" w:color="auto" w:fill="FFFFFF"/>
        <w:spacing w:line="300" w:lineRule="atLeast"/>
        <w:jc w:val="left"/>
        <w:rPr>
          <w:color w:val="000000"/>
          <w:kern w:val="0"/>
          <w:sz w:val="20"/>
          <w:szCs w:val="20"/>
        </w:rPr>
      </w:pPr>
      <w:proofErr w:type="gramStart"/>
      <w:r w:rsidRPr="00E12C09">
        <w:rPr>
          <w:color w:val="000000"/>
          <w:kern w:val="0"/>
          <w:szCs w:val="21"/>
        </w:rPr>
        <w:t>微信订阅</w:t>
      </w:r>
      <w:proofErr w:type="gramEnd"/>
      <w:r w:rsidRPr="00E12C09">
        <w:rPr>
          <w:color w:val="000000"/>
          <w:kern w:val="0"/>
          <w:szCs w:val="21"/>
        </w:rPr>
        <w:t>号：</w:t>
      </w:r>
      <w:r w:rsidRPr="00E12C09">
        <w:rPr>
          <w:color w:val="000000"/>
          <w:kern w:val="0"/>
          <w:szCs w:val="21"/>
        </w:rPr>
        <w:t>ANABJ2002</w:t>
      </w:r>
    </w:p>
    <w:p w:rsidR="00D463DF" w:rsidRPr="00AB14EF" w:rsidRDefault="00D463DF" w:rsidP="00D463DF">
      <w:pPr>
        <w:widowControl/>
        <w:jc w:val="left"/>
        <w:rPr>
          <w:color w:val="000000"/>
        </w:rPr>
      </w:pPr>
      <w:r>
        <w:rPr>
          <w:noProof/>
        </w:rPr>
        <w:drawing>
          <wp:anchor distT="0" distB="0" distL="114300" distR="114300" simplePos="0" relativeHeight="251662336" behindDoc="0" locked="0" layoutInCell="1" allowOverlap="1" wp14:anchorId="37088057" wp14:editId="5C3059DA">
            <wp:simplePos x="0" y="0"/>
            <wp:positionH relativeFrom="column">
              <wp:posOffset>26670</wp:posOffset>
            </wp:positionH>
            <wp:positionV relativeFrom="paragraph">
              <wp:posOffset>27940</wp:posOffset>
            </wp:positionV>
            <wp:extent cx="1083945" cy="1176020"/>
            <wp:effectExtent l="0" t="0" r="1905" b="5080"/>
            <wp:wrapSquare wrapText="bothSides"/>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安德鲁微信号二维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63DF" w:rsidRPr="00851012" w:rsidRDefault="00D463DF" w:rsidP="00D463DF"/>
    <w:p w:rsidR="00A30525" w:rsidRPr="00D463DF" w:rsidRDefault="00A30525"/>
    <w:p w:rsidR="00A30525" w:rsidRDefault="00A30525"/>
    <w:sectPr w:rsidR="00A30525">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A5D" w:rsidRDefault="00707A5D">
      <w:r>
        <w:separator/>
      </w:r>
    </w:p>
  </w:endnote>
  <w:endnote w:type="continuationSeparator" w:id="0">
    <w:p w:rsidR="00707A5D" w:rsidRDefault="0070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525" w:rsidRDefault="00A30525">
    <w:pPr>
      <w:pBdr>
        <w:bottom w:val="single" w:sz="6" w:space="1" w:color="auto"/>
      </w:pBdr>
      <w:jc w:val="center"/>
      <w:rPr>
        <w:rFonts w:ascii="方正姚体" w:eastAsia="方正姚体"/>
        <w:sz w:val="18"/>
      </w:rPr>
    </w:pPr>
  </w:p>
  <w:p w:rsidR="00A30525" w:rsidRDefault="00EB28C6">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A30525" w:rsidRDefault="00EB28C6">
    <w:pPr>
      <w:jc w:val="center"/>
      <w:rPr>
        <w:rFonts w:ascii="方正姚体" w:eastAsia="方正姚体"/>
        <w:sz w:val="18"/>
        <w:szCs w:val="18"/>
      </w:rPr>
    </w:pPr>
    <w:r>
      <w:rPr>
        <w:rFonts w:ascii="方正姚体" w:eastAsia="方正姚体" w:hint="eastAsia"/>
        <w:sz w:val="18"/>
        <w:szCs w:val="18"/>
      </w:rPr>
      <w:t>电话：010-82504106，88810959，传真：010-82504200</w:t>
    </w:r>
  </w:p>
  <w:p w:rsidR="00A30525" w:rsidRDefault="00EB28C6">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A30525" w:rsidRDefault="00A30525">
    <w:pPr>
      <w:pStyle w:val="a4"/>
      <w:jc w:val="center"/>
      <w:rPr>
        <w:rFonts w:eastAsia="方正姚体"/>
      </w:rPr>
    </w:pPr>
  </w:p>
  <w:p w:rsidR="00A30525" w:rsidRDefault="00A30525">
    <w:pPr>
      <w:pStyle w:val="a4"/>
      <w:jc w:val="center"/>
      <w:rPr>
        <w:rFonts w:eastAsia="方正姚体"/>
      </w:rPr>
    </w:pPr>
  </w:p>
  <w:p w:rsidR="00A30525" w:rsidRDefault="00EB28C6">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71428F">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A5D" w:rsidRDefault="00707A5D">
      <w:r>
        <w:separator/>
      </w:r>
    </w:p>
  </w:footnote>
  <w:footnote w:type="continuationSeparator" w:id="0">
    <w:p w:rsidR="00707A5D" w:rsidRDefault="00707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525" w:rsidRDefault="00EB28C6">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A30525" w:rsidRDefault="00EB28C6">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2604D"/>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00BE2"/>
    <w:rsid w:val="00137CAA"/>
    <w:rsid w:val="00142F76"/>
    <w:rsid w:val="001542D6"/>
    <w:rsid w:val="00154CF8"/>
    <w:rsid w:val="00157258"/>
    <w:rsid w:val="00175F20"/>
    <w:rsid w:val="00176ADC"/>
    <w:rsid w:val="0018049A"/>
    <w:rsid w:val="00182905"/>
    <w:rsid w:val="001835F4"/>
    <w:rsid w:val="001859C2"/>
    <w:rsid w:val="001965E8"/>
    <w:rsid w:val="00197385"/>
    <w:rsid w:val="001A170B"/>
    <w:rsid w:val="001A7625"/>
    <w:rsid w:val="001C3065"/>
    <w:rsid w:val="001C47E4"/>
    <w:rsid w:val="001C76A0"/>
    <w:rsid w:val="001D4DDE"/>
    <w:rsid w:val="001E141F"/>
    <w:rsid w:val="001E696D"/>
    <w:rsid w:val="001F0856"/>
    <w:rsid w:val="001F5B15"/>
    <w:rsid w:val="00202EB5"/>
    <w:rsid w:val="002037EA"/>
    <w:rsid w:val="00212EA1"/>
    <w:rsid w:val="00213A11"/>
    <w:rsid w:val="00215937"/>
    <w:rsid w:val="002167A9"/>
    <w:rsid w:val="002521BF"/>
    <w:rsid w:val="002529AC"/>
    <w:rsid w:val="0025531D"/>
    <w:rsid w:val="002665D5"/>
    <w:rsid w:val="002670DA"/>
    <w:rsid w:val="00270F70"/>
    <w:rsid w:val="002904B8"/>
    <w:rsid w:val="002949AB"/>
    <w:rsid w:val="00295DF5"/>
    <w:rsid w:val="002B1B16"/>
    <w:rsid w:val="002B51C1"/>
    <w:rsid w:val="002E37FF"/>
    <w:rsid w:val="002E4E96"/>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36349"/>
    <w:rsid w:val="006453B2"/>
    <w:rsid w:val="00653EE1"/>
    <w:rsid w:val="006559BC"/>
    <w:rsid w:val="00656BC2"/>
    <w:rsid w:val="0067404C"/>
    <w:rsid w:val="00682E66"/>
    <w:rsid w:val="00697196"/>
    <w:rsid w:val="006A0FFB"/>
    <w:rsid w:val="006A4FA2"/>
    <w:rsid w:val="006A5ACA"/>
    <w:rsid w:val="006B0930"/>
    <w:rsid w:val="006B2FAD"/>
    <w:rsid w:val="006B4228"/>
    <w:rsid w:val="006C005B"/>
    <w:rsid w:val="006D206A"/>
    <w:rsid w:val="006D6141"/>
    <w:rsid w:val="006E2A2F"/>
    <w:rsid w:val="006F043F"/>
    <w:rsid w:val="0070392F"/>
    <w:rsid w:val="007069D0"/>
    <w:rsid w:val="00707A5D"/>
    <w:rsid w:val="00710D20"/>
    <w:rsid w:val="00711B64"/>
    <w:rsid w:val="0071428F"/>
    <w:rsid w:val="0071665F"/>
    <w:rsid w:val="007221BC"/>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C30"/>
    <w:rsid w:val="007B0D11"/>
    <w:rsid w:val="007B543B"/>
    <w:rsid w:val="007C442B"/>
    <w:rsid w:val="00805764"/>
    <w:rsid w:val="00816DEC"/>
    <w:rsid w:val="00827AF1"/>
    <w:rsid w:val="00843714"/>
    <w:rsid w:val="00852DA3"/>
    <w:rsid w:val="00856401"/>
    <w:rsid w:val="00860B8E"/>
    <w:rsid w:val="00862531"/>
    <w:rsid w:val="00862DBE"/>
    <w:rsid w:val="0088708F"/>
    <w:rsid w:val="0089462C"/>
    <w:rsid w:val="008955F8"/>
    <w:rsid w:val="0089589B"/>
    <w:rsid w:val="008B0A5A"/>
    <w:rsid w:val="008B4DCA"/>
    <w:rsid w:val="008B541B"/>
    <w:rsid w:val="008C6388"/>
    <w:rsid w:val="008D2597"/>
    <w:rsid w:val="008D2716"/>
    <w:rsid w:val="008D4D33"/>
    <w:rsid w:val="008F5575"/>
    <w:rsid w:val="0091777E"/>
    <w:rsid w:val="00927BD3"/>
    <w:rsid w:val="00930100"/>
    <w:rsid w:val="00940B93"/>
    <w:rsid w:val="0096089F"/>
    <w:rsid w:val="00961AEF"/>
    <w:rsid w:val="009768F4"/>
    <w:rsid w:val="00980177"/>
    <w:rsid w:val="009C2F45"/>
    <w:rsid w:val="009C50AB"/>
    <w:rsid w:val="009D7C71"/>
    <w:rsid w:val="009E3DCA"/>
    <w:rsid w:val="00A1147C"/>
    <w:rsid w:val="00A13AC1"/>
    <w:rsid w:val="00A174E5"/>
    <w:rsid w:val="00A30525"/>
    <w:rsid w:val="00A45EA3"/>
    <w:rsid w:val="00A604B9"/>
    <w:rsid w:val="00A63058"/>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3765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3DF"/>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8C6"/>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05565944"/>
    <w:rsid w:val="0DAA7C0B"/>
    <w:rsid w:val="12767C99"/>
    <w:rsid w:val="30832C8C"/>
    <w:rsid w:val="30A6070C"/>
    <w:rsid w:val="3EE0160B"/>
    <w:rsid w:val="42E91F31"/>
    <w:rsid w:val="4D7C1587"/>
    <w:rsid w:val="5AAF37E7"/>
    <w:rsid w:val="602F3EA8"/>
    <w:rsid w:val="6BB0081E"/>
    <w:rsid w:val="7C846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05B41D1-432C-4331-AA31-F09143D3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qFormat/>
    <w:rPr>
      <w:color w:val="800080"/>
      <w:u w:val="single"/>
    </w:rPr>
  </w:style>
  <w:style w:type="character" w:styleId="a9">
    <w:name w:val="Emphasis"/>
    <w:qFormat/>
    <w:rPr>
      <w:i/>
      <w:iCs/>
    </w:rPr>
  </w:style>
  <w:style w:type="character" w:styleId="aa">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style>
  <w:style w:type="paragraph" w:customStyle="1" w:styleId="Body">
    <w:name w:val="Body"/>
    <w:basedOn w:val="a"/>
    <w:qFormat/>
    <w:pPr>
      <w:widowControl/>
    </w:pPr>
    <w:rPr>
      <w:kern w:val="0"/>
      <w:sz w:val="24"/>
      <w:lang w:eastAsia="en-US"/>
    </w:rPr>
  </w:style>
  <w:style w:type="character" w:customStyle="1" w:styleId="a-size-large">
    <w:name w:val="a-size-larg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mages-na.ssl-images-amazon.com/images/I/51sEetbAbRL._SX327_BO1,204,203,200_.jp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hyperlink" Target="http://weibo.com/nurnbe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276</Words>
  <Characters>1578</Characters>
  <Application>Microsoft Office Word</Application>
  <DocSecurity>0</DocSecurity>
  <Lines>13</Lines>
  <Paragraphs>3</Paragraphs>
  <ScaleCrop>false</ScaleCrop>
  <Company>2ndSpAcE</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16</cp:revision>
  <cp:lastPrinted>2004-04-23T07:06:00Z</cp:lastPrinted>
  <dcterms:created xsi:type="dcterms:W3CDTF">2019-10-28T07:21:00Z</dcterms:created>
  <dcterms:modified xsi:type="dcterms:W3CDTF">2020-09-22T09:06:00Z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