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85" w:rsidRPr="006B5B9D" w:rsidRDefault="00167885" w:rsidP="006B5B9D">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D2555" w:rsidRDefault="003D2555">
      <w:pPr>
        <w:tabs>
          <w:tab w:val="left" w:pos="341"/>
          <w:tab w:val="left" w:pos="5235"/>
        </w:tabs>
        <w:rPr>
          <w:b/>
          <w:bCs/>
          <w:color w:val="000000"/>
          <w:szCs w:val="21"/>
        </w:rPr>
      </w:pPr>
    </w:p>
    <w:p w:rsidR="00167885" w:rsidRDefault="00157FF9">
      <w:pPr>
        <w:tabs>
          <w:tab w:val="left" w:pos="341"/>
          <w:tab w:val="left" w:pos="5235"/>
        </w:tabs>
        <w:rPr>
          <w:b/>
          <w:bCs/>
          <w:color w:val="000000"/>
          <w:szCs w:val="21"/>
        </w:rPr>
      </w:pPr>
      <w:r>
        <w:rPr>
          <w:noProof/>
        </w:rPr>
        <w:drawing>
          <wp:anchor distT="0" distB="0" distL="114300" distR="114300" simplePos="0" relativeHeight="251657216" behindDoc="0" locked="0" layoutInCell="1" allowOverlap="1">
            <wp:simplePos x="0" y="0"/>
            <wp:positionH relativeFrom="margin">
              <wp:posOffset>4034790</wp:posOffset>
            </wp:positionH>
            <wp:positionV relativeFrom="paragraph">
              <wp:posOffset>20955</wp:posOffset>
            </wp:positionV>
            <wp:extent cx="1381760" cy="2141855"/>
            <wp:effectExtent l="0" t="0" r="8890" b="0"/>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The Silver Arrow book jacke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176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885">
        <w:rPr>
          <w:b/>
          <w:bCs/>
          <w:color w:val="000000"/>
          <w:szCs w:val="21"/>
        </w:rPr>
        <w:t>中文书名：</w:t>
      </w:r>
      <w:bookmarkStart w:id="0" w:name="_Hlt89834866"/>
      <w:bookmarkEnd w:id="0"/>
      <w:r w:rsidR="003D2555">
        <w:rPr>
          <w:rFonts w:hint="eastAsia"/>
          <w:b/>
          <w:bCs/>
          <w:color w:val="000000"/>
          <w:szCs w:val="21"/>
        </w:rPr>
        <w:t>《</w:t>
      </w:r>
      <w:r>
        <w:rPr>
          <w:rFonts w:hint="eastAsia"/>
          <w:b/>
          <w:bCs/>
          <w:color w:val="000000"/>
          <w:szCs w:val="21"/>
        </w:rPr>
        <w:t>观景台上的爱因斯坦</w:t>
      </w:r>
      <w:r w:rsidR="002C5759">
        <w:rPr>
          <w:rFonts w:hint="eastAsia"/>
          <w:b/>
          <w:bCs/>
          <w:color w:val="000000"/>
          <w:szCs w:val="21"/>
        </w:rPr>
        <w:t>》</w:t>
      </w:r>
    </w:p>
    <w:p w:rsidR="00167885" w:rsidRDefault="00167885">
      <w:pPr>
        <w:tabs>
          <w:tab w:val="left" w:pos="341"/>
          <w:tab w:val="left" w:pos="5235"/>
        </w:tabs>
        <w:rPr>
          <w:b/>
          <w:i/>
          <w:color w:val="000000"/>
          <w:szCs w:val="21"/>
        </w:rPr>
      </w:pPr>
      <w:r>
        <w:rPr>
          <w:b/>
          <w:bCs/>
          <w:color w:val="000000"/>
          <w:szCs w:val="21"/>
        </w:rPr>
        <w:t>英文书名：</w:t>
      </w:r>
      <w:r w:rsidR="007D4C87" w:rsidRPr="007D4C87">
        <w:rPr>
          <w:b/>
          <w:color w:val="000000"/>
          <w:szCs w:val="21"/>
        </w:rPr>
        <w:t>THE EINSTEINS OF VISTA POINT</w:t>
      </w:r>
    </w:p>
    <w:p w:rsidR="00167885" w:rsidRDefault="00167885">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7D4C87" w:rsidRPr="007D4C87">
        <w:rPr>
          <w:b/>
          <w:bCs/>
          <w:color w:val="000000"/>
          <w:szCs w:val="21"/>
        </w:rPr>
        <w:t xml:space="preserve">Ben </w:t>
      </w:r>
      <w:proofErr w:type="spellStart"/>
      <w:r w:rsidR="007D4C87" w:rsidRPr="007D4C87">
        <w:rPr>
          <w:b/>
          <w:bCs/>
          <w:color w:val="000000"/>
          <w:szCs w:val="21"/>
        </w:rPr>
        <w:t>Guterson</w:t>
      </w:r>
      <w:proofErr w:type="spellEnd"/>
      <w:r w:rsidR="00DE66A3">
        <w:fldChar w:fldCharType="begin"/>
      </w:r>
      <w:r w:rsidR="00DE66A3">
        <w:instrText xml:space="preserve"> HYPERLINK "http://www.penguin.com.au/lookinside/spotlight.cfm?SBN=9780143009177&amp;AuthId=0000004220&amp;Page=Profile" </w:instrText>
      </w:r>
      <w:r w:rsidR="00DE66A3">
        <w:fldChar w:fldCharType="separate"/>
      </w:r>
      <w:r w:rsidR="00DE66A3">
        <w:fldChar w:fldCharType="end"/>
      </w:r>
    </w:p>
    <w:p w:rsidR="00167885" w:rsidRDefault="00167885">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7D4C87">
        <w:rPr>
          <w:rFonts w:hint="eastAsia"/>
          <w:b/>
          <w:bCs/>
          <w:color w:val="000000"/>
          <w:szCs w:val="21"/>
        </w:rPr>
        <w:t>Little</w:t>
      </w:r>
      <w:r w:rsidR="007D4C87">
        <w:rPr>
          <w:b/>
          <w:bCs/>
          <w:color w:val="000000"/>
          <w:szCs w:val="21"/>
        </w:rPr>
        <w:t>, Brown</w:t>
      </w:r>
    </w:p>
    <w:p w:rsidR="00167885" w:rsidRDefault="00167885">
      <w:pPr>
        <w:tabs>
          <w:tab w:val="left" w:pos="341"/>
          <w:tab w:val="left" w:pos="5235"/>
        </w:tabs>
        <w:rPr>
          <w:b/>
          <w:bCs/>
          <w:color w:val="000000"/>
          <w:szCs w:val="21"/>
        </w:rPr>
      </w:pPr>
      <w:r>
        <w:rPr>
          <w:b/>
          <w:bCs/>
          <w:color w:val="000000"/>
          <w:szCs w:val="21"/>
        </w:rPr>
        <w:t>代理公司：</w:t>
      </w:r>
      <w:r w:rsidR="006B5B9D">
        <w:rPr>
          <w:b/>
          <w:bCs/>
          <w:color w:val="000000"/>
          <w:szCs w:val="21"/>
        </w:rPr>
        <w:t>ANA/</w:t>
      </w:r>
      <w:r>
        <w:rPr>
          <w:b/>
          <w:bCs/>
          <w:color w:val="000000"/>
          <w:szCs w:val="21"/>
        </w:rPr>
        <w:t>Yao Zhang</w:t>
      </w:r>
    </w:p>
    <w:p w:rsidR="00167885" w:rsidRDefault="00167885">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7D4C87">
        <w:rPr>
          <w:b/>
          <w:bCs/>
          <w:color w:val="000000"/>
          <w:szCs w:val="21"/>
        </w:rPr>
        <w:t>272</w:t>
      </w:r>
      <w:r>
        <w:rPr>
          <w:b/>
          <w:bCs/>
          <w:color w:val="000000"/>
          <w:szCs w:val="21"/>
        </w:rPr>
        <w:t>页</w:t>
      </w:r>
    </w:p>
    <w:p w:rsidR="00167885" w:rsidRDefault="00167885">
      <w:pPr>
        <w:tabs>
          <w:tab w:val="left" w:pos="341"/>
          <w:tab w:val="left" w:pos="5235"/>
        </w:tabs>
        <w:rPr>
          <w:b/>
          <w:bCs/>
          <w:color w:val="000000"/>
          <w:szCs w:val="21"/>
        </w:rPr>
      </w:pPr>
      <w:r>
        <w:rPr>
          <w:b/>
          <w:bCs/>
          <w:color w:val="000000"/>
          <w:szCs w:val="21"/>
        </w:rPr>
        <w:t>出版时间：</w:t>
      </w:r>
      <w:r>
        <w:rPr>
          <w:b/>
          <w:bCs/>
          <w:color w:val="000000"/>
          <w:szCs w:val="21"/>
        </w:rPr>
        <w:t>202</w:t>
      </w:r>
      <w:r w:rsidR="002660C8">
        <w:rPr>
          <w:b/>
          <w:bCs/>
          <w:color w:val="000000"/>
          <w:szCs w:val="21"/>
        </w:rPr>
        <w:t>2</w:t>
      </w:r>
      <w:r>
        <w:rPr>
          <w:b/>
          <w:bCs/>
          <w:color w:val="000000"/>
          <w:szCs w:val="21"/>
        </w:rPr>
        <w:t>年</w:t>
      </w:r>
      <w:r w:rsidR="007D4C87">
        <w:rPr>
          <w:b/>
          <w:bCs/>
          <w:color w:val="000000"/>
          <w:szCs w:val="21"/>
        </w:rPr>
        <w:t>4</w:t>
      </w:r>
      <w:r>
        <w:rPr>
          <w:b/>
          <w:bCs/>
          <w:color w:val="000000"/>
          <w:szCs w:val="21"/>
        </w:rPr>
        <w:t>月</w:t>
      </w:r>
    </w:p>
    <w:p w:rsidR="00167885" w:rsidRDefault="00167885" w:rsidP="00C6030E">
      <w:pPr>
        <w:tabs>
          <w:tab w:val="left" w:pos="3885"/>
        </w:tabs>
        <w:rPr>
          <w:b/>
          <w:bCs/>
          <w:color w:val="000000"/>
        </w:rPr>
      </w:pPr>
      <w:r>
        <w:rPr>
          <w:b/>
          <w:bCs/>
          <w:color w:val="000000"/>
        </w:rPr>
        <w:t>代理地区：中国大陆、台湾</w:t>
      </w:r>
      <w:r w:rsidR="00C6030E">
        <w:rPr>
          <w:b/>
          <w:bCs/>
          <w:color w:val="000000"/>
        </w:rPr>
        <w:tab/>
      </w:r>
    </w:p>
    <w:p w:rsidR="00167885" w:rsidRDefault="00167885">
      <w:pPr>
        <w:tabs>
          <w:tab w:val="left" w:pos="341"/>
          <w:tab w:val="left" w:pos="5235"/>
        </w:tabs>
        <w:rPr>
          <w:b/>
          <w:bCs/>
          <w:color w:val="000000"/>
          <w:szCs w:val="21"/>
        </w:rPr>
      </w:pPr>
      <w:r>
        <w:rPr>
          <w:b/>
          <w:bCs/>
          <w:color w:val="000000"/>
          <w:szCs w:val="21"/>
        </w:rPr>
        <w:t>审读资料：电子稿</w:t>
      </w:r>
    </w:p>
    <w:p w:rsidR="00167885" w:rsidRDefault="00167885">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7</w:t>
      </w:r>
      <w:r>
        <w:rPr>
          <w:b/>
          <w:bCs/>
          <w:szCs w:val="21"/>
        </w:rPr>
        <w:t>-12</w:t>
      </w:r>
      <w:r w:rsidR="0036748A">
        <w:rPr>
          <w:rFonts w:hint="eastAsia"/>
          <w:b/>
          <w:bCs/>
          <w:szCs w:val="21"/>
        </w:rPr>
        <w:t>岁少年</w:t>
      </w:r>
      <w:r>
        <w:rPr>
          <w:rFonts w:hint="eastAsia"/>
          <w:b/>
          <w:bCs/>
          <w:szCs w:val="21"/>
        </w:rPr>
        <w:t>文学</w:t>
      </w:r>
    </w:p>
    <w:p w:rsidR="00167885" w:rsidRDefault="00167885">
      <w:pPr>
        <w:rPr>
          <w:b/>
          <w:bCs/>
          <w:color w:val="000000"/>
        </w:rPr>
      </w:pPr>
    </w:p>
    <w:p w:rsidR="007D4C87" w:rsidRPr="007D4C87" w:rsidRDefault="00167885" w:rsidP="007D4C87">
      <w:pPr>
        <w:rPr>
          <w:rFonts w:asciiTheme="minorEastAsia" w:eastAsiaTheme="minorEastAsia" w:hAnsiTheme="minorEastAsia"/>
          <w:b/>
          <w:bCs/>
          <w:color w:val="FF0000"/>
          <w:szCs w:val="21"/>
        </w:rPr>
      </w:pPr>
      <w:r w:rsidRPr="007D4C87">
        <w:rPr>
          <w:rFonts w:asciiTheme="minorEastAsia" w:eastAsiaTheme="minorEastAsia" w:hAnsiTheme="minorEastAsia"/>
          <w:b/>
          <w:bCs/>
          <w:color w:val="000000"/>
        </w:rPr>
        <w:t>内容简介：</w:t>
      </w:r>
    </w:p>
    <w:p w:rsidR="007D4C87" w:rsidRDefault="007D4C87" w:rsidP="007D4C87">
      <w:pPr>
        <w:rPr>
          <w:rFonts w:asciiTheme="minorEastAsia" w:eastAsiaTheme="minorEastAsia" w:hAnsiTheme="minorEastAsia" w:hint="eastAsia"/>
          <w:bCs/>
          <w:szCs w:val="21"/>
        </w:rPr>
      </w:pPr>
    </w:p>
    <w:p w:rsidR="007D4C87" w:rsidRPr="007D4C87" w:rsidRDefault="007D4C87" w:rsidP="00157FF9">
      <w:pPr>
        <w:rPr>
          <w:rFonts w:asciiTheme="minorEastAsia" w:eastAsiaTheme="minorEastAsia" w:hAnsiTheme="minorEastAsia" w:hint="eastAsia"/>
          <w:bCs/>
          <w:szCs w:val="21"/>
        </w:rPr>
      </w:pPr>
    </w:p>
    <w:p w:rsidR="007D4C87" w:rsidRPr="007D4C87" w:rsidRDefault="007D4C87" w:rsidP="007D4C87">
      <w:pPr>
        <w:ind w:firstLineChars="200" w:firstLine="420"/>
        <w:rPr>
          <w:rFonts w:asciiTheme="minorEastAsia" w:eastAsiaTheme="minorEastAsia" w:hAnsiTheme="minorEastAsia" w:hint="eastAsia"/>
          <w:bCs/>
          <w:szCs w:val="21"/>
        </w:rPr>
      </w:pPr>
      <w:r w:rsidRPr="007D4C87">
        <w:rPr>
          <w:rFonts w:asciiTheme="minorEastAsia" w:eastAsiaTheme="minorEastAsia" w:hAnsiTheme="minorEastAsia" w:hint="eastAsia"/>
          <w:bCs/>
          <w:szCs w:val="21"/>
        </w:rPr>
        <w:t>当扎克的妹妹在一次悲惨的事故中</w:t>
      </w:r>
      <w:r>
        <w:rPr>
          <w:rFonts w:asciiTheme="minorEastAsia" w:eastAsiaTheme="minorEastAsia" w:hAnsiTheme="minorEastAsia" w:hint="eastAsia"/>
          <w:bCs/>
          <w:szCs w:val="21"/>
        </w:rPr>
        <w:t>去世后</w:t>
      </w:r>
      <w:r w:rsidRPr="007D4C87">
        <w:rPr>
          <w:rFonts w:asciiTheme="minorEastAsia" w:eastAsiaTheme="minorEastAsia" w:hAnsiTheme="minorEastAsia" w:hint="eastAsia"/>
          <w:bCs/>
          <w:szCs w:val="21"/>
        </w:rPr>
        <w:t>，他的家人买了一张</w:t>
      </w:r>
      <w:r w:rsidR="00E21EC1">
        <w:rPr>
          <w:rFonts w:asciiTheme="minorEastAsia" w:eastAsiaTheme="minorEastAsia" w:hAnsiTheme="minorEastAsia" w:hint="eastAsia"/>
          <w:bCs/>
          <w:szCs w:val="21"/>
        </w:rPr>
        <w:t>新的</w:t>
      </w:r>
      <w:r w:rsidRPr="007D4C87">
        <w:rPr>
          <w:rFonts w:asciiTheme="minorEastAsia" w:eastAsiaTheme="minorEastAsia" w:hAnsiTheme="minorEastAsia" w:hint="eastAsia"/>
          <w:bCs/>
          <w:szCs w:val="21"/>
        </w:rPr>
        <w:t>床，搬到</w:t>
      </w:r>
      <w:r w:rsidR="00157FF9">
        <w:rPr>
          <w:rFonts w:asciiTheme="minorEastAsia" w:eastAsiaTheme="minorEastAsia" w:hAnsiTheme="minorEastAsia" w:hint="eastAsia"/>
          <w:bCs/>
          <w:szCs w:val="21"/>
        </w:rPr>
        <w:t>l</w:t>
      </w:r>
      <w:r w:rsidRPr="007D4C87">
        <w:rPr>
          <w:rFonts w:asciiTheme="minorEastAsia" w:eastAsiaTheme="minorEastAsia" w:hAnsiTheme="minorEastAsia" w:hint="eastAsia"/>
          <w:bCs/>
          <w:szCs w:val="21"/>
        </w:rPr>
        <w:t>太平洋西北部的一个小镇，试图从痛苦中恢复过来。12岁的扎克为妹妹的死</w:t>
      </w:r>
      <w:r w:rsidR="00E21EC1">
        <w:rPr>
          <w:rFonts w:asciiTheme="minorEastAsia" w:eastAsiaTheme="minorEastAsia" w:hAnsiTheme="minorEastAsia" w:hint="eastAsia"/>
          <w:bCs/>
          <w:szCs w:val="21"/>
        </w:rPr>
        <w:t>感到</w:t>
      </w:r>
      <w:r w:rsidRPr="007D4C87">
        <w:rPr>
          <w:rFonts w:asciiTheme="minorEastAsia" w:eastAsiaTheme="minorEastAsia" w:hAnsiTheme="minorEastAsia" w:hint="eastAsia"/>
          <w:bCs/>
          <w:szCs w:val="21"/>
        </w:rPr>
        <w:t>自责，他努力在新</w:t>
      </w:r>
      <w:r w:rsidR="00E21EC1">
        <w:rPr>
          <w:rFonts w:asciiTheme="minorEastAsia" w:eastAsiaTheme="minorEastAsia" w:hAnsiTheme="minorEastAsia" w:hint="eastAsia"/>
          <w:bCs/>
          <w:szCs w:val="21"/>
        </w:rPr>
        <w:t>的环境中寻找</w:t>
      </w:r>
      <w:r w:rsidRPr="007D4C87">
        <w:rPr>
          <w:rFonts w:asciiTheme="minorEastAsia" w:eastAsiaTheme="minorEastAsia" w:hAnsiTheme="minorEastAsia" w:hint="eastAsia"/>
          <w:bCs/>
          <w:szCs w:val="21"/>
        </w:rPr>
        <w:t>友谊</w:t>
      </w:r>
      <w:r w:rsidR="00E21EC1">
        <w:rPr>
          <w:rFonts w:asciiTheme="minorEastAsia" w:eastAsiaTheme="minorEastAsia" w:hAnsiTheme="minorEastAsia" w:hint="eastAsia"/>
          <w:bCs/>
          <w:szCs w:val="21"/>
        </w:rPr>
        <w:t>，</w:t>
      </w:r>
      <w:r w:rsidRPr="007D4C87">
        <w:rPr>
          <w:rFonts w:asciiTheme="minorEastAsia" w:eastAsiaTheme="minorEastAsia" w:hAnsiTheme="minorEastAsia" w:hint="eastAsia"/>
          <w:bCs/>
          <w:szCs w:val="21"/>
        </w:rPr>
        <w:t>或</w:t>
      </w:r>
      <w:r w:rsidR="00E21EC1">
        <w:rPr>
          <w:rFonts w:asciiTheme="minorEastAsia" w:eastAsiaTheme="minorEastAsia" w:hAnsiTheme="minorEastAsia" w:hint="eastAsia"/>
          <w:bCs/>
          <w:szCs w:val="21"/>
        </w:rPr>
        <w:t>是</w:t>
      </w:r>
      <w:r w:rsidRPr="007D4C87">
        <w:rPr>
          <w:rFonts w:asciiTheme="minorEastAsia" w:eastAsiaTheme="minorEastAsia" w:hAnsiTheme="minorEastAsia" w:hint="eastAsia"/>
          <w:bCs/>
          <w:szCs w:val="21"/>
        </w:rPr>
        <w:t>任何</w:t>
      </w:r>
      <w:r w:rsidR="00E21EC1">
        <w:rPr>
          <w:rFonts w:asciiTheme="minorEastAsia" w:eastAsiaTheme="minorEastAsia" w:hAnsiTheme="minorEastAsia" w:hint="eastAsia"/>
          <w:bCs/>
          <w:szCs w:val="21"/>
        </w:rPr>
        <w:t>可能得到的</w:t>
      </w:r>
      <w:r w:rsidRPr="007D4C87">
        <w:rPr>
          <w:rFonts w:asciiTheme="minorEastAsia" w:eastAsiaTheme="minorEastAsia" w:hAnsiTheme="minorEastAsia" w:hint="eastAsia"/>
          <w:bCs/>
          <w:szCs w:val="21"/>
        </w:rPr>
        <w:t>安慰。</w:t>
      </w:r>
    </w:p>
    <w:p w:rsidR="007D4C87" w:rsidRPr="007D4C87" w:rsidRDefault="007D4C87" w:rsidP="007D4C87">
      <w:pPr>
        <w:ind w:firstLineChars="200" w:firstLine="420"/>
        <w:rPr>
          <w:rFonts w:asciiTheme="minorEastAsia" w:eastAsiaTheme="minorEastAsia" w:hAnsiTheme="minorEastAsia"/>
          <w:bCs/>
          <w:szCs w:val="21"/>
        </w:rPr>
      </w:pPr>
    </w:p>
    <w:p w:rsidR="007D4C87" w:rsidRDefault="00157FF9" w:rsidP="007D4C87">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观景台</w:t>
      </w:r>
      <w:r w:rsidR="007D4C87" w:rsidRPr="007D4C87">
        <w:rPr>
          <w:rFonts w:asciiTheme="minorEastAsia" w:eastAsiaTheme="minorEastAsia" w:hAnsiTheme="minorEastAsia" w:hint="eastAsia"/>
          <w:bCs/>
          <w:szCs w:val="21"/>
        </w:rPr>
        <w:t>是许多神秘地标的所在地：</w:t>
      </w:r>
      <w:r w:rsidR="00AA1B12">
        <w:rPr>
          <w:rFonts w:asciiTheme="minorEastAsia" w:eastAsiaTheme="minorEastAsia" w:hAnsiTheme="minorEastAsia" w:hint="eastAsia"/>
          <w:bCs/>
          <w:szCs w:val="21"/>
        </w:rPr>
        <w:t>它巨大的</w:t>
      </w:r>
      <w:r w:rsidR="00AA1B12" w:rsidRPr="007D4C87">
        <w:rPr>
          <w:rFonts w:asciiTheme="minorEastAsia" w:eastAsiaTheme="minorEastAsia" w:hAnsiTheme="minorEastAsia" w:hint="eastAsia"/>
          <w:bCs/>
          <w:szCs w:val="21"/>
        </w:rPr>
        <w:t>圆顶塔楼</w:t>
      </w:r>
      <w:r w:rsidR="00AA1B12">
        <w:rPr>
          <w:rFonts w:asciiTheme="minorEastAsia" w:eastAsiaTheme="minorEastAsia" w:hAnsiTheme="minorEastAsia" w:hint="eastAsia"/>
          <w:bCs/>
          <w:szCs w:val="21"/>
        </w:rPr>
        <w:t>投射出难解的阴影</w:t>
      </w:r>
      <w:r w:rsidR="007D4C87" w:rsidRPr="007D4C87">
        <w:rPr>
          <w:rFonts w:asciiTheme="minorEastAsia" w:eastAsiaTheme="minorEastAsia" w:hAnsiTheme="minorEastAsia" w:hint="eastAsia"/>
          <w:bCs/>
          <w:szCs w:val="21"/>
        </w:rPr>
        <w:t>，</w:t>
      </w:r>
      <w:r w:rsidR="00AA1B12">
        <w:rPr>
          <w:rFonts w:asciiTheme="minorEastAsia" w:eastAsiaTheme="minorEastAsia" w:hAnsiTheme="minorEastAsia" w:hint="eastAsia"/>
          <w:bCs/>
          <w:szCs w:val="21"/>
        </w:rPr>
        <w:t>而且刻在它的穹顶上的徽章</w:t>
      </w:r>
      <w:r w:rsidR="007D4C87" w:rsidRPr="007D4C87">
        <w:rPr>
          <w:rFonts w:asciiTheme="minorEastAsia" w:eastAsiaTheme="minorEastAsia" w:hAnsiTheme="minorEastAsia" w:hint="eastAsia"/>
          <w:bCs/>
          <w:szCs w:val="21"/>
        </w:rPr>
        <w:t>上有什么神秘的信息</w:t>
      </w:r>
      <w:r w:rsidR="00AA1B12">
        <w:rPr>
          <w:rFonts w:asciiTheme="minorEastAsia" w:eastAsiaTheme="minorEastAsia" w:hAnsiTheme="minorEastAsia" w:hint="eastAsia"/>
          <w:bCs/>
          <w:szCs w:val="21"/>
        </w:rPr>
        <w:t>？这里有几个隐蔽的游泳池，甚至还有一个森林中的秘密洞穴，墙上刻着一些谜语……</w:t>
      </w:r>
    </w:p>
    <w:p w:rsidR="00AA1B12" w:rsidRDefault="00AA1B12" w:rsidP="007D4C87">
      <w:pPr>
        <w:ind w:firstLineChars="200" w:firstLine="420"/>
        <w:rPr>
          <w:rFonts w:asciiTheme="minorEastAsia" w:eastAsiaTheme="minorEastAsia" w:hAnsiTheme="minorEastAsia"/>
          <w:bCs/>
          <w:szCs w:val="21"/>
        </w:rPr>
      </w:pPr>
    </w:p>
    <w:p w:rsidR="00157FF9" w:rsidRDefault="00AA1B12" w:rsidP="007D4C87">
      <w:pPr>
        <w:ind w:firstLineChars="200" w:firstLine="420"/>
        <w:rPr>
          <w:rFonts w:asciiTheme="minorEastAsia" w:eastAsiaTheme="minorEastAsia" w:hAnsiTheme="minorEastAsia"/>
          <w:bCs/>
          <w:szCs w:val="21"/>
        </w:rPr>
      </w:pPr>
      <w:r>
        <w:rPr>
          <w:rFonts w:asciiTheme="minorEastAsia" w:eastAsiaTheme="minorEastAsia" w:hAnsiTheme="minorEastAsia"/>
          <w:bCs/>
          <w:szCs w:val="21"/>
        </w:rPr>
        <w:t>一开始</w:t>
      </w:r>
      <w:r>
        <w:rPr>
          <w:rFonts w:asciiTheme="minorEastAsia" w:eastAsiaTheme="minorEastAsia" w:hAnsiTheme="minorEastAsia" w:hint="eastAsia"/>
          <w:bCs/>
          <w:szCs w:val="21"/>
        </w:rPr>
        <w:t>，</w:t>
      </w:r>
      <w:r>
        <w:rPr>
          <w:rFonts w:asciiTheme="minorEastAsia" w:eastAsiaTheme="minorEastAsia" w:hAnsiTheme="minorEastAsia"/>
          <w:bCs/>
          <w:szCs w:val="21"/>
        </w:rPr>
        <w:t>扎克总是迷失在观景台</w:t>
      </w:r>
      <w:r>
        <w:rPr>
          <w:rFonts w:asciiTheme="minorEastAsia" w:eastAsiaTheme="minorEastAsia" w:hAnsiTheme="minorEastAsia" w:hint="eastAsia"/>
          <w:bCs/>
          <w:szCs w:val="21"/>
        </w:rPr>
        <w:t>，</w:t>
      </w:r>
      <w:r>
        <w:rPr>
          <w:rFonts w:asciiTheme="minorEastAsia" w:eastAsiaTheme="minorEastAsia" w:hAnsiTheme="minorEastAsia"/>
          <w:bCs/>
          <w:szCs w:val="21"/>
        </w:rPr>
        <w:t>直到他遇见了安</w:t>
      </w:r>
      <w:r>
        <w:rPr>
          <w:rFonts w:asciiTheme="minorEastAsia" w:eastAsiaTheme="minorEastAsia" w:hAnsiTheme="minorEastAsia" w:hint="eastAsia"/>
          <w:bCs/>
          <w:szCs w:val="21"/>
        </w:rPr>
        <w:t>——</w:t>
      </w:r>
      <w:r>
        <w:rPr>
          <w:rFonts w:asciiTheme="minorEastAsia" w:eastAsiaTheme="minorEastAsia" w:hAnsiTheme="minorEastAsia"/>
          <w:bCs/>
          <w:szCs w:val="21"/>
        </w:rPr>
        <w:t>一个住在附近并带他参观了这周边所有奇妙和特殊地点的女孩</w:t>
      </w:r>
      <w:r>
        <w:rPr>
          <w:rFonts w:asciiTheme="minorEastAsia" w:eastAsiaTheme="minorEastAsia" w:hAnsiTheme="minorEastAsia" w:hint="eastAsia"/>
          <w:bCs/>
          <w:szCs w:val="21"/>
        </w:rPr>
        <w:t>。</w:t>
      </w:r>
      <w:r w:rsidRPr="00AA1B12">
        <w:rPr>
          <w:rFonts w:asciiTheme="minorEastAsia" w:eastAsiaTheme="minorEastAsia" w:hAnsiTheme="minorEastAsia" w:hint="eastAsia"/>
          <w:bCs/>
          <w:szCs w:val="21"/>
        </w:rPr>
        <w:t>但</w:t>
      </w:r>
      <w:proofErr w:type="gramStart"/>
      <w:r w:rsidRPr="00AA1B12">
        <w:rPr>
          <w:rFonts w:asciiTheme="minorEastAsia" w:eastAsiaTheme="minorEastAsia" w:hAnsiTheme="minorEastAsia" w:hint="eastAsia"/>
          <w:bCs/>
          <w:szCs w:val="21"/>
        </w:rPr>
        <w:t>安似乎</w:t>
      </w:r>
      <w:proofErr w:type="gramEnd"/>
      <w:r w:rsidRPr="00AA1B12">
        <w:rPr>
          <w:rFonts w:asciiTheme="minorEastAsia" w:eastAsiaTheme="minorEastAsia" w:hAnsiTheme="minorEastAsia" w:hint="eastAsia"/>
          <w:bCs/>
          <w:szCs w:val="21"/>
        </w:rPr>
        <w:t>有些不对劲，也许她</w:t>
      </w:r>
      <w:r>
        <w:rPr>
          <w:rFonts w:asciiTheme="minorEastAsia" w:eastAsiaTheme="minorEastAsia" w:hAnsiTheme="minorEastAsia" w:hint="eastAsia"/>
          <w:bCs/>
          <w:szCs w:val="21"/>
        </w:rPr>
        <w:t>隐藏着什么</w:t>
      </w:r>
      <w:r w:rsidR="008D56D4">
        <w:rPr>
          <w:rFonts w:asciiTheme="minorEastAsia" w:eastAsiaTheme="minorEastAsia" w:hAnsiTheme="minorEastAsia" w:hint="eastAsia"/>
          <w:bCs/>
          <w:szCs w:val="21"/>
        </w:rPr>
        <w:t>秘密？</w:t>
      </w:r>
      <w:r>
        <w:rPr>
          <w:rFonts w:asciiTheme="minorEastAsia" w:eastAsiaTheme="minorEastAsia" w:hAnsiTheme="minorEastAsia" w:hint="eastAsia"/>
          <w:bCs/>
          <w:szCs w:val="21"/>
        </w:rPr>
        <w:t>但</w:t>
      </w:r>
      <w:r w:rsidRPr="00AA1B12">
        <w:rPr>
          <w:rFonts w:asciiTheme="minorEastAsia" w:eastAsiaTheme="minorEastAsia" w:hAnsiTheme="minorEastAsia" w:hint="eastAsia"/>
          <w:bCs/>
          <w:szCs w:val="21"/>
        </w:rPr>
        <w:t>在扎克弄清安的故事之前，他们两人首先要解开</w:t>
      </w:r>
      <w:r>
        <w:rPr>
          <w:rFonts w:asciiTheme="minorEastAsia" w:eastAsiaTheme="minorEastAsia" w:hAnsiTheme="minorEastAsia" w:hint="eastAsia"/>
          <w:bCs/>
          <w:szCs w:val="21"/>
        </w:rPr>
        <w:t>塔楼徽章上的摩</w:t>
      </w:r>
      <w:r w:rsidRPr="00AA1B12">
        <w:rPr>
          <w:rFonts w:asciiTheme="minorEastAsia" w:eastAsiaTheme="minorEastAsia" w:hAnsiTheme="minorEastAsia" w:hint="eastAsia"/>
          <w:bCs/>
          <w:szCs w:val="21"/>
        </w:rPr>
        <w:t>斯电码之谜。</w:t>
      </w:r>
    </w:p>
    <w:p w:rsidR="00157FF9" w:rsidRDefault="00157FF9" w:rsidP="007D4C87">
      <w:pPr>
        <w:ind w:firstLineChars="200" w:firstLine="420"/>
        <w:rPr>
          <w:rFonts w:asciiTheme="minorEastAsia" w:eastAsiaTheme="minorEastAsia" w:hAnsiTheme="minorEastAsia"/>
          <w:bCs/>
          <w:szCs w:val="21"/>
        </w:rPr>
      </w:pPr>
    </w:p>
    <w:p w:rsidR="00AA1B12" w:rsidRDefault="00157FF9" w:rsidP="00157FF9">
      <w:pPr>
        <w:ind w:firstLineChars="200" w:firstLine="420"/>
        <w:rPr>
          <w:rFonts w:asciiTheme="minorEastAsia" w:eastAsiaTheme="minorEastAsia" w:hAnsiTheme="minorEastAsia" w:hint="eastAsia"/>
          <w:bCs/>
          <w:szCs w:val="21"/>
        </w:rPr>
      </w:pPr>
      <w:r w:rsidRPr="007D4C87">
        <w:rPr>
          <w:rFonts w:asciiTheme="minorEastAsia" w:eastAsiaTheme="minorEastAsia" w:hAnsiTheme="minorEastAsia" w:hint="eastAsia"/>
          <w:bCs/>
          <w:szCs w:val="21"/>
        </w:rPr>
        <w:t>这是一部具有永恒吸引力的</w:t>
      </w:r>
      <w:r>
        <w:rPr>
          <w:rFonts w:asciiTheme="minorEastAsia" w:eastAsiaTheme="minorEastAsia" w:hAnsiTheme="minorEastAsia" w:hint="eastAsia"/>
          <w:bCs/>
          <w:szCs w:val="21"/>
        </w:rPr>
        <w:t>，</w:t>
      </w:r>
      <w:r w:rsidRPr="007D4C87">
        <w:rPr>
          <w:rFonts w:asciiTheme="minorEastAsia" w:eastAsiaTheme="minorEastAsia" w:hAnsiTheme="minorEastAsia" w:hint="eastAsia"/>
          <w:bCs/>
          <w:szCs w:val="21"/>
        </w:rPr>
        <w:t>发自内心的</w:t>
      </w:r>
      <w:r>
        <w:rPr>
          <w:rFonts w:asciiTheme="minorEastAsia" w:eastAsiaTheme="minorEastAsia" w:hAnsiTheme="minorEastAsia" w:hint="eastAsia"/>
          <w:bCs/>
          <w:szCs w:val="21"/>
        </w:rPr>
        <w:t>真诚故事。</w:t>
      </w:r>
      <w:r w:rsidRPr="007D4C87">
        <w:rPr>
          <w:rFonts w:asciiTheme="minorEastAsia" w:eastAsiaTheme="minorEastAsia" w:hAnsiTheme="minorEastAsia" w:hint="eastAsia"/>
          <w:bCs/>
          <w:szCs w:val="21"/>
        </w:rPr>
        <w:t>作者通过12岁的扎克·爱因斯坦敏感而敏锐的声音巧妙地</w:t>
      </w:r>
      <w:r>
        <w:rPr>
          <w:rFonts w:asciiTheme="minorEastAsia" w:eastAsiaTheme="minorEastAsia" w:hAnsiTheme="minorEastAsia" w:hint="eastAsia"/>
          <w:bCs/>
          <w:szCs w:val="21"/>
        </w:rPr>
        <w:t>探讨了自责、悲伤、孤独和愤怒的情绪感受</w:t>
      </w:r>
      <w:r w:rsidRPr="007D4C87">
        <w:rPr>
          <w:rFonts w:asciiTheme="minorEastAsia" w:eastAsiaTheme="minorEastAsia" w:hAnsiTheme="minorEastAsia" w:hint="eastAsia"/>
          <w:bCs/>
          <w:szCs w:val="21"/>
        </w:rPr>
        <w:t>。</w:t>
      </w:r>
      <w:r w:rsidRPr="00157FF9">
        <w:rPr>
          <w:rFonts w:asciiTheme="minorEastAsia" w:eastAsiaTheme="minorEastAsia" w:hAnsiTheme="minorEastAsia" w:hint="eastAsia"/>
          <w:bCs/>
          <w:szCs w:val="21"/>
        </w:rPr>
        <w:t>凭借真实的情感深度、令人难忘的场景和</w:t>
      </w:r>
      <w:r>
        <w:rPr>
          <w:rFonts w:asciiTheme="minorEastAsia" w:eastAsiaTheme="minorEastAsia" w:hAnsiTheme="minorEastAsia" w:hint="eastAsia"/>
          <w:bCs/>
          <w:szCs w:val="21"/>
        </w:rPr>
        <w:t>丰富</w:t>
      </w:r>
      <w:r w:rsidRPr="00157FF9">
        <w:rPr>
          <w:rFonts w:asciiTheme="minorEastAsia" w:eastAsiaTheme="minorEastAsia" w:hAnsiTheme="minorEastAsia" w:hint="eastAsia"/>
          <w:bCs/>
          <w:szCs w:val="21"/>
        </w:rPr>
        <w:t>的角色阵容，这部大师级小说深思熟虑地探索了</w:t>
      </w:r>
      <w:r>
        <w:rPr>
          <w:rFonts w:asciiTheme="minorEastAsia" w:eastAsiaTheme="minorEastAsia" w:hAnsiTheme="minorEastAsia" w:hint="eastAsia"/>
          <w:bCs/>
          <w:szCs w:val="21"/>
        </w:rPr>
        <w:t>经历</w:t>
      </w:r>
      <w:r w:rsidRPr="00157FF9">
        <w:rPr>
          <w:rFonts w:asciiTheme="minorEastAsia" w:eastAsiaTheme="minorEastAsia" w:hAnsiTheme="minorEastAsia" w:hint="eastAsia"/>
          <w:bCs/>
          <w:szCs w:val="21"/>
        </w:rPr>
        <w:t>悲伤的过程，以及一个痛苦的</w:t>
      </w:r>
      <w:r>
        <w:rPr>
          <w:rFonts w:asciiTheme="minorEastAsia" w:eastAsiaTheme="minorEastAsia" w:hAnsiTheme="minorEastAsia" w:hint="eastAsia"/>
          <w:bCs/>
          <w:szCs w:val="21"/>
        </w:rPr>
        <w:t>人生片段</w:t>
      </w:r>
      <w:r w:rsidRPr="00157FF9">
        <w:rPr>
          <w:rFonts w:asciiTheme="minorEastAsia" w:eastAsiaTheme="minorEastAsia" w:hAnsiTheme="minorEastAsia" w:hint="eastAsia"/>
          <w:bCs/>
          <w:szCs w:val="21"/>
        </w:rPr>
        <w:t>如何演变成一个</w:t>
      </w:r>
      <w:r>
        <w:rPr>
          <w:rFonts w:asciiTheme="minorEastAsia" w:eastAsiaTheme="minorEastAsia" w:hAnsiTheme="minorEastAsia" w:hint="eastAsia"/>
          <w:bCs/>
          <w:szCs w:val="21"/>
        </w:rPr>
        <w:t>充满</w:t>
      </w:r>
      <w:r w:rsidRPr="00157FF9">
        <w:rPr>
          <w:rFonts w:asciiTheme="minorEastAsia" w:eastAsiaTheme="minorEastAsia" w:hAnsiTheme="minorEastAsia" w:hint="eastAsia"/>
          <w:bCs/>
          <w:szCs w:val="21"/>
        </w:rPr>
        <w:t>治愈的夏天。</w:t>
      </w:r>
    </w:p>
    <w:p w:rsidR="004B1953" w:rsidRDefault="004B1953" w:rsidP="00286D2E">
      <w:pPr>
        <w:widowControl/>
        <w:shd w:val="clear" w:color="auto" w:fill="FFFFFF"/>
        <w:rPr>
          <w:rFonts w:ascii="宋体" w:hAnsi="宋体"/>
          <w:b/>
          <w:bCs/>
          <w:color w:val="000000"/>
          <w:kern w:val="0"/>
          <w:szCs w:val="21"/>
        </w:rPr>
      </w:pPr>
    </w:p>
    <w:p w:rsidR="008D56D4" w:rsidRDefault="008D56D4" w:rsidP="008804A2">
      <w:pPr>
        <w:jc w:val="left"/>
        <w:rPr>
          <w:b/>
          <w:color w:val="000000"/>
          <w:sz w:val="22"/>
          <w:szCs w:val="22"/>
        </w:rPr>
      </w:pPr>
    </w:p>
    <w:p w:rsidR="008D56D4" w:rsidRDefault="008D56D4" w:rsidP="008804A2">
      <w:pPr>
        <w:jc w:val="left"/>
        <w:rPr>
          <w:b/>
          <w:color w:val="000000"/>
          <w:sz w:val="22"/>
          <w:szCs w:val="22"/>
        </w:rPr>
      </w:pPr>
    </w:p>
    <w:p w:rsidR="008D56D4" w:rsidRDefault="008D56D4" w:rsidP="008804A2">
      <w:pPr>
        <w:jc w:val="left"/>
        <w:rPr>
          <w:b/>
          <w:color w:val="000000"/>
          <w:sz w:val="22"/>
          <w:szCs w:val="22"/>
        </w:rPr>
      </w:pPr>
    </w:p>
    <w:p w:rsidR="008D56D4" w:rsidRDefault="008D56D4" w:rsidP="008804A2">
      <w:pPr>
        <w:jc w:val="left"/>
        <w:rPr>
          <w:b/>
          <w:color w:val="000000"/>
          <w:sz w:val="22"/>
          <w:szCs w:val="22"/>
        </w:rPr>
      </w:pPr>
    </w:p>
    <w:p w:rsidR="008D56D4" w:rsidRDefault="008D56D4" w:rsidP="008804A2">
      <w:pPr>
        <w:jc w:val="left"/>
        <w:rPr>
          <w:b/>
          <w:color w:val="000000"/>
          <w:sz w:val="22"/>
          <w:szCs w:val="22"/>
        </w:rPr>
      </w:pPr>
    </w:p>
    <w:p w:rsidR="008D56D4" w:rsidRDefault="008D56D4" w:rsidP="008804A2">
      <w:pPr>
        <w:jc w:val="left"/>
        <w:rPr>
          <w:b/>
          <w:color w:val="000000"/>
          <w:sz w:val="22"/>
          <w:szCs w:val="22"/>
        </w:rPr>
      </w:pPr>
    </w:p>
    <w:p w:rsidR="008D56D4" w:rsidRPr="008D56D4" w:rsidRDefault="008804A2" w:rsidP="008D56D4">
      <w:pPr>
        <w:jc w:val="left"/>
        <w:rPr>
          <w:rFonts w:hint="eastAsia"/>
          <w:b/>
          <w:color w:val="000000"/>
          <w:sz w:val="22"/>
          <w:szCs w:val="22"/>
        </w:rPr>
      </w:pPr>
      <w:r w:rsidRPr="00E91D57">
        <w:rPr>
          <w:rFonts w:hint="eastAsia"/>
          <w:b/>
          <w:color w:val="000000"/>
          <w:sz w:val="22"/>
          <w:szCs w:val="22"/>
        </w:rPr>
        <w:t>作者简介：</w:t>
      </w:r>
    </w:p>
    <w:p w:rsidR="008D56D4" w:rsidRDefault="008D56D4" w:rsidP="004B1953">
      <w:pPr>
        <w:ind w:firstLineChars="200" w:firstLine="422"/>
        <w:jc w:val="left"/>
        <w:rPr>
          <w:b/>
          <w:noProof/>
        </w:rPr>
      </w:pPr>
    </w:p>
    <w:p w:rsidR="00432F26" w:rsidRDefault="008D56D4" w:rsidP="004B1953">
      <w:pPr>
        <w:ind w:firstLineChars="200" w:firstLine="422"/>
        <w:jc w:val="left"/>
        <w:rPr>
          <w:rFonts w:ascii="宋体" w:hAnsi="宋体"/>
          <w:b/>
          <w:bCs/>
          <w:color w:val="000000"/>
          <w:kern w:val="0"/>
          <w:szCs w:val="21"/>
        </w:rPr>
      </w:pPr>
      <w:r>
        <w:rPr>
          <w:rFonts w:hint="eastAsia"/>
          <w:b/>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12065</wp:posOffset>
            </wp:positionV>
            <wp:extent cx="895350" cy="134048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C (1).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1340485"/>
                    </a:xfrm>
                    <a:prstGeom prst="rect">
                      <a:avLst/>
                    </a:prstGeom>
                  </pic:spPr>
                </pic:pic>
              </a:graphicData>
            </a:graphic>
            <wp14:sizeRelH relativeFrom="margin">
              <wp14:pctWidth>0</wp14:pctWidth>
            </wp14:sizeRelH>
            <wp14:sizeRelV relativeFrom="margin">
              <wp14:pctHeight>0</wp14:pctHeight>
            </wp14:sizeRelV>
          </wp:anchor>
        </w:drawing>
      </w:r>
      <w:r w:rsidR="00157FF9" w:rsidRPr="00157FF9">
        <w:rPr>
          <w:rFonts w:hint="eastAsia"/>
          <w:b/>
          <w:noProof/>
        </w:rPr>
        <w:t>本·古特森</w:t>
      </w:r>
      <w:r w:rsidR="00157FF9">
        <w:rPr>
          <w:rFonts w:ascii="宋体" w:hAnsi="宋体" w:hint="eastAsia"/>
          <w:b/>
          <w:color w:val="000000"/>
          <w:szCs w:val="21"/>
        </w:rPr>
        <w:t xml:space="preserve"> </w:t>
      </w:r>
      <w:r w:rsidR="0014403A" w:rsidRPr="00157FF9">
        <w:rPr>
          <w:b/>
          <w:color w:val="000000"/>
          <w:szCs w:val="21"/>
        </w:rPr>
        <w:t>(</w:t>
      </w:r>
      <w:r w:rsidR="004B1953" w:rsidRPr="00157FF9">
        <w:rPr>
          <w:b/>
          <w:color w:val="000000"/>
          <w:szCs w:val="21"/>
        </w:rPr>
        <w:t>B</w:t>
      </w:r>
      <w:r w:rsidR="00157FF9" w:rsidRPr="00157FF9">
        <w:rPr>
          <w:b/>
          <w:color w:val="000000"/>
          <w:szCs w:val="21"/>
        </w:rPr>
        <w:t xml:space="preserve">en </w:t>
      </w:r>
      <w:proofErr w:type="spellStart"/>
      <w:r w:rsidR="00157FF9" w:rsidRPr="00157FF9">
        <w:rPr>
          <w:b/>
          <w:color w:val="000000"/>
          <w:szCs w:val="21"/>
        </w:rPr>
        <w:t>Guterson</w:t>
      </w:r>
      <w:proofErr w:type="spellEnd"/>
      <w:r w:rsidR="0014403A" w:rsidRPr="00157FF9">
        <w:rPr>
          <w:b/>
          <w:color w:val="000000"/>
          <w:szCs w:val="21"/>
        </w:rPr>
        <w:t>)</w:t>
      </w:r>
      <w:r w:rsidR="00157FF9" w:rsidRPr="00157FF9">
        <w:rPr>
          <w:color w:val="000000"/>
          <w:szCs w:val="21"/>
        </w:rPr>
        <w:t xml:space="preserve"> </w:t>
      </w:r>
      <w:r w:rsidR="00157FF9">
        <w:rPr>
          <w:rFonts w:ascii="宋体" w:hAnsi="宋体" w:hint="eastAsia"/>
          <w:color w:val="000000"/>
          <w:szCs w:val="21"/>
        </w:rPr>
        <w:t>在西雅图出生并长大。在担任微软的</w:t>
      </w:r>
      <w:r w:rsidR="00157FF9" w:rsidRPr="00157FF9">
        <w:rPr>
          <w:rFonts w:ascii="宋体" w:hAnsi="宋体" w:hint="eastAsia"/>
          <w:color w:val="000000"/>
          <w:szCs w:val="21"/>
        </w:rPr>
        <w:t>项目经理之前，</w:t>
      </w:r>
      <w:r w:rsidR="00157FF9">
        <w:rPr>
          <w:rFonts w:ascii="宋体" w:hAnsi="宋体" w:hint="eastAsia"/>
          <w:color w:val="000000"/>
          <w:szCs w:val="21"/>
        </w:rPr>
        <w:t>他</w:t>
      </w:r>
      <w:r w:rsidR="00157FF9" w:rsidRPr="00157FF9">
        <w:rPr>
          <w:rFonts w:ascii="宋体" w:hAnsi="宋体" w:hint="eastAsia"/>
          <w:color w:val="000000"/>
          <w:szCs w:val="21"/>
        </w:rPr>
        <w:t>在新墨西哥州纳瓦霍保留地和科罗拉多州农村地区的公立学校任教了十年。他为报纸、杂志和网站撰写专题文章和书评，还为《西南</w:t>
      </w:r>
      <w:r w:rsidR="00157FF9">
        <w:rPr>
          <w:rFonts w:ascii="宋体" w:hAnsi="宋体" w:hint="eastAsia"/>
          <w:color w:val="000000"/>
          <w:szCs w:val="21"/>
        </w:rPr>
        <w:t>部</w:t>
      </w:r>
      <w:r w:rsidR="00157FF9" w:rsidRPr="00157FF9">
        <w:rPr>
          <w:rFonts w:ascii="宋体" w:hAnsi="宋体" w:hint="eastAsia"/>
          <w:color w:val="000000"/>
          <w:szCs w:val="21"/>
        </w:rPr>
        <w:t>自然旅游指南》撰稿。</w:t>
      </w:r>
      <w:r>
        <w:rPr>
          <w:rFonts w:ascii="宋体" w:hAnsi="宋体" w:hint="eastAsia"/>
          <w:color w:val="000000"/>
          <w:szCs w:val="21"/>
        </w:rPr>
        <w:t>本的《冬日之屋》系列是《纽约时报</w:t>
      </w:r>
      <w:r w:rsidR="00157FF9" w:rsidRPr="00157FF9">
        <w:rPr>
          <w:rFonts w:ascii="宋体" w:hAnsi="宋体" w:hint="eastAsia"/>
          <w:color w:val="000000"/>
          <w:szCs w:val="21"/>
        </w:rPr>
        <w:t>》</w:t>
      </w:r>
      <w:r>
        <w:rPr>
          <w:rFonts w:ascii="宋体" w:hAnsi="宋体" w:hint="eastAsia"/>
          <w:color w:val="000000"/>
          <w:szCs w:val="21"/>
        </w:rPr>
        <w:t>畅销书，入围了埃德加奖和阿加莎奖决选名单，同时也入选了独立书店新选书单</w:t>
      </w:r>
      <w:r w:rsidRPr="008D56D4">
        <w:rPr>
          <w:color w:val="000000"/>
          <w:szCs w:val="21"/>
        </w:rPr>
        <w:t>（</w:t>
      </w:r>
      <w:r w:rsidRPr="008D56D4">
        <w:rPr>
          <w:color w:val="000000"/>
          <w:szCs w:val="21"/>
        </w:rPr>
        <w:t>Indie Next List Pick</w:t>
      </w:r>
      <w:r w:rsidRPr="008D56D4">
        <w:rPr>
          <w:color w:val="000000"/>
          <w:szCs w:val="21"/>
        </w:rPr>
        <w:t>）</w:t>
      </w:r>
      <w:r>
        <w:rPr>
          <w:rFonts w:hint="eastAsia"/>
          <w:color w:val="000000"/>
          <w:szCs w:val="21"/>
        </w:rPr>
        <w:t>，</w:t>
      </w:r>
      <w:r>
        <w:rPr>
          <w:color w:val="000000"/>
          <w:szCs w:val="21"/>
        </w:rPr>
        <w:t>并授权了</w:t>
      </w:r>
      <w:r w:rsidR="00157FF9" w:rsidRPr="00157FF9">
        <w:rPr>
          <w:rFonts w:ascii="宋体" w:hAnsi="宋体" w:hint="eastAsia"/>
          <w:color w:val="000000"/>
          <w:szCs w:val="21"/>
        </w:rPr>
        <w:t>十几种语言。本和他的家人住在西雅图以东的喀斯喀特山麓。</w:t>
      </w:r>
    </w:p>
    <w:p w:rsidR="004B1953" w:rsidRPr="00286D2E" w:rsidRDefault="004B1953" w:rsidP="00286D2E">
      <w:pPr>
        <w:widowControl/>
        <w:shd w:val="clear" w:color="auto" w:fill="FFFFFF"/>
        <w:rPr>
          <w:rFonts w:ascii="宋体" w:hAnsi="宋体" w:hint="eastAsia"/>
          <w:b/>
          <w:bCs/>
          <w:color w:val="000000"/>
          <w:kern w:val="0"/>
          <w:szCs w:val="21"/>
        </w:rPr>
      </w:pPr>
      <w:bookmarkStart w:id="1" w:name="_GoBack"/>
      <w:bookmarkEnd w:id="1"/>
    </w:p>
    <w:p w:rsidR="00167885" w:rsidRDefault="00167885">
      <w:pPr>
        <w:widowControl/>
        <w:shd w:val="clear" w:color="auto" w:fill="FFFFFF"/>
        <w:rPr>
          <w:color w:val="00000A"/>
          <w:kern w:val="0"/>
          <w:szCs w:val="21"/>
        </w:rPr>
      </w:pPr>
      <w:r>
        <w:rPr>
          <w:rFonts w:ascii="宋体" w:hAnsi="宋体" w:hint="eastAsia"/>
          <w:b/>
          <w:bCs/>
          <w:color w:val="000000"/>
          <w:kern w:val="0"/>
          <w:szCs w:val="21"/>
        </w:rPr>
        <w:t>谢谢您的阅读！</w:t>
      </w:r>
    </w:p>
    <w:p w:rsidR="00167885" w:rsidRDefault="00167885">
      <w:pPr>
        <w:widowControl/>
        <w:shd w:val="clear" w:color="auto" w:fill="FFFFFF"/>
        <w:rPr>
          <w:color w:val="00000A"/>
          <w:kern w:val="0"/>
          <w:szCs w:val="21"/>
        </w:rPr>
      </w:pPr>
      <w:r>
        <w:rPr>
          <w:rFonts w:ascii="宋体" w:hAnsi="宋体" w:hint="eastAsia"/>
          <w:b/>
          <w:bCs/>
          <w:color w:val="000000"/>
          <w:kern w:val="0"/>
          <w:szCs w:val="21"/>
        </w:rPr>
        <w:t>请将回馈信息发至：张瑶（</w:t>
      </w:r>
      <w:r>
        <w:rPr>
          <w:b/>
          <w:bCs/>
          <w:color w:val="000000"/>
          <w:kern w:val="0"/>
          <w:szCs w:val="21"/>
        </w:rPr>
        <w:t>Yao Zhang</w:t>
      </w:r>
      <w:r>
        <w:rPr>
          <w:rFonts w:ascii="宋体" w:hAnsi="宋体" w:hint="eastAsia"/>
          <w:b/>
          <w:bCs/>
          <w:color w:val="000000"/>
          <w:kern w:val="0"/>
          <w:szCs w:val="21"/>
        </w:rPr>
        <w:t>）</w:t>
      </w:r>
    </w:p>
    <w:p w:rsidR="00167885" w:rsidRDefault="00167885">
      <w:pPr>
        <w:widowControl/>
        <w:shd w:val="clear" w:color="auto" w:fill="FFFFFF"/>
        <w:rPr>
          <w:color w:val="00000A"/>
          <w:kern w:val="0"/>
          <w:szCs w:val="21"/>
        </w:rPr>
      </w:pPr>
      <w:r>
        <w:rPr>
          <w:rFonts w:ascii="宋体" w:hAnsi="宋体" w:hint="eastAsia"/>
          <w:color w:val="000000"/>
          <w:kern w:val="0"/>
          <w:szCs w:val="21"/>
        </w:rPr>
        <w:t>安德鲁﹒纳伯格联合国际有限公司北京代表处</w:t>
      </w:r>
    </w:p>
    <w:p w:rsidR="00167885" w:rsidRDefault="00167885">
      <w:pPr>
        <w:widowControl/>
        <w:shd w:val="clear" w:color="auto" w:fill="FFFFFF"/>
        <w:rPr>
          <w:color w:val="00000A"/>
          <w:kern w:val="0"/>
          <w:szCs w:val="21"/>
        </w:rPr>
      </w:pPr>
      <w:r>
        <w:rPr>
          <w:rFonts w:ascii="宋体" w:hAnsi="宋体" w:hint="eastAsia"/>
          <w:color w:val="000000"/>
          <w:kern w:val="0"/>
          <w:szCs w:val="21"/>
        </w:rPr>
        <w:t>北京市海淀区中关村大街甲</w:t>
      </w:r>
      <w:r>
        <w:rPr>
          <w:color w:val="000000"/>
          <w:kern w:val="0"/>
          <w:szCs w:val="21"/>
        </w:rPr>
        <w:t>59</w:t>
      </w:r>
      <w:r>
        <w:rPr>
          <w:rFonts w:ascii="宋体" w:hAnsi="宋体" w:hint="eastAsia"/>
          <w:color w:val="000000"/>
          <w:kern w:val="0"/>
          <w:szCs w:val="21"/>
        </w:rPr>
        <w:t>号中国人民大学文化大厦</w:t>
      </w:r>
      <w:r>
        <w:rPr>
          <w:color w:val="000000"/>
          <w:kern w:val="0"/>
          <w:szCs w:val="21"/>
        </w:rPr>
        <w:t>1705</w:t>
      </w:r>
      <w:r>
        <w:rPr>
          <w:rFonts w:ascii="宋体" w:hAnsi="宋体" w:hint="eastAsia"/>
          <w:color w:val="000000"/>
          <w:kern w:val="0"/>
          <w:szCs w:val="21"/>
        </w:rPr>
        <w:t>室</w:t>
      </w:r>
      <w:r>
        <w:rPr>
          <w:color w:val="000000"/>
          <w:kern w:val="0"/>
          <w:szCs w:val="21"/>
        </w:rPr>
        <w:t>, </w:t>
      </w:r>
      <w:r>
        <w:rPr>
          <w:rFonts w:ascii="宋体" w:hAnsi="宋体" w:hint="eastAsia"/>
          <w:color w:val="000000"/>
          <w:kern w:val="0"/>
          <w:szCs w:val="21"/>
        </w:rPr>
        <w:t>邮编：</w:t>
      </w:r>
      <w:r>
        <w:rPr>
          <w:color w:val="000000"/>
          <w:kern w:val="0"/>
          <w:szCs w:val="21"/>
        </w:rPr>
        <w:t>100872</w:t>
      </w:r>
    </w:p>
    <w:p w:rsidR="00167885" w:rsidRDefault="00167885">
      <w:pPr>
        <w:widowControl/>
        <w:shd w:val="clear" w:color="auto" w:fill="FFFFFF"/>
        <w:rPr>
          <w:color w:val="00000A"/>
          <w:kern w:val="0"/>
          <w:szCs w:val="21"/>
        </w:rPr>
      </w:pPr>
      <w:r>
        <w:rPr>
          <w:rFonts w:ascii="宋体" w:hAnsi="宋体" w:hint="eastAsia"/>
          <w:color w:val="000000"/>
          <w:kern w:val="0"/>
          <w:szCs w:val="21"/>
        </w:rPr>
        <w:t>电话：</w:t>
      </w:r>
      <w:r>
        <w:rPr>
          <w:color w:val="000000"/>
          <w:kern w:val="0"/>
          <w:szCs w:val="21"/>
        </w:rPr>
        <w:t>010-82449325</w:t>
      </w:r>
    </w:p>
    <w:p w:rsidR="00167885" w:rsidRDefault="00167885">
      <w:pPr>
        <w:widowControl/>
        <w:shd w:val="clear" w:color="auto" w:fill="FFFFFF"/>
        <w:rPr>
          <w:color w:val="00000A"/>
          <w:kern w:val="0"/>
          <w:szCs w:val="21"/>
        </w:rPr>
      </w:pPr>
      <w:r>
        <w:rPr>
          <w:rFonts w:ascii="宋体" w:hAnsi="宋体" w:hint="eastAsia"/>
          <w:color w:val="000000"/>
          <w:kern w:val="0"/>
          <w:szCs w:val="21"/>
        </w:rPr>
        <w:t>传真：</w:t>
      </w:r>
      <w:r>
        <w:rPr>
          <w:color w:val="000000"/>
          <w:kern w:val="0"/>
          <w:szCs w:val="21"/>
        </w:rPr>
        <w:t>010-82504200</w:t>
      </w:r>
    </w:p>
    <w:p w:rsidR="00167885" w:rsidRDefault="00167885">
      <w:pPr>
        <w:widowControl/>
        <w:shd w:val="clear" w:color="auto" w:fill="FFFFFF"/>
        <w:rPr>
          <w:color w:val="00000A"/>
          <w:kern w:val="0"/>
          <w:szCs w:val="21"/>
        </w:rPr>
      </w:pPr>
      <w:r>
        <w:rPr>
          <w:color w:val="000000"/>
          <w:kern w:val="0"/>
          <w:szCs w:val="21"/>
        </w:rPr>
        <w:t>Email:</w:t>
      </w:r>
      <w:r>
        <w:rPr>
          <w:color w:val="000000"/>
          <w:kern w:val="0"/>
          <w:szCs w:val="21"/>
          <w:u w:val="single"/>
        </w:rPr>
        <w:t> Yao@nurnberg.com.cn</w:t>
      </w:r>
    </w:p>
    <w:p w:rsidR="00167885" w:rsidRDefault="00167885">
      <w:pPr>
        <w:widowControl/>
        <w:shd w:val="clear" w:color="auto" w:fill="FFFFFF"/>
        <w:rPr>
          <w:color w:val="00000A"/>
          <w:kern w:val="0"/>
          <w:szCs w:val="21"/>
        </w:rPr>
      </w:pPr>
      <w:r>
        <w:rPr>
          <w:rFonts w:ascii="宋体" w:hAnsi="宋体" w:hint="eastAsia"/>
          <w:color w:val="000000"/>
          <w:kern w:val="0"/>
          <w:szCs w:val="21"/>
        </w:rPr>
        <w:t>网址：</w:t>
      </w:r>
      <w:r>
        <w:rPr>
          <w:color w:val="000000"/>
          <w:kern w:val="0"/>
          <w:szCs w:val="21"/>
        </w:rPr>
        <w:t>www.nurnberg.com.cn</w:t>
      </w:r>
    </w:p>
    <w:p w:rsidR="00167885" w:rsidRDefault="00167885">
      <w:pPr>
        <w:widowControl/>
        <w:shd w:val="clear" w:color="auto" w:fill="FFFFFF"/>
        <w:rPr>
          <w:color w:val="00000A"/>
          <w:kern w:val="0"/>
          <w:szCs w:val="21"/>
        </w:rPr>
      </w:pPr>
      <w:r>
        <w:rPr>
          <w:rFonts w:ascii="宋体" w:hAnsi="宋体" w:hint="eastAsia"/>
          <w:color w:val="000000"/>
          <w:kern w:val="0"/>
          <w:szCs w:val="21"/>
        </w:rPr>
        <w:t>微博：</w:t>
      </w:r>
      <w:hyperlink r:id="rId10" w:history="1">
        <w:r>
          <w:rPr>
            <w:color w:val="0000FF"/>
            <w:kern w:val="0"/>
            <w:szCs w:val="21"/>
            <w:u w:val="single"/>
          </w:rPr>
          <w:t>http://weibo.com/nurnberg</w:t>
        </w:r>
      </w:hyperlink>
    </w:p>
    <w:p w:rsidR="00167885" w:rsidRDefault="00167885">
      <w:pPr>
        <w:widowControl/>
        <w:shd w:val="clear" w:color="auto" w:fill="FFFFFF"/>
        <w:rPr>
          <w:color w:val="00000A"/>
          <w:kern w:val="0"/>
          <w:szCs w:val="21"/>
        </w:rPr>
      </w:pPr>
      <w:r>
        <w:rPr>
          <w:rFonts w:ascii="宋体" w:hAnsi="宋体" w:hint="eastAsia"/>
          <w:color w:val="000000"/>
          <w:kern w:val="0"/>
          <w:szCs w:val="21"/>
        </w:rPr>
        <w:t>豆瓣小站：</w:t>
      </w:r>
      <w:hyperlink r:id="rId11" w:history="1">
        <w:r>
          <w:rPr>
            <w:color w:val="0000FF"/>
            <w:kern w:val="0"/>
            <w:szCs w:val="21"/>
            <w:u w:val="single"/>
          </w:rPr>
          <w:t>http://site.douban.com/110577/</w:t>
        </w:r>
      </w:hyperlink>
    </w:p>
    <w:p w:rsidR="00167885" w:rsidRDefault="00167885">
      <w:pPr>
        <w:widowControl/>
        <w:shd w:val="clear" w:color="auto" w:fill="FFFFFF"/>
        <w:rPr>
          <w:color w:val="00000A"/>
          <w:kern w:val="0"/>
          <w:szCs w:val="21"/>
        </w:rPr>
      </w:pPr>
      <w:proofErr w:type="gramStart"/>
      <w:r>
        <w:rPr>
          <w:rFonts w:ascii="宋体" w:hAnsi="宋体" w:hint="eastAsia"/>
          <w:color w:val="000000"/>
          <w:kern w:val="0"/>
          <w:szCs w:val="21"/>
        </w:rPr>
        <w:t>微信订阅</w:t>
      </w:r>
      <w:proofErr w:type="gramEnd"/>
      <w:r>
        <w:rPr>
          <w:rFonts w:ascii="宋体" w:hAnsi="宋体" w:hint="eastAsia"/>
          <w:color w:val="000000"/>
          <w:kern w:val="0"/>
          <w:szCs w:val="21"/>
        </w:rPr>
        <w:t>号：</w:t>
      </w:r>
      <w:r>
        <w:rPr>
          <w:color w:val="000000"/>
          <w:kern w:val="0"/>
          <w:szCs w:val="21"/>
        </w:rPr>
        <w:t>ANABJ2002</w:t>
      </w:r>
    </w:p>
    <w:p w:rsidR="00167885" w:rsidRDefault="00167885">
      <w:pPr>
        <w:ind w:right="420"/>
        <w:rPr>
          <w:color w:val="000000"/>
        </w:rPr>
      </w:pPr>
    </w:p>
    <w:sectPr w:rsidR="00167885">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A3" w:rsidRDefault="00DE66A3">
      <w:r>
        <w:separator/>
      </w:r>
    </w:p>
  </w:endnote>
  <w:endnote w:type="continuationSeparator" w:id="0">
    <w:p w:rsidR="00DE66A3" w:rsidRDefault="00DE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5" w:rsidRDefault="00167885">
    <w:pPr>
      <w:pBdr>
        <w:bottom w:val="single" w:sz="6" w:space="1" w:color="auto"/>
      </w:pBdr>
      <w:jc w:val="center"/>
      <w:rPr>
        <w:rFonts w:ascii="方正姚体" w:eastAsia="方正姚体"/>
        <w:sz w:val="18"/>
      </w:rPr>
    </w:pPr>
  </w:p>
  <w:p w:rsidR="00167885" w:rsidRDefault="00167885">
    <w:pPr>
      <w:jc w:val="center"/>
      <w:rPr>
        <w:rFonts w:ascii="方正姚体" w:eastAsia="方正姚体"/>
        <w:sz w:val="18"/>
      </w:rPr>
    </w:pPr>
  </w:p>
  <w:p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167885" w:rsidRDefault="00167885">
    <w:pPr>
      <w:pStyle w:val="a9"/>
      <w:jc w:val="center"/>
      <w:rPr>
        <w:rFonts w:eastAsia="方正姚体"/>
      </w:rPr>
    </w:pPr>
  </w:p>
  <w:p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D66E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A3" w:rsidRDefault="00DE66A3">
      <w:r>
        <w:separator/>
      </w:r>
    </w:p>
  </w:footnote>
  <w:footnote w:type="continuationSeparator" w:id="0">
    <w:p w:rsidR="00DE66A3" w:rsidRDefault="00DE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85" w:rsidRDefault="0025101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885" w:rsidRDefault="00167885">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6E5E"/>
    <w:multiLevelType w:val="hybridMultilevel"/>
    <w:tmpl w:val="9190A4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7DBB"/>
    <w:rsid w:val="00017E2D"/>
    <w:rsid w:val="000203F0"/>
    <w:rsid w:val="00037C3B"/>
    <w:rsid w:val="000911ED"/>
    <w:rsid w:val="000B760E"/>
    <w:rsid w:val="000C4196"/>
    <w:rsid w:val="000E2488"/>
    <w:rsid w:val="000E6D3C"/>
    <w:rsid w:val="00123785"/>
    <w:rsid w:val="00135255"/>
    <w:rsid w:val="00143EDA"/>
    <w:rsid w:val="0014403A"/>
    <w:rsid w:val="00157FF9"/>
    <w:rsid w:val="001616BB"/>
    <w:rsid w:val="00167885"/>
    <w:rsid w:val="001909FF"/>
    <w:rsid w:val="001D1BF3"/>
    <w:rsid w:val="001D6464"/>
    <w:rsid w:val="001E6178"/>
    <w:rsid w:val="0020762B"/>
    <w:rsid w:val="00220DBA"/>
    <w:rsid w:val="00251017"/>
    <w:rsid w:val="002660C8"/>
    <w:rsid w:val="002809C5"/>
    <w:rsid w:val="00283CA5"/>
    <w:rsid w:val="00286D2E"/>
    <w:rsid w:val="002950B4"/>
    <w:rsid w:val="00295B8C"/>
    <w:rsid w:val="002A2F14"/>
    <w:rsid w:val="002B689F"/>
    <w:rsid w:val="002B69B5"/>
    <w:rsid w:val="002C5759"/>
    <w:rsid w:val="002D66EB"/>
    <w:rsid w:val="002E289E"/>
    <w:rsid w:val="002E572B"/>
    <w:rsid w:val="003008F6"/>
    <w:rsid w:val="0036748A"/>
    <w:rsid w:val="0039596A"/>
    <w:rsid w:val="003A36BB"/>
    <w:rsid w:val="003D2555"/>
    <w:rsid w:val="00403389"/>
    <w:rsid w:val="004119B3"/>
    <w:rsid w:val="00415E36"/>
    <w:rsid w:val="00432F26"/>
    <w:rsid w:val="004359CC"/>
    <w:rsid w:val="004841A4"/>
    <w:rsid w:val="0049643C"/>
    <w:rsid w:val="004B1953"/>
    <w:rsid w:val="004D646E"/>
    <w:rsid w:val="004E0C9B"/>
    <w:rsid w:val="00501905"/>
    <w:rsid w:val="00507823"/>
    <w:rsid w:val="00515FFA"/>
    <w:rsid w:val="005D118F"/>
    <w:rsid w:val="005E7100"/>
    <w:rsid w:val="005F036A"/>
    <w:rsid w:val="006330BC"/>
    <w:rsid w:val="00666FF5"/>
    <w:rsid w:val="006B5B9D"/>
    <w:rsid w:val="00702E0E"/>
    <w:rsid w:val="00757985"/>
    <w:rsid w:val="00775949"/>
    <w:rsid w:val="007B3AEA"/>
    <w:rsid w:val="007C4665"/>
    <w:rsid w:val="007D2630"/>
    <w:rsid w:val="007D4746"/>
    <w:rsid w:val="007D4C87"/>
    <w:rsid w:val="00812F33"/>
    <w:rsid w:val="008216B5"/>
    <w:rsid w:val="00821AA7"/>
    <w:rsid w:val="008249F3"/>
    <w:rsid w:val="00850886"/>
    <w:rsid w:val="00852508"/>
    <w:rsid w:val="00862462"/>
    <w:rsid w:val="008758C7"/>
    <w:rsid w:val="008804A2"/>
    <w:rsid w:val="008C3906"/>
    <w:rsid w:val="008D3CCB"/>
    <w:rsid w:val="008D45CB"/>
    <w:rsid w:val="008D56D4"/>
    <w:rsid w:val="008E7EF4"/>
    <w:rsid w:val="00902ED0"/>
    <w:rsid w:val="00936274"/>
    <w:rsid w:val="00947857"/>
    <w:rsid w:val="0098379A"/>
    <w:rsid w:val="0098482B"/>
    <w:rsid w:val="00994CDF"/>
    <w:rsid w:val="009C4803"/>
    <w:rsid w:val="009D4C54"/>
    <w:rsid w:val="009D73C2"/>
    <w:rsid w:val="009F48CF"/>
    <w:rsid w:val="009F58F6"/>
    <w:rsid w:val="009F5FC6"/>
    <w:rsid w:val="00A124C8"/>
    <w:rsid w:val="00A85B48"/>
    <w:rsid w:val="00AA1B12"/>
    <w:rsid w:val="00AB14EF"/>
    <w:rsid w:val="00AC2BE4"/>
    <w:rsid w:val="00AD4B06"/>
    <w:rsid w:val="00AD7F6A"/>
    <w:rsid w:val="00AE243E"/>
    <w:rsid w:val="00AE77B9"/>
    <w:rsid w:val="00B117CA"/>
    <w:rsid w:val="00B30FF6"/>
    <w:rsid w:val="00B608A0"/>
    <w:rsid w:val="00B6577C"/>
    <w:rsid w:val="00B80578"/>
    <w:rsid w:val="00B87C74"/>
    <w:rsid w:val="00BC1269"/>
    <w:rsid w:val="00BD0E22"/>
    <w:rsid w:val="00C349B0"/>
    <w:rsid w:val="00C53F10"/>
    <w:rsid w:val="00C6030E"/>
    <w:rsid w:val="00C81EE0"/>
    <w:rsid w:val="00C86C59"/>
    <w:rsid w:val="00D04F34"/>
    <w:rsid w:val="00D24C38"/>
    <w:rsid w:val="00D406D5"/>
    <w:rsid w:val="00D52BFD"/>
    <w:rsid w:val="00D76D0B"/>
    <w:rsid w:val="00D81694"/>
    <w:rsid w:val="00D95763"/>
    <w:rsid w:val="00DB6F7F"/>
    <w:rsid w:val="00DD21C2"/>
    <w:rsid w:val="00DD30D6"/>
    <w:rsid w:val="00DE15DE"/>
    <w:rsid w:val="00DE631F"/>
    <w:rsid w:val="00DE66A3"/>
    <w:rsid w:val="00E21EC1"/>
    <w:rsid w:val="00E232DA"/>
    <w:rsid w:val="00E40806"/>
    <w:rsid w:val="00E51452"/>
    <w:rsid w:val="00E63E82"/>
    <w:rsid w:val="00E8521B"/>
    <w:rsid w:val="00EB2515"/>
    <w:rsid w:val="00EC25AC"/>
    <w:rsid w:val="00ED0E2A"/>
    <w:rsid w:val="00ED39D5"/>
    <w:rsid w:val="00EE071C"/>
    <w:rsid w:val="00EE37FD"/>
    <w:rsid w:val="00F1537A"/>
    <w:rsid w:val="00F242EC"/>
    <w:rsid w:val="00F33ACD"/>
    <w:rsid w:val="00F3750C"/>
    <w:rsid w:val="00F41B2F"/>
    <w:rsid w:val="00FC07B6"/>
    <w:rsid w:val="00FC0B79"/>
    <w:rsid w:val="00FE0E22"/>
    <w:rsid w:val="00FF13CD"/>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rsid w:val="002950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267FD-40B0-47D9-B38B-6EACA7A9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1143</Characters>
  <Application>Microsoft Office Word</Application>
  <DocSecurity>0</DocSecurity>
  <Lines>9</Lines>
  <Paragraphs>2</Paragraphs>
  <ScaleCrop>false</ScaleCrop>
  <Company>2ndSpAcE</Company>
  <LinksUpToDate>false</LinksUpToDate>
  <CharactersWithSpaces>1341</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3</cp:revision>
  <cp:lastPrinted>2004-04-23T07:06:00Z</cp:lastPrinted>
  <dcterms:created xsi:type="dcterms:W3CDTF">2021-11-03T06:36:00Z</dcterms:created>
  <dcterms:modified xsi:type="dcterms:W3CDTF">2021-11-03T06:43:00Z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