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72144" w:rsidRDefault="00872144" w:rsidP="00872144">
      <w:pPr>
        <w:jc w:val="left"/>
      </w:pPr>
      <w:bookmarkStart w:id="0" w:name="awards"/>
      <w:bookmarkEnd w:id="0"/>
    </w:p>
    <w:p w:rsidR="00872144" w:rsidRPr="00925BA2" w:rsidRDefault="00560CB0" w:rsidP="00872144">
      <w:pPr>
        <w:rPr>
          <w:b/>
          <w:caps/>
          <w:szCs w:val="21"/>
        </w:rPr>
      </w:pPr>
      <w:bookmarkStart w:id="1" w:name="OLE_LINK26"/>
      <w:bookmarkStart w:id="2" w:name="OLE_LINK27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3615690</wp:posOffset>
            </wp:positionH>
            <wp:positionV relativeFrom="paragraph">
              <wp:posOffset>151130</wp:posOffset>
            </wp:positionV>
            <wp:extent cx="1542415" cy="211391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415" cy="2113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144" w:rsidRPr="00DF60A2">
        <w:rPr>
          <w:rFonts w:hint="eastAsia"/>
          <w:b/>
          <w:caps/>
          <w:szCs w:val="21"/>
        </w:rPr>
        <w:t>中文书名</w:t>
      </w:r>
      <w:r w:rsidR="00872144" w:rsidRPr="004F145C">
        <w:rPr>
          <w:rFonts w:hint="eastAsia"/>
          <w:b/>
          <w:caps/>
          <w:szCs w:val="21"/>
        </w:rPr>
        <w:t>：</w:t>
      </w:r>
      <w:bookmarkStart w:id="3" w:name="OLE_LINK25"/>
      <w:r w:rsidR="00872144" w:rsidRPr="00925BA2">
        <w:rPr>
          <w:rFonts w:hint="eastAsia"/>
          <w:b/>
          <w:caps/>
          <w:szCs w:val="21"/>
        </w:rPr>
        <w:t>《</w:t>
      </w:r>
      <w:r w:rsidR="0039716A">
        <w:rPr>
          <w:rFonts w:hint="eastAsia"/>
          <w:b/>
          <w:caps/>
          <w:szCs w:val="21"/>
        </w:rPr>
        <w:t>图像魔法</w:t>
      </w:r>
      <w:r w:rsidR="00790362">
        <w:rPr>
          <w:rFonts w:hint="eastAsia"/>
          <w:b/>
          <w:caps/>
          <w:szCs w:val="21"/>
        </w:rPr>
        <w:t>——</w:t>
      </w:r>
      <w:r w:rsidR="00790362" w:rsidRPr="00790362">
        <w:rPr>
          <w:rFonts w:hint="eastAsia"/>
          <w:b/>
          <w:caps/>
          <w:szCs w:val="21"/>
        </w:rPr>
        <w:t>视觉</w:t>
      </w:r>
      <w:r w:rsidR="0039716A">
        <w:rPr>
          <w:rFonts w:hint="eastAsia"/>
          <w:b/>
          <w:caps/>
          <w:szCs w:val="21"/>
        </w:rPr>
        <w:t>传播</w:t>
      </w:r>
      <w:r w:rsidR="00790362" w:rsidRPr="00790362">
        <w:rPr>
          <w:rFonts w:hint="eastAsia"/>
          <w:b/>
          <w:caps/>
          <w:szCs w:val="21"/>
        </w:rPr>
        <w:t>的密码</w:t>
      </w:r>
      <w:r w:rsidR="00872144" w:rsidRPr="00925BA2">
        <w:rPr>
          <w:rFonts w:hint="eastAsia"/>
          <w:b/>
          <w:caps/>
          <w:szCs w:val="21"/>
        </w:rPr>
        <w:t>》</w:t>
      </w:r>
      <w:bookmarkEnd w:id="3"/>
    </w:p>
    <w:p w:rsidR="00872144" w:rsidRPr="00AC4D84" w:rsidRDefault="00872144" w:rsidP="00AC4D84">
      <w:pPr>
        <w:pStyle w:val="Default"/>
        <w:rPr>
          <w:rFonts w:ascii="Times New Roman" w:hAnsi="Times New Roman" w:cs="Times New Roman"/>
          <w:b/>
          <w:caps/>
          <w:sz w:val="21"/>
          <w:szCs w:val="21"/>
        </w:rPr>
      </w:pPr>
      <w:bookmarkStart w:id="4" w:name="OLE_LINK2"/>
      <w:bookmarkStart w:id="5" w:name="OLE_LINK3"/>
      <w:bookmarkStart w:id="6" w:name="OLE_LINK1"/>
      <w:bookmarkStart w:id="7" w:name="OLE_LINK12"/>
      <w:bookmarkStart w:id="8" w:name="OLE_LINK16"/>
      <w:bookmarkStart w:id="9" w:name="OLE_LINK21"/>
      <w:r w:rsidRPr="009323BB">
        <w:rPr>
          <w:b/>
          <w:caps/>
          <w:szCs w:val="21"/>
        </w:rPr>
        <w:t>英文书名：</w:t>
      </w:r>
      <w:r w:rsidR="00560CB0" w:rsidRPr="00560CB0">
        <w:rPr>
          <w:rFonts w:ascii="Times New Roman" w:hAnsi="Times New Roman" w:cs="Times New Roman"/>
          <w:b/>
          <w:caps/>
          <w:sz w:val="21"/>
          <w:szCs w:val="21"/>
        </w:rPr>
        <w:t>Picture Magic – The Codes of Visual Communication</w:t>
      </w:r>
      <w:r w:rsidR="00FF30D7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421107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C6D48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9323BB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A6633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264FEE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F3CB5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069E9" w:rsidRPr="00B34DD9">
        <w:rPr>
          <w:b/>
          <w:szCs w:val="21"/>
        </w:rPr>
        <w:t xml:space="preserve"> </w:t>
      </w:r>
      <w:r w:rsidR="00F07F57" w:rsidRPr="00B34DD9">
        <w:rPr>
          <w:b/>
          <w:szCs w:val="21"/>
        </w:rPr>
        <w:t xml:space="preserve"> </w:t>
      </w:r>
    </w:p>
    <w:p w:rsidR="00560CB0" w:rsidRPr="00560CB0" w:rsidRDefault="00872144" w:rsidP="00560CB0">
      <w:pPr>
        <w:pStyle w:val="Default"/>
        <w:jc w:val="both"/>
        <w:rPr>
          <w:rFonts w:ascii="Times New Roman" w:hAnsi="Times New Roman" w:cs="Times New Roman"/>
          <w:b/>
          <w:caps/>
          <w:sz w:val="21"/>
          <w:szCs w:val="21"/>
        </w:rPr>
      </w:pPr>
      <w:r w:rsidRPr="008D5A5A">
        <w:rPr>
          <w:rFonts w:ascii="Times New Roman" w:hAnsi="Times New Roman" w:cs="Times New Roman"/>
          <w:b/>
          <w:sz w:val="21"/>
          <w:szCs w:val="21"/>
        </w:rPr>
        <w:t>德文书名：</w:t>
      </w:r>
      <w:r w:rsidR="00560CB0" w:rsidRPr="00560CB0">
        <w:rPr>
          <w:rFonts w:ascii="Times New Roman" w:hAnsi="Times New Roman" w:cs="Times New Roman"/>
          <w:b/>
          <w:caps/>
          <w:sz w:val="21"/>
          <w:szCs w:val="21"/>
        </w:rPr>
        <w:t>Bildmagie Die Codes der visuellen Kommunikation</w:t>
      </w:r>
    </w:p>
    <w:p w:rsidR="00872144" w:rsidRPr="00F45942" w:rsidRDefault="00872144" w:rsidP="00F45942">
      <w:pPr>
        <w:pStyle w:val="Default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D5A5A">
        <w:rPr>
          <w:rFonts w:ascii="Times New Roman" w:hAnsi="Times New Roman" w:cs="Times New Roman"/>
          <w:b/>
          <w:sz w:val="21"/>
          <w:szCs w:val="21"/>
        </w:rPr>
        <w:t>作</w:t>
      </w:r>
      <w:r w:rsidRPr="008D5A5A">
        <w:rPr>
          <w:rFonts w:ascii="Times New Roman" w:hAnsi="Times New Roman" w:cs="Times New Roman"/>
          <w:b/>
          <w:sz w:val="21"/>
          <w:szCs w:val="21"/>
        </w:rPr>
        <w:t xml:space="preserve">    </w:t>
      </w:r>
      <w:r w:rsidRPr="008D5A5A">
        <w:rPr>
          <w:rFonts w:ascii="Times New Roman" w:hAnsi="Times New Roman" w:cs="Times New Roman"/>
          <w:b/>
          <w:sz w:val="21"/>
          <w:szCs w:val="21"/>
        </w:rPr>
        <w:t>者：</w:t>
      </w:r>
      <w:bookmarkStart w:id="10" w:name="OLE_LINK4"/>
      <w:bookmarkStart w:id="11" w:name="OLE_LINK10"/>
      <w:bookmarkStart w:id="12" w:name="OLE_LINK15"/>
      <w:r w:rsidR="00560CB0" w:rsidRPr="00560CB0">
        <w:rPr>
          <w:rFonts w:ascii="Times New Roman" w:hAnsi="Times New Roman" w:cs="Times New Roman"/>
          <w:b/>
          <w:sz w:val="21"/>
          <w:szCs w:val="21"/>
        </w:rPr>
        <w:t>Helene Karmasin</w:t>
      </w:r>
      <w:r w:rsidR="00264FEE" w:rsidRPr="00F4594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F3CB5" w:rsidRPr="00F4594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069E9" w:rsidRPr="00F45942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bookmarkEnd w:id="10"/>
    <w:bookmarkEnd w:id="11"/>
    <w:bookmarkEnd w:id="12"/>
    <w:p w:rsidR="00872144" w:rsidRPr="00C83A24" w:rsidRDefault="00872144" w:rsidP="00872144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C83A24">
        <w:rPr>
          <w:rFonts w:ascii="Times New Roman" w:hAnsi="Times New Roman" w:cs="Times New Roman"/>
          <w:b/>
          <w:sz w:val="21"/>
          <w:szCs w:val="21"/>
        </w:rPr>
        <w:t>出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版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社：</w:t>
      </w:r>
      <w:r w:rsidR="00AC4D84" w:rsidRPr="00AC4D84">
        <w:rPr>
          <w:rFonts w:ascii="Times New Roman" w:hAnsi="Times New Roman" w:cs="Times New Roman"/>
          <w:b/>
          <w:sz w:val="21"/>
          <w:szCs w:val="21"/>
        </w:rPr>
        <w:t>Haufe</w:t>
      </w:r>
      <w:r w:rsidR="00421107" w:rsidRPr="00AC4D8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C6D48" w:rsidRPr="00AC4D8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9323BB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BE475F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FE13C2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DF3CB5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6069E9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</w:p>
    <w:p w:rsidR="00872144" w:rsidRPr="00C83A24" w:rsidRDefault="00872144" w:rsidP="00872144">
      <w:pPr>
        <w:rPr>
          <w:b/>
          <w:color w:val="111111"/>
          <w:szCs w:val="21"/>
          <w:shd w:val="clear" w:color="auto" w:fill="FFFFFF"/>
        </w:rPr>
      </w:pPr>
      <w:r w:rsidRPr="00C83A24">
        <w:rPr>
          <w:b/>
          <w:caps/>
          <w:szCs w:val="21"/>
        </w:rPr>
        <w:t>代理公司：</w:t>
      </w:r>
      <w:r w:rsidRPr="00C83A24">
        <w:rPr>
          <w:b/>
          <w:caps/>
          <w:szCs w:val="21"/>
        </w:rPr>
        <w:t xml:space="preserve">ANA/ </w:t>
      </w:r>
      <w:r w:rsidRPr="00C83A24">
        <w:rPr>
          <w:b/>
          <w:color w:val="111111"/>
          <w:szCs w:val="21"/>
          <w:shd w:val="clear" w:color="auto" w:fill="FFFFFF"/>
        </w:rPr>
        <w:t xml:space="preserve">Susan Xia </w:t>
      </w:r>
    </w:p>
    <w:p w:rsidR="00872144" w:rsidRPr="0095570D" w:rsidRDefault="00872144" w:rsidP="00872144">
      <w:pPr>
        <w:rPr>
          <w:b/>
          <w:caps/>
          <w:szCs w:val="21"/>
        </w:rPr>
      </w:pPr>
      <w:r w:rsidRPr="0095570D">
        <w:rPr>
          <w:b/>
          <w:caps/>
          <w:szCs w:val="21"/>
        </w:rPr>
        <w:t>页</w:t>
      </w:r>
      <w:r w:rsidRPr="0095570D">
        <w:rPr>
          <w:b/>
          <w:caps/>
          <w:szCs w:val="21"/>
        </w:rPr>
        <w:t xml:space="preserve">    </w:t>
      </w:r>
      <w:r w:rsidRPr="0095570D">
        <w:rPr>
          <w:b/>
          <w:caps/>
          <w:szCs w:val="21"/>
        </w:rPr>
        <w:t>数：</w:t>
      </w:r>
      <w:r w:rsidR="00560CB0">
        <w:rPr>
          <w:b/>
          <w:caps/>
          <w:szCs w:val="21"/>
        </w:rPr>
        <w:t>300</w:t>
      </w:r>
      <w:r w:rsidRPr="0095570D">
        <w:rPr>
          <w:b/>
          <w:caps/>
          <w:szCs w:val="21"/>
        </w:rPr>
        <w:t>页</w:t>
      </w:r>
    </w:p>
    <w:p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出版时间：</w:t>
      </w:r>
      <w:r w:rsidR="00560CB0">
        <w:rPr>
          <w:b/>
          <w:szCs w:val="21"/>
        </w:rPr>
        <w:t>2022</w:t>
      </w:r>
      <w:r w:rsidRPr="0095570D">
        <w:rPr>
          <w:b/>
          <w:szCs w:val="21"/>
        </w:rPr>
        <w:t>年</w:t>
      </w:r>
      <w:r w:rsidR="002D41EA">
        <w:rPr>
          <w:b/>
          <w:szCs w:val="21"/>
        </w:rPr>
        <w:t>1</w:t>
      </w:r>
      <w:r w:rsidR="00CE473B">
        <w:rPr>
          <w:rFonts w:hint="eastAsia"/>
          <w:b/>
          <w:szCs w:val="21"/>
        </w:rPr>
        <w:t>月</w:t>
      </w:r>
    </w:p>
    <w:p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代理地区：中国大陆、台湾</w:t>
      </w:r>
    </w:p>
    <w:p w:rsidR="00F1420E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审读资料：电子稿</w:t>
      </w:r>
    </w:p>
    <w:p w:rsidR="007D7D3B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类</w:t>
      </w:r>
      <w:r w:rsidRPr="0095570D">
        <w:rPr>
          <w:b/>
          <w:szCs w:val="21"/>
        </w:rPr>
        <w:t xml:space="preserve">    </w:t>
      </w:r>
      <w:r w:rsidRPr="0095570D">
        <w:rPr>
          <w:b/>
          <w:szCs w:val="21"/>
        </w:rPr>
        <w:t>型：</w:t>
      </w:r>
      <w:bookmarkStart w:id="13" w:name="OLE_LINK5"/>
      <w:bookmarkStart w:id="14" w:name="OLE_LINK6"/>
      <w:bookmarkStart w:id="15" w:name="OLE_LINK8"/>
      <w:bookmarkStart w:id="16" w:name="OLE_LINK9"/>
      <w:bookmarkStart w:id="17" w:name="OLE_LINK13"/>
      <w:bookmarkEnd w:id="4"/>
      <w:bookmarkEnd w:id="5"/>
      <w:bookmarkEnd w:id="6"/>
      <w:bookmarkEnd w:id="7"/>
      <w:r w:rsidR="00FE56A2">
        <w:rPr>
          <w:rFonts w:hint="eastAsia"/>
          <w:b/>
          <w:szCs w:val="21"/>
        </w:rPr>
        <w:t>经管</w:t>
      </w:r>
    </w:p>
    <w:bookmarkEnd w:id="1"/>
    <w:bookmarkEnd w:id="2"/>
    <w:bookmarkEnd w:id="8"/>
    <w:bookmarkEnd w:id="9"/>
    <w:p w:rsidR="00762640" w:rsidRPr="00762640" w:rsidRDefault="00762640" w:rsidP="00872144">
      <w:pPr>
        <w:rPr>
          <w:b/>
          <w:bCs/>
          <w:color w:val="FF0000"/>
          <w:szCs w:val="21"/>
        </w:rPr>
      </w:pPr>
    </w:p>
    <w:p w:rsidR="007D7D3B" w:rsidRPr="00F713A0" w:rsidRDefault="007D7D3B" w:rsidP="00872144">
      <w:pPr>
        <w:rPr>
          <w:b/>
          <w:bCs/>
          <w:szCs w:val="21"/>
        </w:rPr>
      </w:pPr>
      <w:bookmarkStart w:id="18" w:name="OLE_LINK19"/>
      <w:bookmarkStart w:id="19" w:name="OLE_LINK22"/>
      <w:bookmarkStart w:id="20" w:name="OLE_LINK23"/>
      <w:bookmarkStart w:id="21" w:name="OLE_LINK17"/>
      <w:bookmarkStart w:id="22" w:name="OLE_LINK18"/>
      <w:bookmarkStart w:id="23" w:name="OLE_LINK11"/>
      <w:bookmarkStart w:id="24" w:name="OLE_LINK14"/>
      <w:r w:rsidRPr="00F713A0">
        <w:rPr>
          <w:rFonts w:hint="eastAsia"/>
          <w:b/>
          <w:bCs/>
          <w:szCs w:val="21"/>
        </w:rPr>
        <w:t>内容简介：</w:t>
      </w:r>
    </w:p>
    <w:p w:rsidR="00F50582" w:rsidRPr="00A94F58" w:rsidRDefault="00F50582" w:rsidP="00AC4D84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</w:p>
    <w:p w:rsidR="00A94F58" w:rsidRPr="00A94F58" w:rsidRDefault="00A94F58" w:rsidP="00790362">
      <w:pPr>
        <w:autoSpaceDE w:val="0"/>
        <w:autoSpaceDN w:val="0"/>
        <w:adjustRightInd w:val="0"/>
        <w:ind w:firstLineChars="200" w:firstLine="420"/>
        <w:rPr>
          <w:rFonts w:asciiTheme="minorEastAsia" w:eastAsiaTheme="minorEastAsia" w:hAnsiTheme="minorEastAsia"/>
          <w:bCs/>
          <w:kern w:val="0"/>
          <w:szCs w:val="21"/>
        </w:rPr>
      </w:pPr>
      <w:r w:rsidRPr="00A94F58">
        <w:rPr>
          <w:rFonts w:asciiTheme="minorEastAsia" w:eastAsiaTheme="minorEastAsia" w:hAnsiTheme="minorEastAsia" w:hint="eastAsia"/>
          <w:bCs/>
          <w:kern w:val="0"/>
          <w:szCs w:val="21"/>
        </w:rPr>
        <w:t>图像在我们的社会中发挥着</w:t>
      </w:r>
      <w:r w:rsidR="00790362">
        <w:rPr>
          <w:rFonts w:asciiTheme="minorEastAsia" w:eastAsiaTheme="minorEastAsia" w:hAnsiTheme="minorEastAsia" w:hint="eastAsia"/>
          <w:bCs/>
          <w:kern w:val="0"/>
          <w:szCs w:val="21"/>
        </w:rPr>
        <w:t>很重要</w:t>
      </w:r>
      <w:r w:rsidRPr="00A94F58">
        <w:rPr>
          <w:rFonts w:asciiTheme="minorEastAsia" w:eastAsiaTheme="minorEastAsia" w:hAnsiTheme="minorEastAsia" w:hint="eastAsia"/>
          <w:bCs/>
          <w:kern w:val="0"/>
          <w:szCs w:val="21"/>
        </w:rPr>
        <w:t>的作用：数字化伴随着基于图像的交流</w:t>
      </w:r>
      <w:r w:rsidR="00790362">
        <w:rPr>
          <w:rFonts w:asciiTheme="minorEastAsia" w:eastAsiaTheme="minorEastAsia" w:hAnsiTheme="minorEastAsia" w:hint="eastAsia"/>
          <w:bCs/>
          <w:kern w:val="0"/>
          <w:szCs w:val="21"/>
        </w:rPr>
        <w:t>在</w:t>
      </w:r>
      <w:r w:rsidRPr="00A94F58">
        <w:rPr>
          <w:rFonts w:asciiTheme="minorEastAsia" w:eastAsiaTheme="minorEastAsia" w:hAnsiTheme="minorEastAsia" w:hint="eastAsia"/>
          <w:bCs/>
          <w:kern w:val="0"/>
          <w:szCs w:val="21"/>
        </w:rPr>
        <w:t>稳步增长。任何想在未来有效沟通的人都必须善于处理这些视觉语言。</w:t>
      </w:r>
    </w:p>
    <w:p w:rsidR="00A94F58" w:rsidRPr="00A94F58" w:rsidRDefault="00A94F58" w:rsidP="00A94F58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</w:p>
    <w:p w:rsidR="00A94F58" w:rsidRPr="00A94F58" w:rsidRDefault="00A94F58" w:rsidP="00790362">
      <w:pPr>
        <w:autoSpaceDE w:val="0"/>
        <w:autoSpaceDN w:val="0"/>
        <w:adjustRightInd w:val="0"/>
        <w:ind w:firstLineChars="200" w:firstLine="420"/>
        <w:rPr>
          <w:rFonts w:asciiTheme="minorEastAsia" w:eastAsiaTheme="minorEastAsia" w:hAnsiTheme="minorEastAsia"/>
          <w:bCs/>
          <w:kern w:val="0"/>
          <w:szCs w:val="21"/>
        </w:rPr>
      </w:pPr>
      <w:r w:rsidRPr="00A94F58">
        <w:rPr>
          <w:rFonts w:asciiTheme="minorEastAsia" w:eastAsiaTheme="minorEastAsia" w:hAnsiTheme="minorEastAsia" w:hint="eastAsia"/>
          <w:bCs/>
          <w:kern w:val="0"/>
          <w:szCs w:val="21"/>
        </w:rPr>
        <w:t>本书解释了图像的一般工作原理</w:t>
      </w:r>
      <w:r w:rsidR="00790362">
        <w:rPr>
          <w:rFonts w:asciiTheme="minorEastAsia" w:eastAsiaTheme="minorEastAsia" w:hAnsiTheme="minorEastAsia" w:hint="eastAsia"/>
          <w:bCs/>
          <w:kern w:val="0"/>
          <w:szCs w:val="21"/>
        </w:rPr>
        <w:t>——它们如何设法传达特定的信息、打动人、说服人、建立差异。本书</w:t>
      </w:r>
      <w:r w:rsidRPr="00A94F58">
        <w:rPr>
          <w:rFonts w:asciiTheme="minorEastAsia" w:eastAsiaTheme="minorEastAsia" w:hAnsiTheme="minorEastAsia" w:hint="eastAsia"/>
          <w:bCs/>
          <w:kern w:val="0"/>
          <w:szCs w:val="21"/>
        </w:rPr>
        <w:t>描述了构建图像的程序，以及一般的视觉语言，即视觉代码，是如何工作的。</w:t>
      </w:r>
      <w:r w:rsidR="00790362">
        <w:rPr>
          <w:rFonts w:asciiTheme="minorEastAsia" w:eastAsiaTheme="minorEastAsia" w:hAnsiTheme="minorEastAsia" w:hint="eastAsia"/>
          <w:bCs/>
          <w:kern w:val="0"/>
          <w:szCs w:val="21"/>
        </w:rPr>
        <w:t>书中列举</w:t>
      </w:r>
      <w:r w:rsidR="00790362">
        <w:rPr>
          <w:rFonts w:asciiTheme="minorEastAsia" w:eastAsiaTheme="minorEastAsia" w:hAnsiTheme="minorEastAsia"/>
          <w:bCs/>
          <w:kern w:val="0"/>
          <w:szCs w:val="21"/>
        </w:rPr>
        <w:t>的</w:t>
      </w:r>
      <w:r w:rsidRPr="00A94F58">
        <w:rPr>
          <w:rFonts w:asciiTheme="minorEastAsia" w:eastAsiaTheme="minorEastAsia" w:hAnsiTheme="minorEastAsia" w:hint="eastAsia"/>
          <w:bCs/>
          <w:kern w:val="0"/>
          <w:szCs w:val="21"/>
        </w:rPr>
        <w:t>当代离线和在线通信中的许多例子</w:t>
      </w:r>
      <w:r w:rsidR="00790362">
        <w:rPr>
          <w:rFonts w:asciiTheme="minorEastAsia" w:eastAsiaTheme="minorEastAsia" w:hAnsiTheme="minorEastAsia" w:hint="eastAsia"/>
          <w:bCs/>
          <w:kern w:val="0"/>
          <w:szCs w:val="21"/>
        </w:rPr>
        <w:t>可以说明</w:t>
      </w:r>
      <w:r w:rsidRPr="00A94F58">
        <w:rPr>
          <w:rFonts w:asciiTheme="minorEastAsia" w:eastAsiaTheme="minorEastAsia" w:hAnsiTheme="minorEastAsia" w:hint="eastAsia"/>
          <w:bCs/>
          <w:kern w:val="0"/>
          <w:szCs w:val="21"/>
        </w:rPr>
        <w:t>视觉通信是如何工作的，存在哪些程序和可能性。</w:t>
      </w:r>
    </w:p>
    <w:p w:rsidR="00A94F58" w:rsidRPr="00A94F58" w:rsidRDefault="00A94F58" w:rsidP="00A94F58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</w:p>
    <w:p w:rsidR="00A94F58" w:rsidRPr="00A94F58" w:rsidRDefault="00A94F58" w:rsidP="00A94F58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  <w:r w:rsidRPr="00790362">
        <w:rPr>
          <w:rFonts w:asciiTheme="minorEastAsia" w:eastAsiaTheme="minorEastAsia" w:hAnsiTheme="minorEastAsia" w:hint="eastAsia"/>
          <w:b/>
          <w:bCs/>
          <w:kern w:val="0"/>
          <w:szCs w:val="21"/>
        </w:rPr>
        <w:t>目标群体</w:t>
      </w:r>
      <w:r w:rsidR="00790362">
        <w:rPr>
          <w:rFonts w:asciiTheme="minorEastAsia" w:eastAsiaTheme="minorEastAsia" w:hAnsiTheme="minorEastAsia" w:hint="eastAsia"/>
          <w:bCs/>
          <w:kern w:val="0"/>
          <w:szCs w:val="21"/>
        </w:rPr>
        <w:t>：</w:t>
      </w:r>
      <w:r w:rsidRPr="00A94F58">
        <w:rPr>
          <w:rFonts w:asciiTheme="minorEastAsia" w:eastAsiaTheme="minorEastAsia" w:hAnsiTheme="minorEastAsia" w:hint="eastAsia"/>
          <w:bCs/>
          <w:kern w:val="0"/>
          <w:szCs w:val="21"/>
        </w:rPr>
        <w:t>营销经理、传播设计师、传播规划师、网页设计师、媒体科学家</w:t>
      </w:r>
    </w:p>
    <w:p w:rsidR="00A94F58" w:rsidRPr="00F713A0" w:rsidRDefault="00A94F58" w:rsidP="00AC4D84">
      <w:pPr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</w:p>
    <w:p w:rsidR="007D7D3B" w:rsidRPr="00F713A0" w:rsidRDefault="007D7D3B" w:rsidP="00FA6A6C">
      <w:pPr>
        <w:autoSpaceDE w:val="0"/>
        <w:autoSpaceDN w:val="0"/>
        <w:adjustRightInd w:val="0"/>
        <w:rPr>
          <w:b/>
          <w:kern w:val="0"/>
          <w:szCs w:val="21"/>
        </w:rPr>
      </w:pPr>
      <w:r w:rsidRPr="00F713A0">
        <w:rPr>
          <w:b/>
          <w:kern w:val="0"/>
          <w:szCs w:val="21"/>
        </w:rPr>
        <w:t>作者简介：</w:t>
      </w:r>
      <w:bookmarkStart w:id="25" w:name="productDetails"/>
      <w:bookmarkEnd w:id="13"/>
      <w:bookmarkEnd w:id="14"/>
      <w:bookmarkEnd w:id="15"/>
      <w:bookmarkEnd w:id="16"/>
      <w:bookmarkEnd w:id="17"/>
      <w:bookmarkEnd w:id="25"/>
    </w:p>
    <w:p w:rsidR="00277DEA" w:rsidRPr="00A94F58" w:rsidRDefault="00277DEA" w:rsidP="00872144">
      <w:pPr>
        <w:rPr>
          <w:rFonts w:asciiTheme="minorEastAsia" w:eastAsiaTheme="minorEastAsia" w:hAnsiTheme="minorEastAsia"/>
          <w:szCs w:val="21"/>
        </w:rPr>
      </w:pPr>
      <w:bookmarkStart w:id="26" w:name="OLE_LINK7"/>
      <w:bookmarkEnd w:id="18"/>
      <w:bookmarkEnd w:id="19"/>
      <w:bookmarkEnd w:id="20"/>
      <w:bookmarkEnd w:id="21"/>
      <w:bookmarkEnd w:id="22"/>
    </w:p>
    <w:p w:rsidR="004139D2" w:rsidRPr="00A94F58" w:rsidRDefault="00790362" w:rsidP="00790362">
      <w:pPr>
        <w:ind w:firstLineChars="200" w:firstLine="422"/>
        <w:rPr>
          <w:rFonts w:asciiTheme="minorEastAsia" w:eastAsiaTheme="minorEastAsia" w:hAnsiTheme="minorEastAsia"/>
          <w:szCs w:val="21"/>
        </w:rPr>
      </w:pPr>
      <w:r w:rsidRPr="00790362">
        <w:rPr>
          <w:rFonts w:asciiTheme="minorEastAsia" w:eastAsiaTheme="minorEastAsia" w:hAnsiTheme="minorEastAsia" w:hint="eastAsia"/>
          <w:b/>
          <w:szCs w:val="21"/>
        </w:rPr>
        <w:t>海琳·</w:t>
      </w:r>
      <w:r w:rsidRPr="00790362">
        <w:rPr>
          <w:rFonts w:asciiTheme="minorEastAsia" w:eastAsiaTheme="minorEastAsia" w:hAnsiTheme="minorEastAsia"/>
          <w:b/>
          <w:szCs w:val="21"/>
        </w:rPr>
        <w:t>卡马辛</w:t>
      </w:r>
      <w:r w:rsidRPr="00790362">
        <w:rPr>
          <w:rFonts w:asciiTheme="minorEastAsia" w:eastAsiaTheme="minorEastAsia" w:hAnsiTheme="minorEastAsia" w:hint="eastAsia"/>
          <w:b/>
          <w:szCs w:val="21"/>
        </w:rPr>
        <w:t>（</w:t>
      </w:r>
      <w:r w:rsidRPr="00790362">
        <w:rPr>
          <w:rFonts w:eastAsiaTheme="minorEastAsia"/>
          <w:b/>
          <w:szCs w:val="21"/>
        </w:rPr>
        <w:t>Helene Karmasin</w:t>
      </w:r>
      <w:r w:rsidRPr="00790362">
        <w:rPr>
          <w:rFonts w:asciiTheme="minorEastAsia" w:eastAsiaTheme="minorEastAsia" w:hAnsiTheme="minorEastAsia" w:hint="eastAsia"/>
          <w:b/>
          <w:szCs w:val="21"/>
        </w:rPr>
        <w:t>）</w:t>
      </w:r>
      <w:r w:rsidR="00A94F58" w:rsidRPr="00A94F58">
        <w:rPr>
          <w:rFonts w:asciiTheme="minorEastAsia" w:eastAsiaTheme="minorEastAsia" w:hAnsiTheme="minorEastAsia" w:hint="eastAsia"/>
          <w:szCs w:val="21"/>
        </w:rPr>
        <w:t>博士是</w:t>
      </w:r>
      <w:r w:rsidR="00A94F58" w:rsidRPr="00790362">
        <w:rPr>
          <w:rFonts w:eastAsiaTheme="minorEastAsia"/>
          <w:i/>
          <w:szCs w:val="21"/>
        </w:rPr>
        <w:t>Karmasin Behavioural Insights</w:t>
      </w:r>
      <w:r w:rsidR="00A94F58" w:rsidRPr="00A94F58">
        <w:rPr>
          <w:rFonts w:asciiTheme="minorEastAsia" w:eastAsiaTheme="minorEastAsia" w:hAnsiTheme="minorEastAsia" w:hint="eastAsia"/>
          <w:szCs w:val="21"/>
        </w:rPr>
        <w:t>的负责人，这是一家专门从事定性市场研究、符号学研究和传播咨询的领先机构。</w:t>
      </w:r>
    </w:p>
    <w:p w:rsidR="004139D2" w:rsidRPr="00BC7D81" w:rsidRDefault="004139D2" w:rsidP="00872144">
      <w:pPr>
        <w:rPr>
          <w:b/>
          <w:szCs w:val="21"/>
        </w:rPr>
      </w:pPr>
      <w:bookmarkStart w:id="27" w:name="_GoBack"/>
      <w:bookmarkEnd w:id="27"/>
    </w:p>
    <w:bookmarkEnd w:id="23"/>
    <w:bookmarkEnd w:id="24"/>
    <w:p w:rsidR="00277DEA" w:rsidRDefault="00277DEA" w:rsidP="00872144">
      <w:pPr>
        <w:rPr>
          <w:b/>
          <w:color w:val="000000"/>
        </w:rPr>
      </w:pP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26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lastRenderedPageBreak/>
        <w:t>电话：</w:t>
      </w:r>
      <w:r>
        <w:rPr>
          <w:color w:val="000000"/>
        </w:rPr>
        <w:t>010-82504406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872144" w:rsidRDefault="00872144" w:rsidP="00872144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 w:rsidRPr="00DF09D3">
          <w:rPr>
            <w:rStyle w:val="a5"/>
            <w:rFonts w:hint="eastAsia"/>
          </w:rPr>
          <w:t>susan</w:t>
        </w:r>
        <w:r w:rsidRPr="00DF09D3">
          <w:rPr>
            <w:rStyle w:val="a5"/>
          </w:rPr>
          <w:t>@nurnberg.com.cn</w:t>
        </w:r>
      </w:hyperlink>
      <w:r>
        <w:rPr>
          <w:color w:val="000000"/>
        </w:rPr>
        <w:t xml:space="preserve"> 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5"/>
          </w:rPr>
          <w:t>http://weibo.com/nurnberg</w:t>
        </w:r>
      </w:hyperlink>
    </w:p>
    <w:p w:rsidR="00F07F57" w:rsidRPr="00A94F58" w:rsidRDefault="00872144" w:rsidP="00DF3CB5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5"/>
          </w:rPr>
          <w:t>http://site.douban.com/110577/</w:t>
        </w:r>
      </w:hyperlink>
    </w:p>
    <w:sectPr w:rsidR="00F07F57" w:rsidRPr="00A94F58" w:rsidSect="005D65B4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36B" w:rsidRDefault="0003636B">
      <w:r>
        <w:separator/>
      </w:r>
    </w:p>
  </w:endnote>
  <w:endnote w:type="continuationSeparator" w:id="0">
    <w:p w:rsidR="0003636B" w:rsidRDefault="00036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03636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:rsidR="00655999" w:rsidRDefault="0003636B" w:rsidP="00602E6C">
    <w:pPr>
      <w:pStyle w:val="a4"/>
      <w:jc w:val="center"/>
      <w:rPr>
        <w:rFonts w:eastAsia="方正姚体"/>
      </w:rPr>
    </w:pPr>
  </w:p>
  <w:p w:rsidR="00655999" w:rsidRDefault="0003636B">
    <w:pPr>
      <w:pStyle w:val="a4"/>
      <w:jc w:val="center"/>
      <w:rPr>
        <w:rFonts w:eastAsia="方正姚体"/>
      </w:rPr>
    </w:pPr>
  </w:p>
  <w:p w:rsidR="00655999" w:rsidRDefault="00893A3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E7DBE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E7DBE">
      <w:rPr>
        <w:rFonts w:ascii="方正姚体" w:eastAsia="方正姚体"/>
        <w:kern w:val="0"/>
        <w:szCs w:val="21"/>
      </w:rPr>
      <w:fldChar w:fldCharType="separate"/>
    </w:r>
    <w:r w:rsidR="0039716A">
      <w:rPr>
        <w:rFonts w:ascii="方正姚体" w:eastAsia="方正姚体"/>
        <w:noProof/>
        <w:kern w:val="0"/>
        <w:szCs w:val="21"/>
      </w:rPr>
      <w:t>1</w:t>
    </w:r>
    <w:r w:rsidR="009E7DBE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36B" w:rsidRDefault="0003636B">
      <w:r>
        <w:separator/>
      </w:r>
    </w:p>
  </w:footnote>
  <w:footnote w:type="continuationSeparator" w:id="0">
    <w:p w:rsidR="0003636B" w:rsidRDefault="00036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87214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690B55"/>
    <w:multiLevelType w:val="hybridMultilevel"/>
    <w:tmpl w:val="FD101500"/>
    <w:lvl w:ilvl="0" w:tplc="0F2ED652">
      <w:start w:val="1"/>
      <w:numFmt w:val="bullet"/>
      <w:lvlText w:val="•"/>
      <w:lvlJc w:val="left"/>
      <w:pPr>
        <w:ind w:left="447" w:hanging="272"/>
      </w:pPr>
      <w:rPr>
        <w:rFonts w:ascii="Arial" w:eastAsia="Arial" w:hAnsi="Arial" w:hint="default"/>
        <w:color w:val="2B2A29"/>
        <w:sz w:val="22"/>
        <w:szCs w:val="22"/>
      </w:rPr>
    </w:lvl>
    <w:lvl w:ilvl="1" w:tplc="C700DC76">
      <w:start w:val="1"/>
      <w:numFmt w:val="bullet"/>
      <w:lvlText w:val="•"/>
      <w:lvlJc w:val="left"/>
      <w:pPr>
        <w:ind w:left="680" w:hanging="361"/>
      </w:pPr>
      <w:rPr>
        <w:rFonts w:ascii="Arial" w:eastAsia="Arial" w:hAnsi="Arial" w:hint="default"/>
        <w:color w:val="2B2A29"/>
        <w:w w:val="99"/>
        <w:sz w:val="20"/>
        <w:szCs w:val="20"/>
      </w:rPr>
    </w:lvl>
    <w:lvl w:ilvl="2" w:tplc="249A6CCA">
      <w:start w:val="1"/>
      <w:numFmt w:val="bullet"/>
      <w:lvlText w:val="•"/>
      <w:lvlJc w:val="left"/>
      <w:pPr>
        <w:ind w:left="1823" w:hanging="361"/>
      </w:pPr>
      <w:rPr>
        <w:rFonts w:hint="default"/>
      </w:rPr>
    </w:lvl>
    <w:lvl w:ilvl="3" w:tplc="2112FB74">
      <w:start w:val="1"/>
      <w:numFmt w:val="bullet"/>
      <w:lvlText w:val="•"/>
      <w:lvlJc w:val="left"/>
      <w:pPr>
        <w:ind w:left="2966" w:hanging="361"/>
      </w:pPr>
      <w:rPr>
        <w:rFonts w:hint="default"/>
      </w:rPr>
    </w:lvl>
    <w:lvl w:ilvl="4" w:tplc="5A90CE7C">
      <w:start w:val="1"/>
      <w:numFmt w:val="bullet"/>
      <w:lvlText w:val="•"/>
      <w:lvlJc w:val="left"/>
      <w:pPr>
        <w:ind w:left="4108" w:hanging="361"/>
      </w:pPr>
      <w:rPr>
        <w:rFonts w:hint="default"/>
      </w:rPr>
    </w:lvl>
    <w:lvl w:ilvl="5" w:tplc="F188A8BE">
      <w:start w:val="1"/>
      <w:numFmt w:val="bullet"/>
      <w:lvlText w:val="•"/>
      <w:lvlJc w:val="left"/>
      <w:pPr>
        <w:ind w:left="5251" w:hanging="361"/>
      </w:pPr>
      <w:rPr>
        <w:rFonts w:hint="default"/>
      </w:rPr>
    </w:lvl>
    <w:lvl w:ilvl="6" w:tplc="03A2DC78">
      <w:start w:val="1"/>
      <w:numFmt w:val="bullet"/>
      <w:lvlText w:val="•"/>
      <w:lvlJc w:val="left"/>
      <w:pPr>
        <w:ind w:left="6393" w:hanging="361"/>
      </w:pPr>
      <w:rPr>
        <w:rFonts w:hint="default"/>
      </w:rPr>
    </w:lvl>
    <w:lvl w:ilvl="7" w:tplc="6EF87A54">
      <w:start w:val="1"/>
      <w:numFmt w:val="bullet"/>
      <w:lvlText w:val="•"/>
      <w:lvlJc w:val="left"/>
      <w:pPr>
        <w:ind w:left="7536" w:hanging="361"/>
      </w:pPr>
      <w:rPr>
        <w:rFonts w:hint="default"/>
      </w:rPr>
    </w:lvl>
    <w:lvl w:ilvl="8" w:tplc="60A2B520">
      <w:start w:val="1"/>
      <w:numFmt w:val="bullet"/>
      <w:lvlText w:val="•"/>
      <w:lvlJc w:val="left"/>
      <w:pPr>
        <w:ind w:left="8678" w:hanging="361"/>
      </w:pPr>
      <w:rPr>
        <w:rFonts w:hint="default"/>
      </w:rPr>
    </w:lvl>
  </w:abstractNum>
  <w:abstractNum w:abstractNumId="3" w15:restartNumberingAfterBreak="0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C25"/>
    <w:rsid w:val="000173E1"/>
    <w:rsid w:val="00020DD5"/>
    <w:rsid w:val="00022A2F"/>
    <w:rsid w:val="0003636B"/>
    <w:rsid w:val="00044F0E"/>
    <w:rsid w:val="000747AE"/>
    <w:rsid w:val="00091977"/>
    <w:rsid w:val="00092FBA"/>
    <w:rsid w:val="00096E0A"/>
    <w:rsid w:val="000C042D"/>
    <w:rsid w:val="000C14C7"/>
    <w:rsid w:val="000E4F2A"/>
    <w:rsid w:val="000F1E66"/>
    <w:rsid w:val="000F2DCB"/>
    <w:rsid w:val="000F31C5"/>
    <w:rsid w:val="00100181"/>
    <w:rsid w:val="00113C54"/>
    <w:rsid w:val="0011777C"/>
    <w:rsid w:val="00120CA3"/>
    <w:rsid w:val="00146E8F"/>
    <w:rsid w:val="00150B35"/>
    <w:rsid w:val="00174C25"/>
    <w:rsid w:val="00180890"/>
    <w:rsid w:val="001B2A6F"/>
    <w:rsid w:val="001C1AA1"/>
    <w:rsid w:val="001D6E63"/>
    <w:rsid w:val="001E5C69"/>
    <w:rsid w:val="001F7F28"/>
    <w:rsid w:val="002039DC"/>
    <w:rsid w:val="00214980"/>
    <w:rsid w:val="00240A0B"/>
    <w:rsid w:val="002410F7"/>
    <w:rsid w:val="002512FA"/>
    <w:rsid w:val="00251BBF"/>
    <w:rsid w:val="00264FEE"/>
    <w:rsid w:val="00277DEA"/>
    <w:rsid w:val="00287B3C"/>
    <w:rsid w:val="002916CC"/>
    <w:rsid w:val="002B1F4F"/>
    <w:rsid w:val="002D41EA"/>
    <w:rsid w:val="002E15C1"/>
    <w:rsid w:val="002E4675"/>
    <w:rsid w:val="002F274B"/>
    <w:rsid w:val="002F55F6"/>
    <w:rsid w:val="0031291D"/>
    <w:rsid w:val="00343CCB"/>
    <w:rsid w:val="00363CA2"/>
    <w:rsid w:val="00366135"/>
    <w:rsid w:val="00380B33"/>
    <w:rsid w:val="003869D8"/>
    <w:rsid w:val="00391F78"/>
    <w:rsid w:val="0039716A"/>
    <w:rsid w:val="003A1416"/>
    <w:rsid w:val="003A6FFA"/>
    <w:rsid w:val="003C6D48"/>
    <w:rsid w:val="003C6D67"/>
    <w:rsid w:val="003E6E6A"/>
    <w:rsid w:val="00401B71"/>
    <w:rsid w:val="004045B0"/>
    <w:rsid w:val="004137D9"/>
    <w:rsid w:val="004139D2"/>
    <w:rsid w:val="00421107"/>
    <w:rsid w:val="00422B6E"/>
    <w:rsid w:val="004257C0"/>
    <w:rsid w:val="004402F2"/>
    <w:rsid w:val="00466000"/>
    <w:rsid w:val="00471476"/>
    <w:rsid w:val="004B5AF8"/>
    <w:rsid w:val="004C79A1"/>
    <w:rsid w:val="004D0857"/>
    <w:rsid w:val="00500EE1"/>
    <w:rsid w:val="005079BE"/>
    <w:rsid w:val="005213F8"/>
    <w:rsid w:val="00523E82"/>
    <w:rsid w:val="00524E27"/>
    <w:rsid w:val="005357BF"/>
    <w:rsid w:val="00546F90"/>
    <w:rsid w:val="00560CB0"/>
    <w:rsid w:val="0056475D"/>
    <w:rsid w:val="005A615B"/>
    <w:rsid w:val="005C5E5E"/>
    <w:rsid w:val="005D65B4"/>
    <w:rsid w:val="005F4D97"/>
    <w:rsid w:val="005F7D5A"/>
    <w:rsid w:val="006017CF"/>
    <w:rsid w:val="006069E9"/>
    <w:rsid w:val="00635B0B"/>
    <w:rsid w:val="00640F43"/>
    <w:rsid w:val="006432DF"/>
    <w:rsid w:val="00645B5A"/>
    <w:rsid w:val="00646DDF"/>
    <w:rsid w:val="00661428"/>
    <w:rsid w:val="006654ED"/>
    <w:rsid w:val="00702E5C"/>
    <w:rsid w:val="007365C7"/>
    <w:rsid w:val="00762640"/>
    <w:rsid w:val="007736B2"/>
    <w:rsid w:val="00790362"/>
    <w:rsid w:val="007946CE"/>
    <w:rsid w:val="00795B78"/>
    <w:rsid w:val="007B1728"/>
    <w:rsid w:val="007B349E"/>
    <w:rsid w:val="007C1BE9"/>
    <w:rsid w:val="007D2AA5"/>
    <w:rsid w:val="007D7D3B"/>
    <w:rsid w:val="007E304E"/>
    <w:rsid w:val="007E3682"/>
    <w:rsid w:val="007E5C02"/>
    <w:rsid w:val="007E6763"/>
    <w:rsid w:val="00810DCB"/>
    <w:rsid w:val="00826296"/>
    <w:rsid w:val="00844A77"/>
    <w:rsid w:val="00872144"/>
    <w:rsid w:val="00877FE4"/>
    <w:rsid w:val="00883AA9"/>
    <w:rsid w:val="00893A3A"/>
    <w:rsid w:val="008A7939"/>
    <w:rsid w:val="008D5A5A"/>
    <w:rsid w:val="008F02F4"/>
    <w:rsid w:val="008F485D"/>
    <w:rsid w:val="00905334"/>
    <w:rsid w:val="00910704"/>
    <w:rsid w:val="00911265"/>
    <w:rsid w:val="00911BC6"/>
    <w:rsid w:val="009323BB"/>
    <w:rsid w:val="00940AA9"/>
    <w:rsid w:val="00944C88"/>
    <w:rsid w:val="0095570D"/>
    <w:rsid w:val="009631F2"/>
    <w:rsid w:val="00965927"/>
    <w:rsid w:val="00966B62"/>
    <w:rsid w:val="00974CA5"/>
    <w:rsid w:val="00984AB2"/>
    <w:rsid w:val="009A14C4"/>
    <w:rsid w:val="009C0890"/>
    <w:rsid w:val="009E7DBE"/>
    <w:rsid w:val="009F4524"/>
    <w:rsid w:val="009F6D20"/>
    <w:rsid w:val="00A463D6"/>
    <w:rsid w:val="00A5701C"/>
    <w:rsid w:val="00A866F8"/>
    <w:rsid w:val="00A94F58"/>
    <w:rsid w:val="00AA0C3F"/>
    <w:rsid w:val="00AA13BB"/>
    <w:rsid w:val="00AA141C"/>
    <w:rsid w:val="00AC4D84"/>
    <w:rsid w:val="00AD018F"/>
    <w:rsid w:val="00AF02B0"/>
    <w:rsid w:val="00B06B32"/>
    <w:rsid w:val="00B0738B"/>
    <w:rsid w:val="00B07F97"/>
    <w:rsid w:val="00B25E4B"/>
    <w:rsid w:val="00B34DD9"/>
    <w:rsid w:val="00B66866"/>
    <w:rsid w:val="00B72C83"/>
    <w:rsid w:val="00B87C36"/>
    <w:rsid w:val="00BA1F1E"/>
    <w:rsid w:val="00BA24D4"/>
    <w:rsid w:val="00BC7D81"/>
    <w:rsid w:val="00BE27E8"/>
    <w:rsid w:val="00BE475F"/>
    <w:rsid w:val="00BE5BD1"/>
    <w:rsid w:val="00BF2456"/>
    <w:rsid w:val="00BF583F"/>
    <w:rsid w:val="00BF5854"/>
    <w:rsid w:val="00C0265F"/>
    <w:rsid w:val="00C03B39"/>
    <w:rsid w:val="00C131DB"/>
    <w:rsid w:val="00C27346"/>
    <w:rsid w:val="00C41B6C"/>
    <w:rsid w:val="00C55C3E"/>
    <w:rsid w:val="00C71E63"/>
    <w:rsid w:val="00C72A46"/>
    <w:rsid w:val="00C73328"/>
    <w:rsid w:val="00C83A24"/>
    <w:rsid w:val="00CA5203"/>
    <w:rsid w:val="00CA6633"/>
    <w:rsid w:val="00CB48C7"/>
    <w:rsid w:val="00CC42DA"/>
    <w:rsid w:val="00CC62EE"/>
    <w:rsid w:val="00CD0120"/>
    <w:rsid w:val="00CE473B"/>
    <w:rsid w:val="00CF56B7"/>
    <w:rsid w:val="00D06507"/>
    <w:rsid w:val="00D1295B"/>
    <w:rsid w:val="00D1640A"/>
    <w:rsid w:val="00D32BE6"/>
    <w:rsid w:val="00D37750"/>
    <w:rsid w:val="00D63D68"/>
    <w:rsid w:val="00D661A0"/>
    <w:rsid w:val="00D8083E"/>
    <w:rsid w:val="00DA1C10"/>
    <w:rsid w:val="00DA5AF2"/>
    <w:rsid w:val="00DB0B65"/>
    <w:rsid w:val="00DB5152"/>
    <w:rsid w:val="00DC4A98"/>
    <w:rsid w:val="00DD1A85"/>
    <w:rsid w:val="00DD4851"/>
    <w:rsid w:val="00DF0333"/>
    <w:rsid w:val="00DF3CB5"/>
    <w:rsid w:val="00DF60A2"/>
    <w:rsid w:val="00E17BCA"/>
    <w:rsid w:val="00E2392E"/>
    <w:rsid w:val="00E24D29"/>
    <w:rsid w:val="00E41985"/>
    <w:rsid w:val="00E626E9"/>
    <w:rsid w:val="00E81AC2"/>
    <w:rsid w:val="00E90BF6"/>
    <w:rsid w:val="00E93869"/>
    <w:rsid w:val="00EC3CDF"/>
    <w:rsid w:val="00EC7288"/>
    <w:rsid w:val="00EE14A8"/>
    <w:rsid w:val="00EE33D8"/>
    <w:rsid w:val="00EF1EA7"/>
    <w:rsid w:val="00F04BAC"/>
    <w:rsid w:val="00F07F57"/>
    <w:rsid w:val="00F1420E"/>
    <w:rsid w:val="00F274EF"/>
    <w:rsid w:val="00F32B95"/>
    <w:rsid w:val="00F35922"/>
    <w:rsid w:val="00F45942"/>
    <w:rsid w:val="00F50582"/>
    <w:rsid w:val="00F65F19"/>
    <w:rsid w:val="00F713A0"/>
    <w:rsid w:val="00F9432D"/>
    <w:rsid w:val="00FA6A6C"/>
    <w:rsid w:val="00FB0421"/>
    <w:rsid w:val="00FB0D6A"/>
    <w:rsid w:val="00FC066E"/>
    <w:rsid w:val="00FC7EE8"/>
    <w:rsid w:val="00FD6BBB"/>
    <w:rsid w:val="00FE0361"/>
    <w:rsid w:val="00FE0A2C"/>
    <w:rsid w:val="00FE13C2"/>
    <w:rsid w:val="00FE56A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3CBBE2-BF6F-4883-AFC8-A809852C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463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character" w:customStyle="1" w:styleId="2Char">
    <w:name w:val="标题 2 Char"/>
    <w:basedOn w:val="a0"/>
    <w:link w:val="2"/>
    <w:uiPriority w:val="9"/>
    <w:rsid w:val="00A463D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size-medium">
    <w:name w:val="a-size-medium"/>
    <w:basedOn w:val="a0"/>
    <w:rsid w:val="00A463D6"/>
  </w:style>
  <w:style w:type="character" w:customStyle="1" w:styleId="author">
    <w:name w:val="author"/>
    <w:basedOn w:val="a0"/>
    <w:rsid w:val="00A463D6"/>
  </w:style>
  <w:style w:type="character" w:customStyle="1" w:styleId="a-color-secondary">
    <w:name w:val="a-color-secondary"/>
    <w:basedOn w:val="a0"/>
    <w:rsid w:val="00A463D6"/>
  </w:style>
  <w:style w:type="paragraph" w:styleId="a6">
    <w:name w:val="Body Text"/>
    <w:basedOn w:val="a"/>
    <w:link w:val="Char1"/>
    <w:uiPriority w:val="1"/>
    <w:qFormat/>
    <w:rsid w:val="000F31C5"/>
    <w:pPr>
      <w:ind w:left="397"/>
      <w:jc w:val="left"/>
    </w:pPr>
    <w:rPr>
      <w:rFonts w:ascii="Calibri" w:eastAsia="Calibri" w:hAnsi="Calibri" w:cstheme="minorBidi"/>
      <w:kern w:val="0"/>
      <w:sz w:val="22"/>
      <w:szCs w:val="22"/>
      <w:lang w:eastAsia="en-US"/>
    </w:rPr>
  </w:style>
  <w:style w:type="character" w:customStyle="1" w:styleId="Char1">
    <w:name w:val="正文文本 Char"/>
    <w:basedOn w:val="a0"/>
    <w:link w:val="a6"/>
    <w:uiPriority w:val="1"/>
    <w:rsid w:val="000F31C5"/>
    <w:rPr>
      <w:rFonts w:ascii="Calibri" w:eastAsia="Calibri" w:hAnsi="Calibr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3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admin</cp:lastModifiedBy>
  <cp:revision>167</cp:revision>
  <dcterms:created xsi:type="dcterms:W3CDTF">2017-10-16T03:20:00Z</dcterms:created>
  <dcterms:modified xsi:type="dcterms:W3CDTF">2021-11-30T03:36:00Z</dcterms:modified>
</cp:coreProperties>
</file>