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602B60" w:rsidRDefault="003C2DA6" w:rsidP="00602B60">
      <w:pPr>
        <w:jc w:val="center"/>
        <w:rPr>
          <w:b/>
          <w:bCs/>
          <w:sz w:val="36"/>
          <w:szCs w:val="36"/>
          <w:shd w:val="pct15" w:color="auto" w:fill="FFFFFF"/>
        </w:rPr>
      </w:pPr>
      <w:r w:rsidRPr="00602B60">
        <w:rPr>
          <w:rFonts w:hint="eastAsia"/>
          <w:b/>
          <w:bCs/>
          <w:sz w:val="36"/>
          <w:szCs w:val="36"/>
          <w:shd w:val="pct15" w:color="auto" w:fill="FFFFFF"/>
        </w:rPr>
        <w:t>新</w:t>
      </w:r>
      <w:r w:rsidRPr="00602B60">
        <w:rPr>
          <w:rFonts w:hint="eastAsia"/>
          <w:b/>
          <w:bCs/>
          <w:sz w:val="36"/>
          <w:szCs w:val="36"/>
          <w:shd w:val="pct15" w:color="auto" w:fill="FFFFFF"/>
        </w:rPr>
        <w:t xml:space="preserve"> </w:t>
      </w:r>
      <w:r w:rsidRPr="00602B60">
        <w:rPr>
          <w:rFonts w:hint="eastAsia"/>
          <w:b/>
          <w:bCs/>
          <w:sz w:val="36"/>
          <w:szCs w:val="36"/>
          <w:shd w:val="pct15" w:color="auto" w:fill="FFFFFF"/>
        </w:rPr>
        <w:t>书</w:t>
      </w:r>
      <w:r w:rsidRPr="00602B60">
        <w:rPr>
          <w:rFonts w:hint="eastAsia"/>
          <w:b/>
          <w:bCs/>
          <w:sz w:val="36"/>
          <w:szCs w:val="36"/>
          <w:shd w:val="pct15" w:color="auto" w:fill="FFFFFF"/>
        </w:rPr>
        <w:t xml:space="preserve"> </w:t>
      </w:r>
      <w:r w:rsidRPr="00602B60">
        <w:rPr>
          <w:rFonts w:hint="eastAsia"/>
          <w:b/>
          <w:bCs/>
          <w:sz w:val="36"/>
          <w:szCs w:val="36"/>
          <w:shd w:val="pct15" w:color="auto" w:fill="FFFFFF"/>
        </w:rPr>
        <w:t>推</w:t>
      </w:r>
      <w:r w:rsidRPr="00602B60">
        <w:rPr>
          <w:rFonts w:hint="eastAsia"/>
          <w:b/>
          <w:bCs/>
          <w:sz w:val="36"/>
          <w:szCs w:val="36"/>
          <w:shd w:val="pct15" w:color="auto" w:fill="FFFFFF"/>
        </w:rPr>
        <w:t xml:space="preserve"> </w:t>
      </w:r>
      <w:r w:rsidRPr="00602B60">
        <w:rPr>
          <w:rFonts w:hint="eastAsia"/>
          <w:b/>
          <w:bCs/>
          <w:sz w:val="36"/>
          <w:szCs w:val="36"/>
          <w:shd w:val="pct15" w:color="auto" w:fill="FFFFFF"/>
        </w:rPr>
        <w:t>荐</w:t>
      </w:r>
    </w:p>
    <w:p w:rsidR="003C2DA6" w:rsidRPr="00602B60" w:rsidRDefault="003C2DA6" w:rsidP="00602B60">
      <w:pPr>
        <w:rPr>
          <w:b/>
          <w:bCs/>
          <w:szCs w:val="21"/>
        </w:rPr>
      </w:pPr>
    </w:p>
    <w:p w:rsidR="003C2DA6" w:rsidRPr="00602B60" w:rsidRDefault="00485D57" w:rsidP="00602B60">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4248785</wp:posOffset>
            </wp:positionH>
            <wp:positionV relativeFrom="paragraph">
              <wp:posOffset>93345</wp:posOffset>
            </wp:positionV>
            <wp:extent cx="1165860" cy="1869440"/>
            <wp:effectExtent l="19050" t="0" r="0" b="0"/>
            <wp:wrapSquare wrapText="bothSides"/>
            <wp:docPr id="3" name="图片 2" descr="41jDFBtv2dL._SX31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jDFBtv2dL._SX310_BO1,204,203,200_.jpg"/>
                    <pic:cNvPicPr/>
                  </pic:nvPicPr>
                  <pic:blipFill>
                    <a:blip r:embed="rId7"/>
                    <a:stretch>
                      <a:fillRect/>
                    </a:stretch>
                  </pic:blipFill>
                  <pic:spPr>
                    <a:xfrm>
                      <a:off x="0" y="0"/>
                      <a:ext cx="1165860" cy="1869440"/>
                    </a:xfrm>
                    <a:prstGeom prst="rect">
                      <a:avLst/>
                    </a:prstGeom>
                  </pic:spPr>
                </pic:pic>
              </a:graphicData>
            </a:graphic>
          </wp:anchor>
        </w:drawing>
      </w:r>
      <w:r w:rsidR="003C2DA6" w:rsidRPr="00602B60">
        <w:rPr>
          <w:rFonts w:hint="eastAsia"/>
          <w:b/>
          <w:szCs w:val="21"/>
        </w:rPr>
        <w:t>中文书名：《</w:t>
      </w:r>
      <w:r w:rsidRPr="00485D57">
        <w:rPr>
          <w:rFonts w:hint="eastAsia"/>
          <w:b/>
          <w:szCs w:val="21"/>
        </w:rPr>
        <w:t>为什么男人在工作中获胜——以及如何让不平等成为历史</w:t>
      </w:r>
      <w:r w:rsidR="003C2DA6" w:rsidRPr="00602B60">
        <w:rPr>
          <w:rFonts w:hint="eastAsia"/>
          <w:b/>
          <w:szCs w:val="21"/>
        </w:rPr>
        <w:t>》</w:t>
      </w:r>
    </w:p>
    <w:p w:rsidR="003C2DA6" w:rsidRPr="00602B60" w:rsidRDefault="003C2DA6" w:rsidP="00602B60">
      <w:pPr>
        <w:rPr>
          <w:b/>
          <w:szCs w:val="21"/>
        </w:rPr>
      </w:pPr>
      <w:r w:rsidRPr="00602B60">
        <w:rPr>
          <w:rFonts w:hint="eastAsia"/>
          <w:b/>
          <w:szCs w:val="21"/>
        </w:rPr>
        <w:t>英文书名：</w:t>
      </w:r>
      <w:r w:rsidR="00AA1622" w:rsidRPr="00AA1622">
        <w:rPr>
          <w:b/>
          <w:szCs w:val="21"/>
        </w:rPr>
        <w:t>WHY MEN WIN AT WORK</w:t>
      </w:r>
      <w:r w:rsidR="006849F7">
        <w:rPr>
          <w:rFonts w:hint="eastAsia"/>
          <w:b/>
          <w:szCs w:val="21"/>
        </w:rPr>
        <w:t>-</w:t>
      </w:r>
      <w:r w:rsidR="006849F7" w:rsidRPr="006849F7">
        <w:t xml:space="preserve"> </w:t>
      </w:r>
      <w:r w:rsidR="006849F7" w:rsidRPr="006849F7">
        <w:rPr>
          <w:b/>
          <w:szCs w:val="21"/>
        </w:rPr>
        <w:t>AND HOW TO MAKE INEQUALITY HISTORY</w:t>
      </w:r>
    </w:p>
    <w:p w:rsidR="003C2DA6" w:rsidRPr="00602B60" w:rsidRDefault="003C2DA6" w:rsidP="00602B60">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sidR="006849F7" w:rsidRPr="006849F7">
        <w:rPr>
          <w:b/>
          <w:szCs w:val="21"/>
        </w:rPr>
        <w:t>Gill Whitty-Collin</w:t>
      </w:r>
    </w:p>
    <w:p w:rsidR="003C2DA6" w:rsidRPr="00602B60" w:rsidRDefault="003C2DA6" w:rsidP="00602B60">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00485D57" w:rsidRPr="00485D57">
        <w:rPr>
          <w:b/>
          <w:szCs w:val="21"/>
        </w:rPr>
        <w:t>Luath Press</w:t>
      </w:r>
    </w:p>
    <w:p w:rsidR="00AA1622" w:rsidRPr="00602B60" w:rsidRDefault="00AA1622" w:rsidP="00AA1622">
      <w:pPr>
        <w:rPr>
          <w:b/>
          <w:szCs w:val="21"/>
        </w:rPr>
      </w:pPr>
      <w:r w:rsidRPr="00602B60">
        <w:rPr>
          <w:rFonts w:hint="eastAsia"/>
          <w:b/>
          <w:szCs w:val="21"/>
        </w:rPr>
        <w:t>代理公司：</w:t>
      </w:r>
      <w:r w:rsidRPr="00AC308F">
        <w:rPr>
          <w:b/>
          <w:szCs w:val="21"/>
        </w:rPr>
        <w:t>Jenny Brown</w:t>
      </w:r>
      <w:r>
        <w:rPr>
          <w:rFonts w:hint="eastAsia"/>
          <w:b/>
          <w:szCs w:val="21"/>
        </w:rPr>
        <w:t>/</w:t>
      </w:r>
      <w:r w:rsidRPr="00602B60">
        <w:rPr>
          <w:rFonts w:hint="eastAsia"/>
          <w:b/>
          <w:szCs w:val="21"/>
        </w:rPr>
        <w:t>ANA/</w:t>
      </w:r>
      <w:r>
        <w:rPr>
          <w:rFonts w:hint="eastAsia"/>
          <w:b/>
          <w:szCs w:val="21"/>
        </w:rPr>
        <w:t>Connie Xiao</w:t>
      </w:r>
    </w:p>
    <w:p w:rsidR="003C2DA6" w:rsidRPr="00602B60" w:rsidRDefault="003C2DA6" w:rsidP="00602B60">
      <w:pPr>
        <w:rPr>
          <w:b/>
          <w:szCs w:val="21"/>
        </w:rPr>
      </w:pPr>
      <w:r w:rsidRPr="00602B60">
        <w:rPr>
          <w:rFonts w:hint="eastAsia"/>
          <w:b/>
          <w:szCs w:val="21"/>
        </w:rPr>
        <w:t>页</w:t>
      </w:r>
      <w:r w:rsidRPr="00602B60">
        <w:rPr>
          <w:rFonts w:hint="eastAsia"/>
          <w:b/>
          <w:szCs w:val="21"/>
        </w:rPr>
        <w:t xml:space="preserve">    </w:t>
      </w:r>
      <w:r w:rsidRPr="00602B60">
        <w:rPr>
          <w:rFonts w:hint="eastAsia"/>
          <w:b/>
          <w:szCs w:val="21"/>
        </w:rPr>
        <w:t>数：</w:t>
      </w:r>
      <w:r w:rsidR="00CB26C3">
        <w:rPr>
          <w:rFonts w:hint="eastAsia"/>
          <w:b/>
          <w:szCs w:val="21"/>
        </w:rPr>
        <w:t>209</w:t>
      </w:r>
      <w:r w:rsidRPr="00602B60">
        <w:rPr>
          <w:rFonts w:hint="eastAsia"/>
          <w:b/>
          <w:szCs w:val="21"/>
        </w:rPr>
        <w:t>页</w:t>
      </w:r>
    </w:p>
    <w:p w:rsidR="003C2DA6" w:rsidRPr="00602B60" w:rsidRDefault="003C2DA6" w:rsidP="00602B60">
      <w:pPr>
        <w:rPr>
          <w:b/>
          <w:szCs w:val="21"/>
        </w:rPr>
      </w:pPr>
      <w:r w:rsidRPr="00602B60">
        <w:rPr>
          <w:rFonts w:hint="eastAsia"/>
          <w:b/>
          <w:szCs w:val="21"/>
        </w:rPr>
        <w:t>出版时间：</w:t>
      </w:r>
      <w:r w:rsidR="00485D57">
        <w:rPr>
          <w:rFonts w:hint="eastAsia"/>
          <w:b/>
          <w:szCs w:val="21"/>
        </w:rPr>
        <w:t>2020</w:t>
      </w:r>
      <w:r w:rsidRPr="00602B60">
        <w:rPr>
          <w:rFonts w:hint="eastAsia"/>
          <w:b/>
          <w:szCs w:val="21"/>
        </w:rPr>
        <w:t>年</w:t>
      </w:r>
      <w:r w:rsidR="00485D57">
        <w:rPr>
          <w:rFonts w:hint="eastAsia"/>
          <w:b/>
          <w:szCs w:val="21"/>
        </w:rPr>
        <w:t>8</w:t>
      </w:r>
      <w:r w:rsidRPr="00602B60">
        <w:rPr>
          <w:rFonts w:hint="eastAsia"/>
          <w:b/>
          <w:szCs w:val="21"/>
        </w:rPr>
        <w:t>月</w:t>
      </w:r>
    </w:p>
    <w:p w:rsidR="003C2DA6" w:rsidRPr="00602B60" w:rsidRDefault="003C2DA6" w:rsidP="00602B60">
      <w:pPr>
        <w:rPr>
          <w:b/>
          <w:szCs w:val="21"/>
        </w:rPr>
      </w:pPr>
      <w:r w:rsidRPr="00602B60">
        <w:rPr>
          <w:rFonts w:hint="eastAsia"/>
          <w:b/>
          <w:szCs w:val="21"/>
        </w:rPr>
        <w:t>代理地区：中国大陆、台湾</w:t>
      </w:r>
    </w:p>
    <w:p w:rsidR="003C2DA6" w:rsidRPr="00602B60" w:rsidRDefault="003C2DA6" w:rsidP="00602B60">
      <w:pPr>
        <w:rPr>
          <w:b/>
          <w:szCs w:val="21"/>
        </w:rPr>
      </w:pPr>
      <w:r w:rsidRPr="00602B60">
        <w:rPr>
          <w:rFonts w:hint="eastAsia"/>
          <w:b/>
          <w:szCs w:val="21"/>
        </w:rPr>
        <w:t>审读资料：电子稿</w:t>
      </w:r>
    </w:p>
    <w:p w:rsidR="003C2DA6" w:rsidRDefault="003C2DA6" w:rsidP="00602B60">
      <w:pPr>
        <w:rPr>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sidR="00485D57">
        <w:rPr>
          <w:rFonts w:hint="eastAsia"/>
          <w:b/>
          <w:szCs w:val="21"/>
        </w:rPr>
        <w:t>大众社科</w:t>
      </w:r>
      <w:r w:rsidR="00175461">
        <w:rPr>
          <w:rFonts w:hint="eastAsia"/>
          <w:b/>
          <w:szCs w:val="21"/>
        </w:rPr>
        <w:t>/</w:t>
      </w:r>
      <w:r w:rsidR="00175461">
        <w:rPr>
          <w:rFonts w:hint="eastAsia"/>
          <w:b/>
          <w:szCs w:val="21"/>
        </w:rPr>
        <w:t>经管</w:t>
      </w:r>
    </w:p>
    <w:p w:rsidR="00CB26C3" w:rsidRPr="00602B60" w:rsidRDefault="00CB26C3" w:rsidP="00602B60">
      <w:pPr>
        <w:rPr>
          <w:b/>
          <w:szCs w:val="21"/>
        </w:rPr>
      </w:pPr>
      <w:r>
        <w:rPr>
          <w:rFonts w:hint="eastAsia"/>
          <w:b/>
          <w:szCs w:val="21"/>
        </w:rPr>
        <w:t>版权已授：巴西、法国。</w:t>
      </w:r>
    </w:p>
    <w:p w:rsidR="00481B5A" w:rsidRPr="00602B60" w:rsidRDefault="00481B5A" w:rsidP="00602B60">
      <w:pPr>
        <w:rPr>
          <w:b/>
          <w:szCs w:val="21"/>
        </w:rPr>
      </w:pPr>
    </w:p>
    <w:p w:rsidR="003C2DA6" w:rsidRPr="00602B60" w:rsidRDefault="003C2DA6" w:rsidP="00602B60">
      <w:pPr>
        <w:rPr>
          <w:b/>
          <w:bCs/>
          <w:szCs w:val="21"/>
        </w:rPr>
      </w:pPr>
      <w:r w:rsidRPr="00602B60">
        <w:rPr>
          <w:rFonts w:hint="eastAsia"/>
          <w:b/>
          <w:bCs/>
          <w:szCs w:val="21"/>
        </w:rPr>
        <w:t>内容简介：</w:t>
      </w:r>
    </w:p>
    <w:p w:rsidR="00C14F02" w:rsidRDefault="00C14F02" w:rsidP="00485D57">
      <w:pPr>
        <w:rPr>
          <w:rFonts w:hint="eastAsia"/>
          <w:bCs/>
          <w:szCs w:val="21"/>
        </w:rPr>
      </w:pPr>
    </w:p>
    <w:p w:rsidR="005267A0" w:rsidRPr="005267A0" w:rsidRDefault="005267A0" w:rsidP="00485D57">
      <w:pPr>
        <w:rPr>
          <w:bCs/>
          <w:szCs w:val="21"/>
        </w:rPr>
      </w:pPr>
      <w:r>
        <w:rPr>
          <w:rFonts w:hint="eastAsia"/>
          <w:bCs/>
          <w:szCs w:val="21"/>
        </w:rPr>
        <w:t xml:space="preserve">    </w:t>
      </w:r>
      <w:r w:rsidR="00723766">
        <w:rPr>
          <w:rFonts w:hint="eastAsia"/>
          <w:bCs/>
          <w:szCs w:val="21"/>
        </w:rPr>
        <w:t>居住在日内瓦的宝洁公司前</w:t>
      </w:r>
      <w:r w:rsidR="00723766">
        <w:rPr>
          <w:rFonts w:hint="eastAsia"/>
          <w:szCs w:val="21"/>
        </w:rPr>
        <w:t>副总裁</w:t>
      </w:r>
      <w:r w:rsidRPr="005267A0">
        <w:rPr>
          <w:rFonts w:hint="eastAsia"/>
          <w:szCs w:val="21"/>
        </w:rPr>
        <w:t>吉尔·惠蒂</w:t>
      </w:r>
      <w:r w:rsidRPr="005267A0">
        <w:rPr>
          <w:rFonts w:hint="eastAsia"/>
          <w:szCs w:val="21"/>
        </w:rPr>
        <w:t>-</w:t>
      </w:r>
      <w:r w:rsidRPr="005267A0">
        <w:rPr>
          <w:rFonts w:hint="eastAsia"/>
          <w:szCs w:val="21"/>
        </w:rPr>
        <w:t>柯林斯</w:t>
      </w:r>
      <w:r w:rsidR="00723766">
        <w:rPr>
          <w:rFonts w:hint="eastAsia"/>
          <w:szCs w:val="21"/>
        </w:rPr>
        <w:t>出版了这部</w:t>
      </w:r>
      <w:r w:rsidRPr="005267A0">
        <w:rPr>
          <w:rFonts w:hint="eastAsia"/>
          <w:szCs w:val="21"/>
        </w:rPr>
        <w:t>《为什么男人在工作中获胜》</w:t>
      </w:r>
      <w:r w:rsidR="00723766">
        <w:rPr>
          <w:rFonts w:hint="eastAsia"/>
          <w:szCs w:val="21"/>
        </w:rPr>
        <w:t>，本书以快节奏和详尽的调查概括了我们为什么依然生活在一个大部分顶层职位全由男性占据的世界的原因。吉尔根据她个人的“职场天花板”经历，以及全球范围的调查数据，为我们提供了一个可实行的解决方案。</w:t>
      </w:r>
    </w:p>
    <w:p w:rsidR="005267A0" w:rsidRDefault="005267A0" w:rsidP="00485D57">
      <w:pPr>
        <w:rPr>
          <w:rFonts w:hint="eastAsia"/>
          <w:color w:val="000000"/>
          <w:szCs w:val="21"/>
          <w:shd w:val="clear" w:color="auto" w:fill="FFFFFF"/>
        </w:rPr>
      </w:pPr>
    </w:p>
    <w:p w:rsidR="00723766" w:rsidRDefault="00723766" w:rsidP="00485D57">
      <w:pPr>
        <w:rPr>
          <w:rStyle w:val="apple-converted-space"/>
          <w:rFonts w:hint="eastAsia"/>
          <w:color w:val="000000"/>
          <w:szCs w:val="21"/>
          <w:shd w:val="clear" w:color="auto" w:fill="FFFFFF"/>
        </w:rPr>
      </w:pPr>
      <w:r>
        <w:rPr>
          <w:rFonts w:hint="eastAsia"/>
          <w:color w:val="000000"/>
          <w:szCs w:val="21"/>
          <w:shd w:val="clear" w:color="auto" w:fill="FFFFFF"/>
        </w:rPr>
        <w:t xml:space="preserve">    </w:t>
      </w:r>
      <w:r w:rsidR="00C51808" w:rsidRPr="005267A0">
        <w:rPr>
          <w:rFonts w:hint="eastAsia"/>
          <w:szCs w:val="21"/>
        </w:rPr>
        <w:t>《为什么男人在工作中获胜》</w:t>
      </w:r>
      <w:r w:rsidR="00C51808" w:rsidRPr="00C51808">
        <w:rPr>
          <w:rFonts w:hint="eastAsia"/>
          <w:color w:val="000000"/>
          <w:szCs w:val="21"/>
          <w:shd w:val="clear" w:color="auto" w:fill="FFFFFF"/>
        </w:rPr>
        <w:t>通过对跨国</w:t>
      </w:r>
      <w:r w:rsidR="00C51808">
        <w:rPr>
          <w:rFonts w:hint="eastAsia"/>
          <w:color w:val="000000"/>
          <w:szCs w:val="21"/>
          <w:shd w:val="clear" w:color="auto" w:fill="FFFFFF"/>
        </w:rPr>
        <w:t>企业</w:t>
      </w:r>
      <w:r w:rsidR="00C51808" w:rsidRPr="00C51808">
        <w:rPr>
          <w:rFonts w:hint="eastAsia"/>
          <w:color w:val="000000"/>
          <w:szCs w:val="21"/>
          <w:shd w:val="clear" w:color="auto" w:fill="FFFFFF"/>
        </w:rPr>
        <w:t>文化的挑衅性见解，提出了</w:t>
      </w:r>
      <w:r w:rsidR="00C51808">
        <w:rPr>
          <w:rFonts w:hint="eastAsia"/>
          <w:color w:val="000000"/>
          <w:szCs w:val="21"/>
          <w:shd w:val="clear" w:color="auto" w:fill="FFFFFF"/>
        </w:rPr>
        <w:t>为推动企业、其他组织和社会平等所需要采取</w:t>
      </w:r>
      <w:r w:rsidR="00C51808" w:rsidRPr="00C51808">
        <w:rPr>
          <w:rFonts w:hint="eastAsia"/>
          <w:color w:val="000000"/>
          <w:szCs w:val="21"/>
          <w:shd w:val="clear" w:color="auto" w:fill="FFFFFF"/>
        </w:rPr>
        <w:t>的干预措施。</w:t>
      </w:r>
      <w:r w:rsidR="00C51808">
        <w:rPr>
          <w:rFonts w:hint="eastAsia"/>
          <w:color w:val="000000"/>
          <w:szCs w:val="21"/>
          <w:shd w:val="clear" w:color="auto" w:fill="FFFFFF"/>
        </w:rPr>
        <w:t>本书简单易懂、信息丰富，且直白犀利、毫不留情，它</w:t>
      </w:r>
      <w:r w:rsidR="00A32029">
        <w:rPr>
          <w:rFonts w:hint="eastAsia"/>
          <w:color w:val="000000"/>
          <w:szCs w:val="21"/>
          <w:shd w:val="clear" w:color="auto" w:fill="FFFFFF"/>
        </w:rPr>
        <w:t>不单面向女性读者，也面向男性读者，从真实的个人经历出发，阐述性别多样化的心理学原理，并对如何解决性别平等问题提出了强有力的见解。</w:t>
      </w:r>
    </w:p>
    <w:p w:rsidR="00C51808" w:rsidRPr="00485D57" w:rsidRDefault="00C51808" w:rsidP="00485D57">
      <w:pPr>
        <w:rPr>
          <w:bCs/>
          <w:szCs w:val="21"/>
        </w:rPr>
      </w:pPr>
    </w:p>
    <w:p w:rsidR="008B3081" w:rsidRPr="00485D57" w:rsidRDefault="003C2DA6" w:rsidP="00485D57">
      <w:pPr>
        <w:rPr>
          <w:b/>
          <w:szCs w:val="21"/>
        </w:rPr>
      </w:pPr>
      <w:r w:rsidRPr="00485D57">
        <w:rPr>
          <w:b/>
          <w:szCs w:val="21"/>
        </w:rPr>
        <w:t>作者简介：</w:t>
      </w:r>
      <w:bookmarkStart w:id="0" w:name="productDetails"/>
      <w:bookmarkEnd w:id="0"/>
    </w:p>
    <w:p w:rsidR="005664AD" w:rsidRDefault="005664AD" w:rsidP="00485D57">
      <w:pPr>
        <w:rPr>
          <w:rFonts w:hint="eastAsia"/>
          <w:b/>
          <w:szCs w:val="21"/>
        </w:rPr>
      </w:pPr>
    </w:p>
    <w:p w:rsidR="007A7C9B" w:rsidRPr="007A7C9B" w:rsidRDefault="007A7C9B" w:rsidP="007A7C9B">
      <w:pPr>
        <w:ind w:firstLine="420"/>
        <w:rPr>
          <w:rFonts w:hint="eastAsia"/>
          <w:szCs w:val="21"/>
        </w:rPr>
      </w:pPr>
      <w:r>
        <w:rPr>
          <w:rFonts w:hint="eastAsia"/>
          <w:b/>
          <w:szCs w:val="21"/>
        </w:rPr>
        <w:t>吉尔·惠蒂</w:t>
      </w:r>
      <w:r>
        <w:rPr>
          <w:rFonts w:hint="eastAsia"/>
          <w:b/>
          <w:szCs w:val="21"/>
        </w:rPr>
        <w:t>-</w:t>
      </w:r>
      <w:r w:rsidRPr="007A7C9B">
        <w:rPr>
          <w:rFonts w:hint="eastAsia"/>
          <w:b/>
          <w:szCs w:val="21"/>
        </w:rPr>
        <w:t>柯林斯</w:t>
      </w:r>
      <w:r>
        <w:rPr>
          <w:rFonts w:hint="eastAsia"/>
          <w:b/>
          <w:szCs w:val="21"/>
        </w:rPr>
        <w:t>（</w:t>
      </w:r>
      <w:r w:rsidRPr="00485D57">
        <w:rPr>
          <w:b/>
          <w:color w:val="000000"/>
          <w:szCs w:val="21"/>
        </w:rPr>
        <w:t>Gill Whitty-Collins</w:t>
      </w:r>
      <w:r>
        <w:rPr>
          <w:rFonts w:hint="eastAsia"/>
          <w:b/>
          <w:szCs w:val="21"/>
        </w:rPr>
        <w:t>）</w:t>
      </w:r>
      <w:r w:rsidRPr="007A7C9B">
        <w:rPr>
          <w:rFonts w:hint="eastAsia"/>
          <w:szCs w:val="21"/>
        </w:rPr>
        <w:t>出生于利物浦附近，</w:t>
      </w:r>
      <w:r>
        <w:rPr>
          <w:rFonts w:hint="eastAsia"/>
          <w:szCs w:val="21"/>
        </w:rPr>
        <w:t>在当地公立高中就读，后考入剑桥大学（</w:t>
      </w:r>
      <w:r w:rsidRPr="00485D57">
        <w:rPr>
          <w:color w:val="000000"/>
          <w:szCs w:val="21"/>
        </w:rPr>
        <w:t>Cambridge University</w:t>
      </w:r>
      <w:r>
        <w:rPr>
          <w:rFonts w:hint="eastAsia"/>
          <w:szCs w:val="21"/>
        </w:rPr>
        <w:t>）。毕业后，她进入了</w:t>
      </w:r>
      <w:r w:rsidRPr="007A7C9B">
        <w:rPr>
          <w:rFonts w:hint="eastAsia"/>
          <w:szCs w:val="21"/>
        </w:rPr>
        <w:t>宝洁</w:t>
      </w:r>
      <w:r>
        <w:rPr>
          <w:rFonts w:hint="eastAsia"/>
          <w:szCs w:val="21"/>
        </w:rPr>
        <w:t>公司（</w:t>
      </w:r>
      <w:r w:rsidRPr="00485D57">
        <w:rPr>
          <w:color w:val="000000"/>
          <w:szCs w:val="21"/>
        </w:rPr>
        <w:t>Procter &amp; Gamble</w:t>
      </w:r>
      <w:r>
        <w:rPr>
          <w:rFonts w:hint="eastAsia"/>
          <w:szCs w:val="21"/>
        </w:rPr>
        <w:t>），她在那里成为潘婷、玉兰油和</w:t>
      </w:r>
      <w:r w:rsidRPr="007A7C9B">
        <w:rPr>
          <w:rFonts w:hint="eastAsia"/>
          <w:szCs w:val="21"/>
        </w:rPr>
        <w:t>蜜丝佛陀</w:t>
      </w:r>
      <w:r>
        <w:rPr>
          <w:rFonts w:hint="eastAsia"/>
          <w:szCs w:val="21"/>
        </w:rPr>
        <w:t>等全球知名品牌的管理者，并很快就晋升为营销总监、总经理和副总裁。她现在居住在日内瓦附近。《</w:t>
      </w:r>
      <w:r w:rsidRPr="007A7C9B">
        <w:rPr>
          <w:rFonts w:hint="eastAsia"/>
          <w:szCs w:val="21"/>
        </w:rPr>
        <w:t>为什么男人在工作中获胜</w:t>
      </w:r>
      <w:r>
        <w:rPr>
          <w:rFonts w:hint="eastAsia"/>
          <w:szCs w:val="21"/>
        </w:rPr>
        <w:t>》（</w:t>
      </w:r>
      <w:r w:rsidRPr="00485D57">
        <w:rPr>
          <w:bCs/>
          <w:i/>
          <w:iCs/>
          <w:color w:val="000000"/>
          <w:szCs w:val="21"/>
        </w:rPr>
        <w:t>Why Men Win at Work</w:t>
      </w:r>
      <w:r w:rsidRPr="00485D57">
        <w:rPr>
          <w:rStyle w:val="apple-converted-space"/>
          <w:color w:val="000000"/>
          <w:szCs w:val="21"/>
        </w:rPr>
        <w:t> </w:t>
      </w:r>
      <w:r>
        <w:rPr>
          <w:rFonts w:hint="eastAsia"/>
          <w:szCs w:val="21"/>
        </w:rPr>
        <w:t>）是她出版的第一部图书。更多作者信息请查看：</w:t>
      </w:r>
      <w:r w:rsidRPr="00485D57">
        <w:rPr>
          <w:rStyle w:val="apple-converted-space"/>
          <w:color w:val="000000"/>
          <w:szCs w:val="21"/>
        </w:rPr>
        <w:t> </w:t>
      </w:r>
      <w:hyperlink r:id="rId8" w:history="1">
        <w:r w:rsidRPr="00485D57">
          <w:rPr>
            <w:rStyle w:val="a6"/>
            <w:szCs w:val="21"/>
          </w:rPr>
          <w:t>https://gillwhittycollins.com/about</w:t>
        </w:r>
      </w:hyperlink>
    </w:p>
    <w:p w:rsidR="00485D57" w:rsidRPr="00156518" w:rsidRDefault="00485D57" w:rsidP="00485D57">
      <w:pPr>
        <w:shd w:val="clear" w:color="auto" w:fill="FFFFFF"/>
        <w:rPr>
          <w:rFonts w:hint="eastAsia"/>
          <w:color w:val="000000"/>
          <w:szCs w:val="21"/>
        </w:rPr>
      </w:pPr>
    </w:p>
    <w:p w:rsidR="007A7C9B" w:rsidRPr="00485D57" w:rsidRDefault="007A7C9B" w:rsidP="00485D57">
      <w:pPr>
        <w:shd w:val="clear" w:color="auto" w:fill="FFFFFF"/>
        <w:rPr>
          <w:color w:val="000000"/>
          <w:szCs w:val="21"/>
        </w:rPr>
      </w:pPr>
      <w:r>
        <w:rPr>
          <w:rFonts w:hint="eastAsia"/>
          <w:color w:val="000000"/>
          <w:szCs w:val="21"/>
        </w:rPr>
        <w:t xml:space="preserve">    </w:t>
      </w:r>
      <w:r>
        <w:rPr>
          <w:rFonts w:hint="eastAsia"/>
          <w:color w:val="000000"/>
          <w:szCs w:val="21"/>
        </w:rPr>
        <w:t>本书具有全球视野，充满实用性极强的建议，《书商杂志》（</w:t>
      </w:r>
      <w:r w:rsidRPr="007A7C9B">
        <w:rPr>
          <w:i/>
          <w:color w:val="000000"/>
          <w:szCs w:val="21"/>
        </w:rPr>
        <w:t>Bookseller</w:t>
      </w:r>
      <w:r>
        <w:rPr>
          <w:rFonts w:hint="eastAsia"/>
          <w:color w:val="000000"/>
          <w:szCs w:val="21"/>
        </w:rPr>
        <w:t>）、《每日邮报》（</w:t>
      </w:r>
      <w:r w:rsidRPr="007A7C9B">
        <w:rPr>
          <w:i/>
          <w:color w:val="000000"/>
          <w:szCs w:val="21"/>
        </w:rPr>
        <w:t>Daily Mail</w:t>
      </w:r>
      <w:r>
        <w:rPr>
          <w:rFonts w:hint="eastAsia"/>
          <w:color w:val="000000"/>
          <w:szCs w:val="21"/>
        </w:rPr>
        <w:t>）和许多高管都对本书表达了高度的赞誉。</w:t>
      </w:r>
    </w:p>
    <w:p w:rsidR="007A7C9B" w:rsidRPr="007A7C9B" w:rsidRDefault="007A7C9B" w:rsidP="00485D57">
      <w:pPr>
        <w:rPr>
          <w:b/>
          <w:bCs/>
          <w:szCs w:val="21"/>
        </w:rPr>
      </w:pPr>
    </w:p>
    <w:p w:rsidR="003C2DA6" w:rsidRPr="00485D57" w:rsidRDefault="003C2DA6" w:rsidP="00485D57">
      <w:pPr>
        <w:rPr>
          <w:b/>
          <w:bCs/>
          <w:szCs w:val="21"/>
        </w:rPr>
      </w:pPr>
      <w:r w:rsidRPr="00485D57">
        <w:rPr>
          <w:b/>
          <w:bCs/>
          <w:szCs w:val="21"/>
        </w:rPr>
        <w:t>媒体评价：</w:t>
      </w:r>
    </w:p>
    <w:p w:rsidR="00D60EB2" w:rsidRDefault="00D60EB2" w:rsidP="00485D57">
      <w:pPr>
        <w:rPr>
          <w:rFonts w:hint="eastAsia"/>
          <w:bCs/>
          <w:szCs w:val="21"/>
        </w:rPr>
      </w:pPr>
    </w:p>
    <w:p w:rsidR="004A6FC6" w:rsidRPr="00485D57" w:rsidRDefault="004A6FC6" w:rsidP="00485D57">
      <w:pPr>
        <w:rPr>
          <w:bCs/>
          <w:szCs w:val="21"/>
        </w:rPr>
      </w:pPr>
      <w:r>
        <w:rPr>
          <w:rFonts w:hint="eastAsia"/>
          <w:bCs/>
          <w:szCs w:val="21"/>
        </w:rPr>
        <w:t xml:space="preserve">    </w:t>
      </w:r>
      <w:r>
        <w:rPr>
          <w:rFonts w:hint="eastAsia"/>
          <w:bCs/>
          <w:szCs w:val="21"/>
        </w:rPr>
        <w:t>“本书是对每个工作的人——无论男女——都需要阅读的平等这一问题的精辟、极具说服力的探索。”</w:t>
      </w:r>
    </w:p>
    <w:p w:rsidR="002C2513" w:rsidRDefault="00485D57" w:rsidP="00485D57">
      <w:pPr>
        <w:widowControl/>
        <w:shd w:val="clear" w:color="auto" w:fill="FFFFFF"/>
        <w:jc w:val="right"/>
        <w:rPr>
          <w:rFonts w:hint="eastAsia"/>
          <w:color w:val="000000"/>
          <w:kern w:val="0"/>
          <w:szCs w:val="21"/>
        </w:rPr>
      </w:pPr>
      <w:r>
        <w:rPr>
          <w:rFonts w:hint="eastAsia"/>
          <w:color w:val="000000"/>
          <w:kern w:val="0"/>
          <w:szCs w:val="21"/>
        </w:rPr>
        <w:t>----</w:t>
      </w:r>
      <w:r w:rsidR="002C2513" w:rsidRPr="002C2513">
        <w:rPr>
          <w:rFonts w:hint="eastAsia"/>
          <w:color w:val="000000"/>
          <w:kern w:val="0"/>
          <w:szCs w:val="21"/>
        </w:rPr>
        <w:t>薇芙</w:t>
      </w:r>
      <w:r w:rsidR="00156518">
        <w:rPr>
          <w:rFonts w:hint="eastAsia"/>
          <w:color w:val="000000"/>
          <w:kern w:val="0"/>
          <w:szCs w:val="21"/>
        </w:rPr>
        <w:t>·</w:t>
      </w:r>
      <w:r w:rsidR="00156518" w:rsidRPr="00156518">
        <w:rPr>
          <w:rFonts w:hint="eastAsia"/>
          <w:color w:val="000000"/>
          <w:kern w:val="0"/>
          <w:szCs w:val="21"/>
        </w:rPr>
        <w:t>格罗斯科普</w:t>
      </w:r>
      <w:r w:rsidR="00156518">
        <w:rPr>
          <w:rFonts w:hint="eastAsia"/>
          <w:color w:val="000000"/>
          <w:kern w:val="0"/>
          <w:szCs w:val="21"/>
        </w:rPr>
        <w:t>（</w:t>
      </w:r>
      <w:r w:rsidR="00156518" w:rsidRPr="00485D57">
        <w:rPr>
          <w:bCs/>
          <w:color w:val="000000"/>
          <w:kern w:val="0"/>
          <w:szCs w:val="21"/>
        </w:rPr>
        <w:t>Viv Groskop</w:t>
      </w:r>
      <w:r w:rsidR="00156518">
        <w:rPr>
          <w:rFonts w:hint="eastAsia"/>
          <w:color w:val="000000"/>
          <w:kern w:val="0"/>
          <w:szCs w:val="21"/>
        </w:rPr>
        <w:t>），</w:t>
      </w:r>
    </w:p>
    <w:p w:rsidR="00485D57" w:rsidRPr="00485D57" w:rsidRDefault="002C2513" w:rsidP="00485D57">
      <w:pPr>
        <w:widowControl/>
        <w:shd w:val="clear" w:color="auto" w:fill="FFFFFF"/>
        <w:jc w:val="right"/>
        <w:rPr>
          <w:color w:val="000000"/>
          <w:kern w:val="0"/>
          <w:szCs w:val="21"/>
        </w:rPr>
      </w:pPr>
      <w:r>
        <w:rPr>
          <w:rFonts w:hint="eastAsia"/>
          <w:color w:val="000000"/>
          <w:kern w:val="0"/>
          <w:szCs w:val="21"/>
        </w:rPr>
        <w:t>《如何拥有一个房间》（</w:t>
      </w:r>
      <w:r w:rsidRPr="00485D57">
        <w:rPr>
          <w:bCs/>
          <w:i/>
          <w:iCs/>
          <w:color w:val="000000"/>
          <w:kern w:val="0"/>
          <w:szCs w:val="21"/>
        </w:rPr>
        <w:t>How to Own the Room</w:t>
      </w:r>
      <w:r>
        <w:rPr>
          <w:rFonts w:hint="eastAsia"/>
          <w:color w:val="000000"/>
          <w:kern w:val="0"/>
          <w:szCs w:val="21"/>
        </w:rPr>
        <w:t>）的作者</w:t>
      </w:r>
    </w:p>
    <w:p w:rsidR="00485D57" w:rsidRDefault="00485D57" w:rsidP="00485D57">
      <w:pPr>
        <w:widowControl/>
        <w:shd w:val="clear" w:color="auto" w:fill="FFFFFF"/>
        <w:rPr>
          <w:rFonts w:hint="eastAsia"/>
          <w:color w:val="000000"/>
          <w:kern w:val="0"/>
          <w:szCs w:val="21"/>
        </w:rPr>
      </w:pPr>
    </w:p>
    <w:p w:rsidR="004A6FC6" w:rsidRPr="00485D57" w:rsidRDefault="004A6FC6" w:rsidP="00485D57">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“这本书以一种前所未有的方式，改变了我对性别平等的认知。我现在对这一问题有了一种我以前未曾有过的理解。”</w:t>
      </w:r>
    </w:p>
    <w:p w:rsidR="00485D57" w:rsidRPr="00485D57" w:rsidRDefault="00485D57" w:rsidP="00485D57">
      <w:pPr>
        <w:widowControl/>
        <w:shd w:val="clear" w:color="auto" w:fill="FFFFFF"/>
        <w:jc w:val="right"/>
        <w:rPr>
          <w:color w:val="000000"/>
          <w:kern w:val="0"/>
          <w:szCs w:val="21"/>
        </w:rPr>
      </w:pPr>
      <w:r>
        <w:rPr>
          <w:rFonts w:hint="eastAsia"/>
          <w:color w:val="000000"/>
          <w:kern w:val="0"/>
          <w:szCs w:val="21"/>
        </w:rPr>
        <w:t>----</w:t>
      </w:r>
      <w:r w:rsidR="004A6FC6" w:rsidRPr="004A6FC6">
        <w:rPr>
          <w:rFonts w:hint="eastAsia"/>
          <w:color w:val="000000"/>
          <w:kern w:val="0"/>
          <w:szCs w:val="21"/>
        </w:rPr>
        <w:t>乔</w:t>
      </w:r>
      <w:r w:rsidR="004A6FC6">
        <w:rPr>
          <w:rFonts w:hint="eastAsia"/>
          <w:color w:val="000000"/>
          <w:kern w:val="0"/>
          <w:szCs w:val="21"/>
        </w:rPr>
        <w:t>·</w:t>
      </w:r>
      <w:r w:rsidR="004A6FC6" w:rsidRPr="004A6FC6">
        <w:rPr>
          <w:rFonts w:hint="eastAsia"/>
          <w:color w:val="000000"/>
          <w:kern w:val="0"/>
          <w:szCs w:val="21"/>
        </w:rPr>
        <w:t>斯凯夫</w:t>
      </w:r>
      <w:r w:rsidR="004A6FC6">
        <w:rPr>
          <w:rFonts w:hint="eastAsia"/>
          <w:color w:val="000000"/>
          <w:kern w:val="0"/>
          <w:szCs w:val="21"/>
        </w:rPr>
        <w:t>（</w:t>
      </w:r>
      <w:r w:rsidR="004A6FC6" w:rsidRPr="00485D57">
        <w:rPr>
          <w:bCs/>
          <w:color w:val="000000"/>
          <w:kern w:val="0"/>
          <w:szCs w:val="21"/>
        </w:rPr>
        <w:t>Jo Scaife</w:t>
      </w:r>
      <w:r w:rsidR="004A6FC6">
        <w:rPr>
          <w:rFonts w:hint="eastAsia"/>
          <w:color w:val="000000"/>
          <w:kern w:val="0"/>
          <w:szCs w:val="21"/>
        </w:rPr>
        <w:t>），</w:t>
      </w:r>
      <w:r w:rsidR="004A6FC6" w:rsidRPr="004A6FC6">
        <w:rPr>
          <w:rFonts w:hint="eastAsia"/>
          <w:color w:val="000000"/>
          <w:kern w:val="0"/>
          <w:szCs w:val="21"/>
        </w:rPr>
        <w:t>可丽蓝（</w:t>
      </w:r>
      <w:r w:rsidR="004A6FC6" w:rsidRPr="004A6FC6">
        <w:rPr>
          <w:rFonts w:hint="eastAsia"/>
          <w:color w:val="000000"/>
          <w:kern w:val="0"/>
          <w:szCs w:val="21"/>
        </w:rPr>
        <w:t>Clearblue</w:t>
      </w:r>
      <w:r w:rsidR="004A6FC6">
        <w:rPr>
          <w:rFonts w:hint="eastAsia"/>
          <w:color w:val="000000"/>
          <w:kern w:val="0"/>
          <w:szCs w:val="21"/>
        </w:rPr>
        <w:t>）</w:t>
      </w:r>
      <w:r w:rsidRPr="00485D57">
        <w:rPr>
          <w:bCs/>
          <w:color w:val="000000"/>
          <w:kern w:val="0"/>
          <w:szCs w:val="21"/>
        </w:rPr>
        <w:t xml:space="preserve">CEO </w:t>
      </w:r>
    </w:p>
    <w:p w:rsidR="00485D57" w:rsidRDefault="00485D57" w:rsidP="00485D57">
      <w:pPr>
        <w:widowControl/>
        <w:shd w:val="clear" w:color="auto" w:fill="FFFFFF"/>
        <w:rPr>
          <w:rFonts w:hint="eastAsia"/>
          <w:color w:val="000000"/>
          <w:kern w:val="0"/>
          <w:szCs w:val="21"/>
        </w:rPr>
      </w:pPr>
    </w:p>
    <w:p w:rsidR="00645267" w:rsidRPr="00485D57" w:rsidRDefault="00645267" w:rsidP="00485D57">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w:t>
      </w:r>
      <w:r w:rsidR="0063126F">
        <w:rPr>
          <w:rFonts w:hint="eastAsia"/>
          <w:color w:val="000000"/>
          <w:kern w:val="0"/>
          <w:szCs w:val="21"/>
        </w:rPr>
        <w:t>这本书揭示了许多关于性别不平等问题的令人不安的真相，它提供了真实、深刻的见解，让我们能够了解实现</w:t>
      </w:r>
      <w:r w:rsidR="00A32029">
        <w:rPr>
          <w:rFonts w:hint="eastAsia"/>
          <w:color w:val="000000"/>
          <w:kern w:val="0"/>
          <w:szCs w:val="21"/>
        </w:rPr>
        <w:t>性别</w:t>
      </w:r>
      <w:r w:rsidR="0063126F">
        <w:rPr>
          <w:rFonts w:hint="eastAsia"/>
          <w:color w:val="000000"/>
          <w:kern w:val="0"/>
          <w:szCs w:val="21"/>
        </w:rPr>
        <w:t>多样性所真正面临的种种阻碍——即使对于那些试图做正确事情的公司来说这种困难也是无比巨大的。对一些人来说，读这本书可能会感到很不舒服，但它对于推动那些能够创造长期优势所需的变革来说是至关重要的。</w:t>
      </w:r>
      <w:r>
        <w:rPr>
          <w:rFonts w:hint="eastAsia"/>
          <w:color w:val="000000"/>
          <w:kern w:val="0"/>
          <w:szCs w:val="21"/>
        </w:rPr>
        <w:t>”</w:t>
      </w:r>
    </w:p>
    <w:p w:rsidR="00485D57" w:rsidRDefault="00485D57" w:rsidP="00645267">
      <w:pPr>
        <w:widowControl/>
        <w:shd w:val="clear" w:color="auto" w:fill="FFFFFF"/>
        <w:jc w:val="right"/>
        <w:rPr>
          <w:rFonts w:hint="eastAsia"/>
          <w:color w:val="000000"/>
          <w:kern w:val="0"/>
          <w:szCs w:val="21"/>
        </w:rPr>
      </w:pPr>
      <w:r>
        <w:rPr>
          <w:rFonts w:hint="eastAsia"/>
          <w:color w:val="000000"/>
          <w:kern w:val="0"/>
          <w:szCs w:val="21"/>
        </w:rPr>
        <w:t>----</w:t>
      </w:r>
      <w:r w:rsidR="004A6FC6">
        <w:rPr>
          <w:rFonts w:hint="eastAsia"/>
          <w:color w:val="000000"/>
          <w:kern w:val="0"/>
          <w:szCs w:val="21"/>
        </w:rPr>
        <w:t>保罗·波尔曼（</w:t>
      </w:r>
      <w:r w:rsidR="004A6FC6" w:rsidRPr="00485D57">
        <w:rPr>
          <w:bCs/>
          <w:color w:val="000000"/>
          <w:kern w:val="0"/>
          <w:szCs w:val="21"/>
        </w:rPr>
        <w:t>Paul Polman</w:t>
      </w:r>
      <w:r w:rsidR="004A6FC6">
        <w:rPr>
          <w:rFonts w:hint="eastAsia"/>
          <w:color w:val="000000"/>
          <w:kern w:val="0"/>
          <w:szCs w:val="21"/>
        </w:rPr>
        <w:t>），</w:t>
      </w:r>
      <w:r w:rsidR="004A6FC6" w:rsidRPr="00485D57">
        <w:rPr>
          <w:bCs/>
          <w:color w:val="000000"/>
          <w:kern w:val="0"/>
          <w:szCs w:val="21"/>
        </w:rPr>
        <w:t>IMAGINE</w:t>
      </w:r>
      <w:r w:rsidR="004A6FC6">
        <w:rPr>
          <w:rFonts w:hint="eastAsia"/>
          <w:bCs/>
          <w:color w:val="000000"/>
          <w:kern w:val="0"/>
          <w:szCs w:val="21"/>
        </w:rPr>
        <w:t>的联合创始人和主席，</w:t>
      </w:r>
      <w:r w:rsidR="004A6FC6" w:rsidRPr="004A6FC6">
        <w:rPr>
          <w:rFonts w:hint="eastAsia"/>
          <w:bCs/>
          <w:color w:val="000000"/>
          <w:kern w:val="0"/>
          <w:szCs w:val="21"/>
        </w:rPr>
        <w:t>联合利华</w:t>
      </w:r>
      <w:r w:rsidR="004A6FC6">
        <w:rPr>
          <w:rFonts w:hint="eastAsia"/>
          <w:bCs/>
          <w:color w:val="000000"/>
          <w:kern w:val="0"/>
          <w:szCs w:val="21"/>
        </w:rPr>
        <w:t>前</w:t>
      </w:r>
      <w:r w:rsidR="004A6FC6">
        <w:rPr>
          <w:rFonts w:hint="eastAsia"/>
          <w:bCs/>
          <w:color w:val="000000"/>
          <w:kern w:val="0"/>
          <w:szCs w:val="21"/>
        </w:rPr>
        <w:t>CEO</w:t>
      </w:r>
    </w:p>
    <w:p w:rsidR="00645267" w:rsidRDefault="00645267" w:rsidP="00645267">
      <w:pPr>
        <w:widowControl/>
        <w:shd w:val="clear" w:color="auto" w:fill="FFFFFF"/>
        <w:jc w:val="left"/>
        <w:rPr>
          <w:rFonts w:hint="eastAsia"/>
          <w:color w:val="000000"/>
          <w:kern w:val="0"/>
          <w:szCs w:val="21"/>
        </w:rPr>
      </w:pPr>
    </w:p>
    <w:p w:rsidR="006E6759" w:rsidRDefault="00C51808" w:rsidP="006E6759">
      <w:pPr>
        <w:widowControl/>
        <w:shd w:val="clear" w:color="auto" w:fill="FFFFFF"/>
        <w:ind w:firstLine="420"/>
        <w:jc w:val="left"/>
        <w:rPr>
          <w:rFonts w:hint="eastAsia"/>
          <w:color w:val="000000"/>
          <w:kern w:val="0"/>
          <w:szCs w:val="21"/>
        </w:rPr>
      </w:pPr>
      <w:r>
        <w:rPr>
          <w:rFonts w:hint="eastAsia"/>
          <w:color w:val="000000"/>
          <w:kern w:val="0"/>
          <w:szCs w:val="21"/>
        </w:rPr>
        <w:t>“</w:t>
      </w:r>
      <w:r w:rsidR="006E6759">
        <w:rPr>
          <w:rFonts w:hint="eastAsia"/>
          <w:color w:val="000000"/>
          <w:kern w:val="0"/>
          <w:szCs w:val="21"/>
        </w:rPr>
        <w:t>想象一下，对于我们的孙辈来说，成为办公室里唯一的女性职员也许是一件令人难以置信的事情。这便是</w:t>
      </w:r>
      <w:r w:rsidR="006E6759" w:rsidRPr="005267A0">
        <w:rPr>
          <w:rFonts w:hint="eastAsia"/>
          <w:szCs w:val="21"/>
        </w:rPr>
        <w:t>吉尔·惠蒂</w:t>
      </w:r>
      <w:r w:rsidR="006E6759" w:rsidRPr="005267A0">
        <w:rPr>
          <w:rFonts w:hint="eastAsia"/>
          <w:szCs w:val="21"/>
        </w:rPr>
        <w:t>-</w:t>
      </w:r>
      <w:r w:rsidR="006E6759" w:rsidRPr="005267A0">
        <w:rPr>
          <w:rFonts w:hint="eastAsia"/>
          <w:szCs w:val="21"/>
        </w:rPr>
        <w:t>柯林斯</w:t>
      </w:r>
      <w:r w:rsidR="006E6759">
        <w:rPr>
          <w:rFonts w:hint="eastAsia"/>
          <w:szCs w:val="21"/>
        </w:rPr>
        <w:t>——</w:t>
      </w:r>
      <w:r w:rsidR="006E6759">
        <w:rPr>
          <w:rFonts w:hint="eastAsia"/>
          <w:bCs/>
          <w:szCs w:val="21"/>
        </w:rPr>
        <w:t>宝洁公司前</w:t>
      </w:r>
      <w:r w:rsidR="006E6759">
        <w:rPr>
          <w:rFonts w:hint="eastAsia"/>
          <w:szCs w:val="21"/>
        </w:rPr>
        <w:t>副总裁、《</w:t>
      </w:r>
      <w:r w:rsidR="006E6759" w:rsidRPr="005267A0">
        <w:rPr>
          <w:rFonts w:hint="eastAsia"/>
          <w:szCs w:val="21"/>
        </w:rPr>
        <w:t>为什么男人在工作中获胜</w:t>
      </w:r>
      <w:r w:rsidR="006E6759">
        <w:rPr>
          <w:rFonts w:hint="eastAsia"/>
          <w:szCs w:val="21"/>
        </w:rPr>
        <w:t>》（</w:t>
      </w:r>
      <w:r w:rsidR="006E6759" w:rsidRPr="00485D57">
        <w:rPr>
          <w:bCs/>
          <w:i/>
          <w:iCs/>
          <w:color w:val="000000"/>
          <w:kern w:val="0"/>
          <w:szCs w:val="21"/>
        </w:rPr>
        <w:t>Why Men Win at Work</w:t>
      </w:r>
      <w:r w:rsidR="006E6759">
        <w:rPr>
          <w:rFonts w:hint="eastAsia"/>
          <w:szCs w:val="21"/>
        </w:rPr>
        <w:t>）的作者设想的前景。我们所有人都在这一让性别不平等成为历史的进程中扮演着角色，她说，尤其是那些黑人女性</w:t>
      </w:r>
      <w:r w:rsidR="006E6759" w:rsidRPr="006E6759">
        <w:rPr>
          <w:rFonts w:hint="eastAsia"/>
          <w:bCs/>
          <w:szCs w:val="21"/>
        </w:rPr>
        <w:t>（</w:t>
      </w:r>
      <w:r w:rsidR="006E6759" w:rsidRPr="006E6759">
        <w:rPr>
          <w:bCs/>
          <w:szCs w:val="21"/>
        </w:rPr>
        <w:t>在今年</w:t>
      </w:r>
      <w:r w:rsidR="006E6759">
        <w:rPr>
          <w:rFonts w:hint="eastAsia"/>
          <w:bCs/>
          <w:szCs w:val="21"/>
        </w:rPr>
        <w:t>的</w:t>
      </w:r>
      <w:r w:rsidR="006E6759" w:rsidRPr="006E6759">
        <w:rPr>
          <w:bCs/>
          <w:szCs w:val="21"/>
        </w:rPr>
        <w:t>美国财富</w:t>
      </w:r>
      <w:r w:rsidR="006E6759" w:rsidRPr="006E6759">
        <w:rPr>
          <w:bCs/>
          <w:szCs w:val="21"/>
        </w:rPr>
        <w:t>500</w:t>
      </w:r>
      <w:r w:rsidR="006E6759" w:rsidRPr="006E6759">
        <w:rPr>
          <w:bCs/>
          <w:szCs w:val="21"/>
        </w:rPr>
        <w:t>强企业的</w:t>
      </w:r>
      <w:r w:rsidR="006E6759" w:rsidRPr="006E6759">
        <w:rPr>
          <w:bCs/>
          <w:szCs w:val="21"/>
        </w:rPr>
        <w:t>37</w:t>
      </w:r>
      <w:r w:rsidR="006E6759" w:rsidRPr="006E6759">
        <w:rPr>
          <w:bCs/>
          <w:szCs w:val="21"/>
        </w:rPr>
        <w:t>名女性首席执行官中，没有一个是有色人种</w:t>
      </w:r>
      <w:r w:rsidR="006E6759" w:rsidRPr="006E6759">
        <w:rPr>
          <w:rFonts w:hint="eastAsia"/>
          <w:bCs/>
          <w:szCs w:val="21"/>
        </w:rPr>
        <w:t>）</w:t>
      </w:r>
      <w:r w:rsidR="006E6759">
        <w:rPr>
          <w:rFonts w:hint="eastAsia"/>
          <w:bCs/>
          <w:szCs w:val="21"/>
        </w:rPr>
        <w:t>。她说：‘如果我们什么都不做，世界将永远是男人的世界。’因此，延续</w:t>
      </w:r>
      <w:r w:rsidR="006E6759" w:rsidRPr="006E6759">
        <w:rPr>
          <w:rFonts w:hint="eastAsia"/>
          <w:bCs/>
          <w:szCs w:val="21"/>
        </w:rPr>
        <w:t>所有最有效率的执行者的</w:t>
      </w:r>
      <w:r w:rsidR="006E6759">
        <w:rPr>
          <w:rFonts w:hint="eastAsia"/>
          <w:bCs/>
          <w:szCs w:val="21"/>
        </w:rPr>
        <w:t>做法</w:t>
      </w:r>
      <w:r w:rsidR="006E6759" w:rsidRPr="006E6759">
        <w:rPr>
          <w:rFonts w:hint="eastAsia"/>
          <w:bCs/>
          <w:szCs w:val="21"/>
        </w:rPr>
        <w:t>，</w:t>
      </w:r>
      <w:r w:rsidR="006E6759" w:rsidRPr="005267A0">
        <w:rPr>
          <w:rFonts w:hint="eastAsia"/>
          <w:szCs w:val="21"/>
        </w:rPr>
        <w:t>吉尔·惠蒂</w:t>
      </w:r>
      <w:r w:rsidR="006E6759" w:rsidRPr="005267A0">
        <w:rPr>
          <w:rFonts w:hint="eastAsia"/>
          <w:szCs w:val="21"/>
        </w:rPr>
        <w:t>-</w:t>
      </w:r>
      <w:r w:rsidR="006E6759" w:rsidRPr="005267A0">
        <w:rPr>
          <w:rFonts w:hint="eastAsia"/>
          <w:szCs w:val="21"/>
        </w:rPr>
        <w:t>柯林斯</w:t>
      </w:r>
      <w:r w:rsidR="006E6759">
        <w:rPr>
          <w:rFonts w:hint="eastAsia"/>
          <w:szCs w:val="21"/>
        </w:rPr>
        <w:t>提出了一套全面的建议，其中包括</w:t>
      </w:r>
      <w:r w:rsidR="007C18A1">
        <w:rPr>
          <w:rFonts w:hint="eastAsia"/>
          <w:szCs w:val="21"/>
        </w:rPr>
        <w:t>让</w:t>
      </w:r>
      <w:r w:rsidR="006E6759">
        <w:rPr>
          <w:rFonts w:hint="eastAsia"/>
          <w:szCs w:val="21"/>
        </w:rPr>
        <w:t>男性</w:t>
      </w:r>
      <w:r w:rsidR="007C18A1">
        <w:rPr>
          <w:rFonts w:hint="eastAsia"/>
          <w:szCs w:val="21"/>
        </w:rPr>
        <w:t>休</w:t>
      </w:r>
      <w:r w:rsidR="006E6759">
        <w:rPr>
          <w:rFonts w:hint="eastAsia"/>
          <w:szCs w:val="21"/>
        </w:rPr>
        <w:t>陪产假。</w:t>
      </w:r>
      <w:r>
        <w:rPr>
          <w:rFonts w:hint="eastAsia"/>
          <w:color w:val="000000"/>
          <w:kern w:val="0"/>
          <w:szCs w:val="21"/>
        </w:rPr>
        <w:t>”</w:t>
      </w:r>
    </w:p>
    <w:p w:rsidR="00485D57" w:rsidRPr="00485D57" w:rsidRDefault="00485D57" w:rsidP="00485D57">
      <w:pPr>
        <w:widowControl/>
        <w:shd w:val="clear" w:color="auto" w:fill="FFFFFF"/>
        <w:jc w:val="right"/>
        <w:rPr>
          <w:color w:val="000000"/>
          <w:kern w:val="0"/>
          <w:szCs w:val="21"/>
        </w:rPr>
      </w:pPr>
      <w:r>
        <w:rPr>
          <w:rFonts w:hint="eastAsia"/>
          <w:color w:val="000000"/>
          <w:kern w:val="0"/>
          <w:szCs w:val="21"/>
        </w:rPr>
        <w:t>----</w:t>
      </w:r>
      <w:r w:rsidR="00645267" w:rsidRPr="00645267">
        <w:rPr>
          <w:rFonts w:hint="eastAsia"/>
          <w:color w:val="000000"/>
          <w:kern w:val="0"/>
          <w:szCs w:val="21"/>
        </w:rPr>
        <w:t>弗勒尔·布里顿</w:t>
      </w:r>
      <w:r w:rsidR="00645267">
        <w:rPr>
          <w:rFonts w:hint="eastAsia"/>
          <w:color w:val="000000"/>
          <w:kern w:val="0"/>
          <w:szCs w:val="21"/>
        </w:rPr>
        <w:t>（</w:t>
      </w:r>
      <w:r w:rsidR="00645267" w:rsidRPr="00485D57">
        <w:rPr>
          <w:bCs/>
          <w:color w:val="000000"/>
          <w:kern w:val="0"/>
          <w:szCs w:val="21"/>
        </w:rPr>
        <w:t>Fleur Britten</w:t>
      </w:r>
      <w:r w:rsidR="00645267">
        <w:rPr>
          <w:rFonts w:hint="eastAsia"/>
          <w:color w:val="000000"/>
          <w:kern w:val="0"/>
          <w:szCs w:val="21"/>
        </w:rPr>
        <w:t>），《星期日泰晤士报》（</w:t>
      </w:r>
      <w:r w:rsidR="00645267" w:rsidRPr="00485D57">
        <w:rPr>
          <w:bCs/>
          <w:i/>
          <w:iCs/>
          <w:color w:val="000000"/>
          <w:kern w:val="0"/>
          <w:szCs w:val="21"/>
        </w:rPr>
        <w:t>Sunday Times</w:t>
      </w:r>
      <w:r w:rsidR="00645267">
        <w:rPr>
          <w:rFonts w:hint="eastAsia"/>
          <w:color w:val="000000"/>
          <w:kern w:val="0"/>
          <w:szCs w:val="21"/>
        </w:rPr>
        <w:t>）</w:t>
      </w:r>
    </w:p>
    <w:p w:rsidR="00D924FC" w:rsidRPr="00485D57" w:rsidRDefault="00D924FC" w:rsidP="00485D57">
      <w:pPr>
        <w:rPr>
          <w:bCs/>
          <w:szCs w:val="21"/>
        </w:rPr>
      </w:pPr>
    </w:p>
    <w:p w:rsidR="00602B60" w:rsidRPr="00485D57" w:rsidRDefault="00602B60" w:rsidP="00485D57">
      <w:pPr>
        <w:rPr>
          <w:bCs/>
          <w:szCs w:val="21"/>
        </w:rPr>
      </w:pPr>
    </w:p>
    <w:p w:rsidR="00C14F02" w:rsidRPr="00602B60" w:rsidRDefault="00C14F02" w:rsidP="00602B60">
      <w:pPr>
        <w:rPr>
          <w:b/>
          <w:bCs/>
          <w:szCs w:val="21"/>
        </w:rPr>
      </w:pPr>
    </w:p>
    <w:p w:rsidR="00D924FC" w:rsidRPr="00602B60" w:rsidRDefault="00D924FC" w:rsidP="00602B60">
      <w:pPr>
        <w:rPr>
          <w:b/>
          <w:bCs/>
          <w:szCs w:val="21"/>
        </w:rPr>
      </w:pPr>
    </w:p>
    <w:p w:rsidR="006F45B5" w:rsidRPr="006F45B5" w:rsidRDefault="006F45B5" w:rsidP="006F45B5">
      <w:pPr>
        <w:shd w:val="clear" w:color="auto" w:fill="FFFFFF"/>
        <w:rPr>
          <w:color w:val="000000"/>
          <w:szCs w:val="21"/>
        </w:rPr>
      </w:pPr>
      <w:r w:rsidRPr="006F45B5">
        <w:rPr>
          <w:rFonts w:hint="eastAsia"/>
          <w:b/>
          <w:bCs/>
          <w:color w:val="000000"/>
          <w:szCs w:val="21"/>
        </w:rPr>
        <w:t>谢谢您的阅读！</w:t>
      </w:r>
    </w:p>
    <w:p w:rsidR="006F45B5" w:rsidRPr="006F45B5" w:rsidRDefault="006F45B5" w:rsidP="006F45B5">
      <w:pPr>
        <w:shd w:val="clear" w:color="auto" w:fill="FFFFFF"/>
        <w:spacing w:line="300" w:lineRule="atLeast"/>
        <w:rPr>
          <w:color w:val="000000"/>
          <w:szCs w:val="21"/>
        </w:rPr>
      </w:pPr>
      <w:r w:rsidRPr="006F45B5">
        <w:rPr>
          <w:rFonts w:hint="eastAsia"/>
          <w:b/>
          <w:bCs/>
          <w:color w:val="000000"/>
          <w:szCs w:val="21"/>
        </w:rPr>
        <w:t>请将回馈信息发至：萧涵糠</w:t>
      </w:r>
      <w:r w:rsidR="0088499A">
        <w:rPr>
          <w:rFonts w:hint="eastAsia"/>
          <w:b/>
          <w:bCs/>
          <w:color w:val="000000"/>
          <w:szCs w:val="21"/>
        </w:rPr>
        <w:t>（</w:t>
      </w:r>
      <w:r w:rsidR="0088499A" w:rsidRPr="006F45B5">
        <w:rPr>
          <w:b/>
          <w:bCs/>
          <w:color w:val="000000"/>
          <w:szCs w:val="21"/>
        </w:rPr>
        <w:t>Connie Xiao</w:t>
      </w:r>
      <w:r w:rsidR="0088499A">
        <w:rPr>
          <w:rFonts w:hint="eastAsia"/>
          <w:b/>
          <w:bCs/>
          <w:color w:val="000000"/>
          <w:szCs w:val="21"/>
        </w:rPr>
        <w:t>）</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安德鲁</w:t>
      </w:r>
      <w:r w:rsidR="00277D7D">
        <w:rPr>
          <w:rFonts w:hint="eastAsia"/>
          <w:color w:val="000000"/>
          <w:szCs w:val="21"/>
        </w:rPr>
        <w:t>·</w:t>
      </w:r>
      <w:r w:rsidRPr="006F45B5">
        <w:rPr>
          <w:rFonts w:hint="eastAsia"/>
          <w:color w:val="000000"/>
          <w:szCs w:val="21"/>
        </w:rPr>
        <w:t>纳伯格联合国际有限公司北京代表处</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009F18DE" w:rsidRPr="009F18DE">
        <w:rPr>
          <w:color w:val="000000"/>
          <w:szCs w:val="21"/>
        </w:rPr>
        <w:t xml:space="preserve"> 82449325</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6F45B5" w:rsidRPr="006F45B5" w:rsidRDefault="006F45B5" w:rsidP="006F45B5">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微博：</w:t>
      </w:r>
      <w:hyperlink r:id="rId9" w:history="1">
        <w:r w:rsidRPr="006F45B5">
          <w:rPr>
            <w:rStyle w:val="a6"/>
            <w:szCs w:val="21"/>
          </w:rPr>
          <w:t>http://weibo.com/nurnberg</w:t>
        </w:r>
      </w:hyperlink>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豆瓣小站：</w:t>
      </w:r>
      <w:hyperlink r:id="rId10" w:history="1">
        <w:r w:rsidRPr="006F45B5">
          <w:rPr>
            <w:rStyle w:val="a6"/>
            <w:szCs w:val="21"/>
          </w:rPr>
          <w:t>http://site.douban.com/110577/</w:t>
        </w:r>
      </w:hyperlink>
    </w:p>
    <w:p w:rsidR="00C6321D" w:rsidRPr="006F45B5" w:rsidRDefault="006F45B5" w:rsidP="006F45B5">
      <w:pPr>
        <w:shd w:val="clear" w:color="auto" w:fill="FFFFFF"/>
        <w:spacing w:line="300" w:lineRule="atLeast"/>
        <w:rPr>
          <w:color w:val="000000"/>
          <w:szCs w:val="21"/>
        </w:rPr>
      </w:pPr>
      <w:r w:rsidRPr="006F45B5">
        <w:rPr>
          <w:rFonts w:hint="eastAsia"/>
          <w:color w:val="000000"/>
          <w:szCs w:val="21"/>
        </w:rPr>
        <w:t>微信订阅号：</w:t>
      </w:r>
      <w:r w:rsidRPr="006F45B5">
        <w:rPr>
          <w:color w:val="000000"/>
          <w:szCs w:val="21"/>
        </w:rPr>
        <w:t>ANABJ2002</w:t>
      </w:r>
    </w:p>
    <w:sectPr w:rsidR="00C6321D" w:rsidRPr="006F45B5"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078" w:rsidRDefault="00CA5078">
      <w:r>
        <w:separator/>
      </w:r>
    </w:p>
  </w:endnote>
  <w:endnote w:type="continuationSeparator" w:id="1">
    <w:p w:rsidR="00CA5078" w:rsidRDefault="00CA5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91858">
      <w:rPr>
        <w:rFonts w:ascii="方正姚体" w:eastAsia="方正姚体"/>
        <w:kern w:val="0"/>
        <w:szCs w:val="21"/>
      </w:rPr>
      <w:fldChar w:fldCharType="begin"/>
    </w:r>
    <w:r>
      <w:rPr>
        <w:rFonts w:ascii="方正姚体" w:eastAsia="方正姚体"/>
        <w:kern w:val="0"/>
        <w:szCs w:val="21"/>
      </w:rPr>
      <w:instrText xml:space="preserve"> PAGE </w:instrText>
    </w:r>
    <w:r w:rsidR="00A91858">
      <w:rPr>
        <w:rFonts w:ascii="方正姚体" w:eastAsia="方正姚体"/>
        <w:kern w:val="0"/>
        <w:szCs w:val="21"/>
      </w:rPr>
      <w:fldChar w:fldCharType="separate"/>
    </w:r>
    <w:r w:rsidR="00175461">
      <w:rPr>
        <w:rFonts w:ascii="方正姚体" w:eastAsia="方正姚体"/>
        <w:noProof/>
        <w:kern w:val="0"/>
        <w:szCs w:val="21"/>
      </w:rPr>
      <w:t>1</w:t>
    </w:r>
    <w:r w:rsidR="00A9185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078" w:rsidRDefault="00CA5078">
      <w:r>
        <w:separator/>
      </w:r>
    </w:p>
  </w:footnote>
  <w:footnote w:type="continuationSeparator" w:id="1">
    <w:p w:rsidR="00CA5078" w:rsidRDefault="00CA5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7068"/>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10039B"/>
    <w:rsid w:val="00156518"/>
    <w:rsid w:val="00157258"/>
    <w:rsid w:val="00175461"/>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43806"/>
    <w:rsid w:val="002529AC"/>
    <w:rsid w:val="0025531D"/>
    <w:rsid w:val="002670DA"/>
    <w:rsid w:val="00274BF1"/>
    <w:rsid w:val="00277D7D"/>
    <w:rsid w:val="002904B8"/>
    <w:rsid w:val="00295DF5"/>
    <w:rsid w:val="002A598F"/>
    <w:rsid w:val="002B1B16"/>
    <w:rsid w:val="002B51C1"/>
    <w:rsid w:val="002C2513"/>
    <w:rsid w:val="002E37FF"/>
    <w:rsid w:val="002E5DC5"/>
    <w:rsid w:val="002E5F2A"/>
    <w:rsid w:val="002F28B7"/>
    <w:rsid w:val="002F49FB"/>
    <w:rsid w:val="0030073F"/>
    <w:rsid w:val="00303220"/>
    <w:rsid w:val="00303364"/>
    <w:rsid w:val="00307760"/>
    <w:rsid w:val="003222F0"/>
    <w:rsid w:val="00326C8D"/>
    <w:rsid w:val="00337304"/>
    <w:rsid w:val="00344C37"/>
    <w:rsid w:val="0035593A"/>
    <w:rsid w:val="003668C6"/>
    <w:rsid w:val="0037085F"/>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1B5A"/>
    <w:rsid w:val="00484EAC"/>
    <w:rsid w:val="00485D57"/>
    <w:rsid w:val="00491229"/>
    <w:rsid w:val="004A18EB"/>
    <w:rsid w:val="004A6FC6"/>
    <w:rsid w:val="004B4C85"/>
    <w:rsid w:val="004C7A29"/>
    <w:rsid w:val="004E52F4"/>
    <w:rsid w:val="004E7135"/>
    <w:rsid w:val="004F47CD"/>
    <w:rsid w:val="0050615F"/>
    <w:rsid w:val="005116BE"/>
    <w:rsid w:val="005125A8"/>
    <w:rsid w:val="0051365C"/>
    <w:rsid w:val="005267A0"/>
    <w:rsid w:val="00527886"/>
    <w:rsid w:val="005664AD"/>
    <w:rsid w:val="005670E8"/>
    <w:rsid w:val="005737DB"/>
    <w:rsid w:val="00577751"/>
    <w:rsid w:val="00582EAD"/>
    <w:rsid w:val="00583966"/>
    <w:rsid w:val="005A40A1"/>
    <w:rsid w:val="005B6FB0"/>
    <w:rsid w:val="005B7CEB"/>
    <w:rsid w:val="005C6904"/>
    <w:rsid w:val="00602B60"/>
    <w:rsid w:val="00602E6C"/>
    <w:rsid w:val="00610C62"/>
    <w:rsid w:val="00611798"/>
    <w:rsid w:val="0063126F"/>
    <w:rsid w:val="00645267"/>
    <w:rsid w:val="006453B2"/>
    <w:rsid w:val="00651846"/>
    <w:rsid w:val="00653EE1"/>
    <w:rsid w:val="006628D4"/>
    <w:rsid w:val="006849F7"/>
    <w:rsid w:val="00693F36"/>
    <w:rsid w:val="00696FA0"/>
    <w:rsid w:val="00697196"/>
    <w:rsid w:val="006A0FFB"/>
    <w:rsid w:val="006A4D58"/>
    <w:rsid w:val="006A4FA2"/>
    <w:rsid w:val="006A5ACA"/>
    <w:rsid w:val="006B2FAD"/>
    <w:rsid w:val="006C005B"/>
    <w:rsid w:val="006C2210"/>
    <w:rsid w:val="006D198E"/>
    <w:rsid w:val="006D206A"/>
    <w:rsid w:val="006D297D"/>
    <w:rsid w:val="006E6759"/>
    <w:rsid w:val="006E6C3E"/>
    <w:rsid w:val="006F043F"/>
    <w:rsid w:val="006F45B5"/>
    <w:rsid w:val="0070392F"/>
    <w:rsid w:val="00710D20"/>
    <w:rsid w:val="00711B64"/>
    <w:rsid w:val="00715DA3"/>
    <w:rsid w:val="00723766"/>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766E3"/>
    <w:rsid w:val="00797837"/>
    <w:rsid w:val="007A4BED"/>
    <w:rsid w:val="007A5468"/>
    <w:rsid w:val="007A7C9B"/>
    <w:rsid w:val="007B0D11"/>
    <w:rsid w:val="007B543B"/>
    <w:rsid w:val="007C18A1"/>
    <w:rsid w:val="007D22D2"/>
    <w:rsid w:val="007E39CB"/>
    <w:rsid w:val="00805130"/>
    <w:rsid w:val="00805764"/>
    <w:rsid w:val="00833658"/>
    <w:rsid w:val="00843714"/>
    <w:rsid w:val="00856401"/>
    <w:rsid w:val="00862531"/>
    <w:rsid w:val="00862DBE"/>
    <w:rsid w:val="008648D3"/>
    <w:rsid w:val="0088499A"/>
    <w:rsid w:val="0088708F"/>
    <w:rsid w:val="0089462C"/>
    <w:rsid w:val="008955F8"/>
    <w:rsid w:val="0089589B"/>
    <w:rsid w:val="008A21FB"/>
    <w:rsid w:val="008B0A5A"/>
    <w:rsid w:val="008B3081"/>
    <w:rsid w:val="008B4DCA"/>
    <w:rsid w:val="008B541B"/>
    <w:rsid w:val="008D4D33"/>
    <w:rsid w:val="008E09E9"/>
    <w:rsid w:val="008F5575"/>
    <w:rsid w:val="008F5E49"/>
    <w:rsid w:val="0091777E"/>
    <w:rsid w:val="00927BD3"/>
    <w:rsid w:val="00940B93"/>
    <w:rsid w:val="0096089F"/>
    <w:rsid w:val="00961AEF"/>
    <w:rsid w:val="009C2F45"/>
    <w:rsid w:val="009C31DF"/>
    <w:rsid w:val="009C50AB"/>
    <w:rsid w:val="009F18DE"/>
    <w:rsid w:val="009F1E68"/>
    <w:rsid w:val="009F544C"/>
    <w:rsid w:val="00A005AB"/>
    <w:rsid w:val="00A054DA"/>
    <w:rsid w:val="00A13AC1"/>
    <w:rsid w:val="00A174E5"/>
    <w:rsid w:val="00A32029"/>
    <w:rsid w:val="00A44B8C"/>
    <w:rsid w:val="00A473FD"/>
    <w:rsid w:val="00A71D38"/>
    <w:rsid w:val="00A91858"/>
    <w:rsid w:val="00AA1622"/>
    <w:rsid w:val="00AA1AA9"/>
    <w:rsid w:val="00AA4414"/>
    <w:rsid w:val="00AB5463"/>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14F02"/>
    <w:rsid w:val="00C17F01"/>
    <w:rsid w:val="00C2257A"/>
    <w:rsid w:val="00C238EF"/>
    <w:rsid w:val="00C32C47"/>
    <w:rsid w:val="00C47D7E"/>
    <w:rsid w:val="00C51808"/>
    <w:rsid w:val="00C57CD7"/>
    <w:rsid w:val="00C612DF"/>
    <w:rsid w:val="00C6321D"/>
    <w:rsid w:val="00C77355"/>
    <w:rsid w:val="00C817C6"/>
    <w:rsid w:val="00C83A86"/>
    <w:rsid w:val="00C903F7"/>
    <w:rsid w:val="00C93394"/>
    <w:rsid w:val="00CA4B28"/>
    <w:rsid w:val="00CA5078"/>
    <w:rsid w:val="00CB1C0E"/>
    <w:rsid w:val="00CB26C3"/>
    <w:rsid w:val="00CB6825"/>
    <w:rsid w:val="00CD2007"/>
    <w:rsid w:val="00CE1D5B"/>
    <w:rsid w:val="00CE468D"/>
    <w:rsid w:val="00CE67B4"/>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4CC7"/>
    <w:rsid w:val="00D70677"/>
    <w:rsid w:val="00D70B4B"/>
    <w:rsid w:val="00D81549"/>
    <w:rsid w:val="00D87CCE"/>
    <w:rsid w:val="00D924FC"/>
    <w:rsid w:val="00D9297F"/>
    <w:rsid w:val="00DD2D61"/>
    <w:rsid w:val="00DD3D54"/>
    <w:rsid w:val="00DE1211"/>
    <w:rsid w:val="00DF0621"/>
    <w:rsid w:val="00E17EE6"/>
    <w:rsid w:val="00E2561F"/>
    <w:rsid w:val="00E346E8"/>
    <w:rsid w:val="00E35064"/>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495121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91264586">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llwhittycollins.com/abou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307</Words>
  <Characters>1750</Characters>
  <Application>Microsoft Office Word</Application>
  <DocSecurity>0</DocSecurity>
  <Lines>14</Lines>
  <Paragraphs>4</Paragraphs>
  <ScaleCrop>false</ScaleCrop>
  <Company>2ndSpAcE</Company>
  <LinksUpToDate>false</LinksUpToDate>
  <CharactersWithSpaces>2053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34</cp:revision>
  <cp:lastPrinted>2004-04-23T07:06:00Z</cp:lastPrinted>
  <dcterms:created xsi:type="dcterms:W3CDTF">2019-05-09T07:34:00Z</dcterms:created>
  <dcterms:modified xsi:type="dcterms:W3CDTF">2021-08-21T03:37:00Z</dcterms:modified>
</cp:coreProperties>
</file>