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200908" w:rsidP="00983063">
      <w:pPr>
        <w:jc w:val="center"/>
        <w:rPr>
          <w:b/>
          <w:bCs/>
          <w:sz w:val="36"/>
          <w:shd w:val="pct15" w:color="auto" w:fill="FFFFFF"/>
        </w:rPr>
      </w:pPr>
      <w:r>
        <w:rPr>
          <w:rFonts w:hint="eastAsia"/>
          <w:b/>
          <w:bCs/>
          <w:sz w:val="36"/>
          <w:shd w:val="pct15" w:color="auto" w:fill="FFFFFF"/>
        </w:rPr>
        <w:t>作者</w:t>
      </w:r>
      <w:r w:rsidR="003C2DA6">
        <w:rPr>
          <w:rFonts w:hint="eastAsia"/>
          <w:b/>
          <w:bCs/>
          <w:sz w:val="36"/>
          <w:shd w:val="pct15" w:color="auto" w:fill="FFFFFF"/>
        </w:rPr>
        <w:t>推荐</w:t>
      </w:r>
    </w:p>
    <w:p w:rsidR="00200908" w:rsidRPr="00200908" w:rsidRDefault="00200908" w:rsidP="00983063">
      <w:pPr>
        <w:jc w:val="center"/>
      </w:pPr>
    </w:p>
    <w:p w:rsidR="00200908" w:rsidRPr="005469B6" w:rsidRDefault="005469B6" w:rsidP="00983063">
      <w:pPr>
        <w:jc w:val="center"/>
        <w:rPr>
          <w:b/>
          <w:bCs/>
          <w:sz w:val="36"/>
          <w:szCs w:val="36"/>
          <w:shd w:val="pct15" w:color="auto" w:fill="FFFFFF"/>
        </w:rPr>
      </w:pPr>
      <w:r w:rsidRPr="005469B6">
        <w:rPr>
          <w:b/>
          <w:sz w:val="36"/>
          <w:szCs w:val="36"/>
        </w:rPr>
        <w:t>耶夫根尼</w:t>
      </w:r>
      <w:r w:rsidRPr="005469B6">
        <w:rPr>
          <w:rFonts w:hint="eastAsia"/>
          <w:b/>
          <w:sz w:val="36"/>
          <w:szCs w:val="36"/>
        </w:rPr>
        <w:t>·</w:t>
      </w:r>
      <w:r w:rsidRPr="005469B6">
        <w:rPr>
          <w:b/>
          <w:sz w:val="36"/>
          <w:szCs w:val="36"/>
        </w:rPr>
        <w:t>格里什科韦兹</w:t>
      </w:r>
      <w:r w:rsidRPr="005469B6">
        <w:rPr>
          <w:rFonts w:hint="eastAsia"/>
          <w:b/>
          <w:sz w:val="36"/>
          <w:szCs w:val="36"/>
        </w:rPr>
        <w:t>（</w:t>
      </w:r>
      <w:r w:rsidRPr="005469B6">
        <w:rPr>
          <w:b/>
          <w:sz w:val="36"/>
          <w:szCs w:val="36"/>
        </w:rPr>
        <w:t>Evgeni Grishkovets</w:t>
      </w:r>
      <w:r w:rsidRPr="005469B6">
        <w:rPr>
          <w:rFonts w:hint="eastAsia"/>
          <w:b/>
          <w:sz w:val="36"/>
          <w:szCs w:val="36"/>
        </w:rPr>
        <w:t>）</w:t>
      </w:r>
    </w:p>
    <w:p w:rsidR="00200908" w:rsidRPr="000C7172" w:rsidRDefault="00200908" w:rsidP="00983063">
      <w:pPr>
        <w:rPr>
          <w:kern w:val="0"/>
          <w:szCs w:val="21"/>
        </w:rPr>
      </w:pPr>
    </w:p>
    <w:p w:rsidR="00200908" w:rsidRPr="000C7172" w:rsidRDefault="00200908" w:rsidP="00983063">
      <w:pPr>
        <w:rPr>
          <w:b/>
          <w:szCs w:val="21"/>
        </w:rPr>
      </w:pPr>
      <w:r w:rsidRPr="000C7172">
        <w:rPr>
          <w:b/>
          <w:szCs w:val="21"/>
        </w:rPr>
        <w:t>作者简介：</w:t>
      </w:r>
      <w:bookmarkStart w:id="0" w:name="productDetails"/>
      <w:bookmarkEnd w:id="0"/>
    </w:p>
    <w:p w:rsidR="00200908" w:rsidRPr="000C7172" w:rsidRDefault="00200908" w:rsidP="00983063">
      <w:pPr>
        <w:rPr>
          <w:b/>
          <w:szCs w:val="21"/>
        </w:rPr>
      </w:pPr>
      <w:r>
        <w:rPr>
          <w:b/>
          <w:noProof/>
          <w:szCs w:val="21"/>
        </w:rPr>
        <w:drawing>
          <wp:anchor distT="0" distB="0" distL="114300" distR="114300" simplePos="0" relativeHeight="251661312" behindDoc="0" locked="0" layoutInCell="1" allowOverlap="1">
            <wp:simplePos x="0" y="0"/>
            <wp:positionH relativeFrom="column">
              <wp:posOffset>15240</wp:posOffset>
            </wp:positionH>
            <wp:positionV relativeFrom="paragraph">
              <wp:posOffset>189230</wp:posOffset>
            </wp:positionV>
            <wp:extent cx="1057275" cy="1181100"/>
            <wp:effectExtent l="19050" t="0" r="9525" b="0"/>
            <wp:wrapSquare wrapText="bothSides"/>
            <wp:docPr id="1" name="图片 2" descr="QQ截图20200320095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320095045.jpg"/>
                    <pic:cNvPicPr/>
                  </pic:nvPicPr>
                  <pic:blipFill>
                    <a:blip r:embed="rId8"/>
                    <a:stretch>
                      <a:fillRect/>
                    </a:stretch>
                  </pic:blipFill>
                  <pic:spPr>
                    <a:xfrm>
                      <a:off x="0" y="0"/>
                      <a:ext cx="1057275" cy="1181100"/>
                    </a:xfrm>
                    <a:prstGeom prst="rect">
                      <a:avLst/>
                    </a:prstGeom>
                  </pic:spPr>
                </pic:pic>
              </a:graphicData>
            </a:graphic>
          </wp:anchor>
        </w:drawing>
      </w:r>
    </w:p>
    <w:p w:rsidR="00DF73E1" w:rsidRPr="0083567E" w:rsidRDefault="00DF73E1" w:rsidP="00983063">
      <w:pPr>
        <w:ind w:firstLineChars="200" w:firstLine="422"/>
      </w:pPr>
      <w:r>
        <w:rPr>
          <w:b/>
        </w:rPr>
        <w:t>耶夫根尼</w:t>
      </w:r>
      <w:r w:rsidR="00300662">
        <w:rPr>
          <w:rFonts w:hint="eastAsia"/>
          <w:b/>
        </w:rPr>
        <w:t>·</w:t>
      </w:r>
      <w:r w:rsidR="00300662">
        <w:rPr>
          <w:b/>
        </w:rPr>
        <w:t>格里什科韦兹</w:t>
      </w:r>
      <w:r w:rsidR="00300662">
        <w:rPr>
          <w:rFonts w:hint="eastAsia"/>
          <w:b/>
        </w:rPr>
        <w:t>（</w:t>
      </w:r>
      <w:r w:rsidR="00300662" w:rsidRPr="000C7172">
        <w:rPr>
          <w:b/>
        </w:rPr>
        <w:t>Evgeni Grishkovets</w:t>
      </w:r>
      <w:r w:rsidR="00300662">
        <w:rPr>
          <w:rFonts w:hint="eastAsia"/>
          <w:b/>
        </w:rPr>
        <w:t>）：</w:t>
      </w:r>
      <w:r w:rsidR="00300662" w:rsidRPr="0083567E">
        <w:rPr>
          <w:rFonts w:hint="eastAsia"/>
        </w:rPr>
        <w:t>1</w:t>
      </w:r>
      <w:r w:rsidR="00300662" w:rsidRPr="0083567E">
        <w:t>967</w:t>
      </w:r>
      <w:r w:rsidR="00300662" w:rsidRPr="0083567E">
        <w:t>年出生于凯梅罗沃</w:t>
      </w:r>
      <w:r w:rsidR="00300662" w:rsidRPr="0083567E">
        <w:rPr>
          <w:rFonts w:hint="eastAsia"/>
        </w:rPr>
        <w:t>，凭借其戏剧闻名俄罗斯，</w:t>
      </w:r>
      <w:r w:rsidR="0083567E" w:rsidRPr="0083567E">
        <w:rPr>
          <w:rFonts w:hint="eastAsia"/>
        </w:rPr>
        <w:t>并参与过写作、导演和表演等工作。</w:t>
      </w:r>
      <w:r w:rsidR="0083567E">
        <w:rPr>
          <w:rFonts w:hint="eastAsia"/>
        </w:rPr>
        <w:t>其剧目在德国、法国和波兰均有演出，曾先后两次获得俄罗斯戏剧奖。他的处女作小说《衬衫》（</w:t>
      </w:r>
      <w:r w:rsidR="0083567E" w:rsidRPr="0083567E">
        <w:rPr>
          <w:i/>
        </w:rPr>
        <w:t>The Shirt</w:t>
      </w:r>
      <w:r w:rsidR="0083567E">
        <w:rPr>
          <w:rFonts w:hint="eastAsia"/>
        </w:rPr>
        <w:t>）（</w:t>
      </w:r>
      <w:r w:rsidR="0083567E">
        <w:rPr>
          <w:rFonts w:hint="eastAsia"/>
        </w:rPr>
        <w:t>2</w:t>
      </w:r>
      <w:r w:rsidR="0083567E">
        <w:t>004</w:t>
      </w:r>
      <w:r w:rsidR="0083567E">
        <w:rPr>
          <w:rFonts w:hint="eastAsia"/>
        </w:rPr>
        <w:t>）是俄罗斯文学史中的</w:t>
      </w:r>
      <w:r w:rsidR="003742A5">
        <w:rPr>
          <w:rFonts w:hint="eastAsia"/>
        </w:rPr>
        <w:t>里程碑作品，并为他赢得了作家处女作奖和反布克奖（</w:t>
      </w:r>
      <w:r w:rsidR="003742A5">
        <w:t>Anti-Booker P</w:t>
      </w:r>
      <w:r w:rsidR="003742A5" w:rsidRPr="000C7172">
        <w:t>rize</w:t>
      </w:r>
      <w:r w:rsidR="003742A5">
        <w:rPr>
          <w:rFonts w:hint="eastAsia"/>
        </w:rPr>
        <w:t>）。</w:t>
      </w:r>
      <w:r w:rsidR="003742A5" w:rsidRPr="003742A5">
        <w:t>格里什科韦兹</w:t>
      </w:r>
      <w:r w:rsidR="003742A5" w:rsidRPr="003742A5">
        <w:rPr>
          <w:rFonts w:hint="eastAsia"/>
        </w:rPr>
        <w:t>定居于加里宁格勒。</w:t>
      </w:r>
    </w:p>
    <w:p w:rsidR="00200908" w:rsidRPr="0015722E" w:rsidRDefault="00200908" w:rsidP="00983063"/>
    <w:p w:rsidR="00C15393" w:rsidRPr="006A63D4" w:rsidRDefault="00C15393" w:rsidP="00C15393">
      <w:pPr>
        <w:tabs>
          <w:tab w:val="left" w:pos="341"/>
          <w:tab w:val="left" w:pos="5235"/>
        </w:tabs>
        <w:autoSpaceDE w:val="0"/>
        <w:autoSpaceDN w:val="0"/>
        <w:adjustRightInd w:val="0"/>
        <w:rPr>
          <w:rFonts w:hint="eastAsia"/>
          <w:b/>
          <w:bCs/>
          <w:kern w:val="0"/>
          <w:szCs w:val="21"/>
          <w:lang w:val="en-GB"/>
        </w:rPr>
      </w:pPr>
      <w:r>
        <w:rPr>
          <w:rFonts w:hint="eastAsia"/>
          <w:b/>
          <w:bCs/>
          <w:noProof/>
          <w:kern w:val="0"/>
          <w:szCs w:val="21"/>
        </w:rPr>
        <w:drawing>
          <wp:anchor distT="0" distB="0" distL="114300" distR="114300" simplePos="0" relativeHeight="251666432" behindDoc="0" locked="0" layoutInCell="1" allowOverlap="1">
            <wp:simplePos x="0" y="0"/>
            <wp:positionH relativeFrom="column">
              <wp:posOffset>3720465</wp:posOffset>
            </wp:positionH>
            <wp:positionV relativeFrom="paragraph">
              <wp:posOffset>50165</wp:posOffset>
            </wp:positionV>
            <wp:extent cx="1504950" cy="2162175"/>
            <wp:effectExtent l="19050" t="0" r="0" b="0"/>
            <wp:wrapSquare wrapText="bothSides"/>
            <wp:docPr id="5" name="图片 2" descr="A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3"/>
                    <pic:cNvPicPr>
                      <a:picLocks noChangeAspect="1" noChangeArrowheads="1"/>
                    </pic:cNvPicPr>
                  </pic:nvPicPr>
                  <pic:blipFill>
                    <a:blip r:embed="rId9"/>
                    <a:srcRect/>
                    <a:stretch>
                      <a:fillRect/>
                    </a:stretch>
                  </pic:blipFill>
                  <pic:spPr bwMode="auto">
                    <a:xfrm>
                      <a:off x="0" y="0"/>
                      <a:ext cx="1504950" cy="2162175"/>
                    </a:xfrm>
                    <a:prstGeom prst="rect">
                      <a:avLst/>
                    </a:prstGeom>
                    <a:noFill/>
                    <a:ln w="9525">
                      <a:noFill/>
                      <a:miter lim="800000"/>
                      <a:headEnd/>
                      <a:tailEnd/>
                    </a:ln>
                  </pic:spPr>
                </pic:pic>
              </a:graphicData>
            </a:graphic>
          </wp:anchor>
        </w:drawing>
      </w:r>
    </w:p>
    <w:p w:rsidR="00C15393" w:rsidRPr="006A63D4" w:rsidRDefault="00C15393" w:rsidP="00C15393">
      <w:pPr>
        <w:tabs>
          <w:tab w:val="left" w:pos="341"/>
          <w:tab w:val="left" w:pos="5235"/>
        </w:tabs>
        <w:rPr>
          <w:b/>
          <w:bCs/>
          <w:szCs w:val="21"/>
        </w:rPr>
      </w:pPr>
      <w:r w:rsidRPr="006A63D4">
        <w:rPr>
          <w:b/>
          <w:bCs/>
          <w:szCs w:val="21"/>
        </w:rPr>
        <w:t>中文书名：《</w:t>
      </w:r>
      <w:r>
        <w:rPr>
          <w:b/>
          <w:bCs/>
          <w:szCs w:val="21"/>
        </w:rPr>
        <w:t>伏特加</w:t>
      </w:r>
      <w:r>
        <w:rPr>
          <w:rFonts w:hint="eastAsia"/>
          <w:b/>
          <w:bCs/>
          <w:szCs w:val="21"/>
        </w:rPr>
        <w:t>，</w:t>
      </w:r>
      <w:r>
        <w:rPr>
          <w:b/>
          <w:bCs/>
          <w:szCs w:val="21"/>
        </w:rPr>
        <w:t>比天大</w:t>
      </w:r>
      <w:r w:rsidRPr="006A63D4">
        <w:rPr>
          <w:b/>
          <w:bCs/>
          <w:szCs w:val="21"/>
        </w:rPr>
        <w:t>》</w:t>
      </w:r>
    </w:p>
    <w:p w:rsidR="00C15393" w:rsidRDefault="00C15393" w:rsidP="00C15393">
      <w:pPr>
        <w:tabs>
          <w:tab w:val="left" w:pos="341"/>
          <w:tab w:val="left" w:pos="5235"/>
        </w:tabs>
        <w:rPr>
          <w:b/>
          <w:bCs/>
          <w:szCs w:val="21"/>
        </w:rPr>
      </w:pPr>
      <w:r w:rsidRPr="006A63D4">
        <w:rPr>
          <w:b/>
          <w:bCs/>
          <w:szCs w:val="21"/>
        </w:rPr>
        <w:t>英文书名：</w:t>
      </w:r>
      <w:r w:rsidRPr="005265A0">
        <w:rPr>
          <w:b/>
          <w:bCs/>
          <w:szCs w:val="21"/>
        </w:rPr>
        <w:t>VODKA IS MUCH BIGGER</w:t>
      </w:r>
    </w:p>
    <w:p w:rsidR="00C15393" w:rsidRPr="006A63D4" w:rsidRDefault="00C15393" w:rsidP="00C15393">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0C7172">
        <w:rPr>
          <w:b/>
        </w:rPr>
        <w:t>Evgeni Grishkovets</w:t>
      </w:r>
    </w:p>
    <w:p w:rsidR="00C15393" w:rsidRDefault="00C15393" w:rsidP="00C15393">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491686">
        <w:rPr>
          <w:b/>
          <w:bCs/>
          <w:szCs w:val="21"/>
        </w:rPr>
        <w:t>Azbuka. St. Petersburg</w:t>
      </w:r>
    </w:p>
    <w:p w:rsidR="00C15393" w:rsidRPr="006A63D4" w:rsidRDefault="00C15393" w:rsidP="00C15393">
      <w:pPr>
        <w:tabs>
          <w:tab w:val="left" w:pos="341"/>
          <w:tab w:val="left" w:pos="5235"/>
        </w:tabs>
        <w:rPr>
          <w:b/>
          <w:bCs/>
          <w:szCs w:val="21"/>
        </w:rPr>
      </w:pPr>
      <w:r w:rsidRPr="006A63D4">
        <w:rPr>
          <w:b/>
          <w:bCs/>
          <w:szCs w:val="21"/>
        </w:rPr>
        <w:t>代理公司：</w:t>
      </w:r>
      <w:r w:rsidRPr="00491686">
        <w:rPr>
          <w:b/>
          <w:bCs/>
          <w:szCs w:val="21"/>
        </w:rPr>
        <w:t>Wiedling</w:t>
      </w:r>
      <w:r>
        <w:rPr>
          <w:rFonts w:hint="eastAsia"/>
          <w:b/>
          <w:bCs/>
          <w:szCs w:val="21"/>
        </w:rPr>
        <w:t xml:space="preserve"> /</w:t>
      </w:r>
      <w:r w:rsidRPr="006A63D4">
        <w:rPr>
          <w:b/>
          <w:bCs/>
          <w:szCs w:val="21"/>
        </w:rPr>
        <w:t>ANA/</w:t>
      </w:r>
      <w:r>
        <w:rPr>
          <w:b/>
          <w:bCs/>
          <w:szCs w:val="21"/>
        </w:rPr>
        <w:t>Claire Qiao</w:t>
      </w:r>
    </w:p>
    <w:p w:rsidR="00C15393" w:rsidRPr="006A63D4" w:rsidRDefault="00C15393" w:rsidP="00C15393">
      <w:pPr>
        <w:tabs>
          <w:tab w:val="left" w:pos="341"/>
          <w:tab w:val="left" w:pos="5235"/>
        </w:tabs>
        <w:rPr>
          <w:rFonts w:hint="eastAsia"/>
          <w:b/>
          <w:bCs/>
          <w:szCs w:val="21"/>
        </w:rPr>
      </w:pPr>
      <w:r w:rsidRPr="006A63D4">
        <w:rPr>
          <w:b/>
          <w:bCs/>
          <w:szCs w:val="21"/>
        </w:rPr>
        <w:t>出版时间：</w:t>
      </w:r>
      <w:r>
        <w:rPr>
          <w:rFonts w:hint="eastAsia"/>
          <w:b/>
          <w:bCs/>
          <w:szCs w:val="21"/>
        </w:rPr>
        <w:t>20</w:t>
      </w:r>
      <w:r>
        <w:rPr>
          <w:b/>
          <w:bCs/>
          <w:szCs w:val="21"/>
        </w:rPr>
        <w:t>20</w:t>
      </w:r>
      <w:r w:rsidRPr="006A63D4">
        <w:rPr>
          <w:b/>
          <w:bCs/>
          <w:szCs w:val="21"/>
        </w:rPr>
        <w:t>年</w:t>
      </w:r>
    </w:p>
    <w:p w:rsidR="00C15393" w:rsidRPr="006A63D4" w:rsidRDefault="00C15393" w:rsidP="00C15393">
      <w:pPr>
        <w:tabs>
          <w:tab w:val="left" w:pos="341"/>
          <w:tab w:val="left" w:pos="5235"/>
        </w:tabs>
        <w:rPr>
          <w:b/>
          <w:bCs/>
          <w:szCs w:val="21"/>
        </w:rPr>
      </w:pPr>
      <w:r w:rsidRPr="006A63D4">
        <w:rPr>
          <w:b/>
          <w:bCs/>
          <w:szCs w:val="21"/>
        </w:rPr>
        <w:t>代理地区：中国大陆、台湾</w:t>
      </w:r>
    </w:p>
    <w:p w:rsidR="00C15393" w:rsidRPr="006A63D4" w:rsidRDefault="00C15393" w:rsidP="00C15393">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b/>
          <w:bCs/>
          <w:szCs w:val="21"/>
        </w:rPr>
        <w:t>93</w:t>
      </w:r>
      <w:r>
        <w:rPr>
          <w:b/>
          <w:bCs/>
          <w:szCs w:val="21"/>
        </w:rPr>
        <w:t>页</w:t>
      </w:r>
    </w:p>
    <w:p w:rsidR="00C15393" w:rsidRPr="006A63D4" w:rsidRDefault="00C15393" w:rsidP="00C15393">
      <w:pPr>
        <w:tabs>
          <w:tab w:val="left" w:pos="341"/>
          <w:tab w:val="left" w:pos="5235"/>
        </w:tabs>
        <w:rPr>
          <w:b/>
          <w:bCs/>
          <w:szCs w:val="21"/>
        </w:rPr>
      </w:pPr>
      <w:r w:rsidRPr="006A63D4">
        <w:rPr>
          <w:b/>
          <w:bCs/>
          <w:szCs w:val="21"/>
        </w:rPr>
        <w:t>审读资料：</w:t>
      </w:r>
      <w:r>
        <w:rPr>
          <w:b/>
          <w:bCs/>
          <w:szCs w:val="21"/>
        </w:rPr>
        <w:t>电子稿</w:t>
      </w:r>
      <w:r w:rsidRPr="006A63D4">
        <w:rPr>
          <w:b/>
          <w:bCs/>
          <w:szCs w:val="21"/>
        </w:rPr>
        <w:tab/>
      </w:r>
    </w:p>
    <w:p w:rsidR="00C15393" w:rsidRPr="0096539E" w:rsidRDefault="00C15393" w:rsidP="00C15393">
      <w:pPr>
        <w:rPr>
          <w:rFonts w:hint="eastAsia"/>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散文随笔</w:t>
      </w:r>
    </w:p>
    <w:p w:rsidR="00C15393" w:rsidRDefault="00C15393" w:rsidP="00C15393">
      <w:pPr>
        <w:autoSpaceDE w:val="0"/>
        <w:autoSpaceDN w:val="0"/>
        <w:adjustRightInd w:val="0"/>
        <w:rPr>
          <w:b/>
          <w:bCs/>
          <w:kern w:val="0"/>
          <w:szCs w:val="21"/>
        </w:rPr>
      </w:pPr>
    </w:p>
    <w:p w:rsidR="00C15393" w:rsidRPr="00735064" w:rsidRDefault="00C15393" w:rsidP="00C15393">
      <w:pPr>
        <w:autoSpaceDE w:val="0"/>
        <w:autoSpaceDN w:val="0"/>
        <w:adjustRightInd w:val="0"/>
        <w:rPr>
          <w:rFonts w:hint="eastAsia"/>
          <w:b/>
          <w:bCs/>
          <w:kern w:val="0"/>
          <w:szCs w:val="21"/>
        </w:rPr>
      </w:pPr>
    </w:p>
    <w:p w:rsidR="00C15393" w:rsidRPr="006A63D4" w:rsidRDefault="00C15393" w:rsidP="00C15393">
      <w:pPr>
        <w:autoSpaceDE w:val="0"/>
        <w:autoSpaceDN w:val="0"/>
        <w:adjustRightInd w:val="0"/>
        <w:rPr>
          <w:rFonts w:hint="eastAsia"/>
          <w:b/>
          <w:bCs/>
          <w:kern w:val="0"/>
          <w:szCs w:val="21"/>
        </w:rPr>
      </w:pPr>
      <w:r w:rsidRPr="006A63D4">
        <w:rPr>
          <w:b/>
          <w:bCs/>
          <w:kern w:val="0"/>
          <w:szCs w:val="21"/>
          <w:lang w:val="zh-CN"/>
        </w:rPr>
        <w:t>内容简介</w:t>
      </w:r>
      <w:r w:rsidRPr="006A63D4">
        <w:rPr>
          <w:b/>
          <w:bCs/>
          <w:kern w:val="0"/>
          <w:szCs w:val="21"/>
        </w:rPr>
        <w:t>：</w:t>
      </w:r>
    </w:p>
    <w:p w:rsidR="00C15393" w:rsidRDefault="00C15393" w:rsidP="00C15393"/>
    <w:p w:rsidR="00C15393" w:rsidRPr="00616F9B" w:rsidRDefault="00C15393" w:rsidP="00C15393">
      <w:pPr>
        <w:ind w:firstLineChars="200" w:firstLine="420"/>
        <w:rPr>
          <w:rFonts w:ascii="宋体" w:hAnsi="宋体"/>
        </w:rPr>
      </w:pPr>
      <w:r w:rsidRPr="00616F9B">
        <w:rPr>
          <w:rFonts w:ascii="宋体" w:hAnsi="宋体" w:hint="eastAsia"/>
        </w:rPr>
        <w:t>一直以来，</w:t>
      </w:r>
      <w:r w:rsidRPr="00616F9B">
        <w:rPr>
          <w:rFonts w:ascii="宋体" w:hAnsi="宋体"/>
        </w:rPr>
        <w:t>伏特加被认为是纯俄罗斯饮料。</w:t>
      </w:r>
      <w:r w:rsidRPr="00616F9B">
        <w:rPr>
          <w:rFonts w:ascii="宋体" w:hAnsi="宋体" w:hint="eastAsia"/>
        </w:rPr>
        <w:t>在除俄罗斯以外的任何地方，</w:t>
      </w:r>
      <w:r w:rsidRPr="00616F9B">
        <w:rPr>
          <w:rFonts w:ascii="宋体" w:hAnsi="宋体"/>
        </w:rPr>
        <w:t>都喝不到正宗的伏特加</w:t>
      </w:r>
      <w:r w:rsidRPr="00616F9B">
        <w:rPr>
          <w:rFonts w:ascii="宋体" w:hAnsi="宋体" w:hint="eastAsia"/>
        </w:rPr>
        <w:t>。它似乎</w:t>
      </w:r>
      <w:r w:rsidRPr="00616F9B">
        <w:rPr>
          <w:rFonts w:ascii="宋体" w:hAnsi="宋体"/>
        </w:rPr>
        <w:t>只能被创造它的人们品尝…</w:t>
      </w:r>
      <w:r w:rsidRPr="00616F9B">
        <w:rPr>
          <w:rFonts w:ascii="宋体" w:hAnsi="宋体" w:hint="eastAsia"/>
        </w:rPr>
        <w:t>无疑，</w:t>
      </w:r>
      <w:r w:rsidRPr="00616F9B">
        <w:rPr>
          <w:rFonts w:ascii="宋体" w:hAnsi="宋体"/>
        </w:rPr>
        <w:t xml:space="preserve">俄国人创造了伏特加。 </w:t>
      </w:r>
    </w:p>
    <w:p w:rsidR="00C15393" w:rsidRPr="00616F9B" w:rsidRDefault="00C15393" w:rsidP="00C15393">
      <w:pPr>
        <w:ind w:firstLineChars="200" w:firstLine="420"/>
        <w:rPr>
          <w:rFonts w:ascii="宋体" w:hAnsi="宋体"/>
        </w:rPr>
      </w:pPr>
    </w:p>
    <w:p w:rsidR="00C15393" w:rsidRPr="00616F9B" w:rsidRDefault="00C15393" w:rsidP="00C15393">
      <w:pPr>
        <w:ind w:firstLineChars="200" w:firstLine="420"/>
        <w:rPr>
          <w:rFonts w:ascii="宋体" w:hAnsi="宋体"/>
        </w:rPr>
      </w:pPr>
      <w:r w:rsidRPr="00616F9B">
        <w:rPr>
          <w:rFonts w:ascii="宋体" w:hAnsi="宋体"/>
        </w:rPr>
        <w:t>外国人认为伏特加是最烈、最刚硬的饮料，</w:t>
      </w:r>
      <w:r w:rsidRPr="00616F9B">
        <w:rPr>
          <w:rFonts w:ascii="宋体" w:hAnsi="宋体" w:hint="eastAsia"/>
        </w:rPr>
        <w:t>就像俄国人一样难以理解，</w:t>
      </w:r>
      <w:r w:rsidRPr="00616F9B">
        <w:rPr>
          <w:rFonts w:ascii="宋体" w:hAnsi="宋体"/>
        </w:rPr>
        <w:t>几乎不可能</w:t>
      </w:r>
      <w:r w:rsidRPr="00616F9B">
        <w:rPr>
          <w:rFonts w:ascii="宋体" w:hAnsi="宋体" w:hint="eastAsia"/>
        </w:rPr>
        <w:t>让人</w:t>
      </w:r>
      <w:r w:rsidRPr="00616F9B">
        <w:rPr>
          <w:rFonts w:ascii="宋体" w:hAnsi="宋体"/>
        </w:rPr>
        <w:t>为之倾倒。其他人则把俄罗斯人喝伏特加的特殊能力视为一种神秘的民族特征</w:t>
      </w:r>
      <w:r w:rsidRPr="00616F9B">
        <w:rPr>
          <w:rFonts w:ascii="宋体" w:hAnsi="宋体" w:hint="eastAsia"/>
        </w:rPr>
        <w:t>，一种</w:t>
      </w:r>
      <w:r w:rsidRPr="00616F9B">
        <w:rPr>
          <w:rFonts w:ascii="宋体" w:hAnsi="宋体"/>
        </w:rPr>
        <w:t>独特、勇敢和天生的力量。他们甚至有</w:t>
      </w:r>
      <w:r w:rsidRPr="00616F9B">
        <w:rPr>
          <w:rFonts w:ascii="宋体" w:hAnsi="宋体" w:hint="eastAsia"/>
        </w:rPr>
        <w:t>点</w:t>
      </w:r>
      <w:r w:rsidRPr="00616F9B">
        <w:rPr>
          <w:rFonts w:ascii="宋体" w:hAnsi="宋体"/>
        </w:rPr>
        <w:t>嫉妒</w:t>
      </w:r>
      <w:r w:rsidRPr="00616F9B">
        <w:rPr>
          <w:rFonts w:ascii="宋体" w:hAnsi="宋体" w:hint="eastAsia"/>
        </w:rPr>
        <w:t>：</w:t>
      </w:r>
      <w:r w:rsidRPr="00616F9B">
        <w:rPr>
          <w:rFonts w:ascii="宋体" w:hAnsi="宋体"/>
        </w:rPr>
        <w:t>他们就不能享受伏特加</w:t>
      </w:r>
      <w:r w:rsidRPr="00616F9B">
        <w:rPr>
          <w:rFonts w:ascii="宋体" w:hAnsi="宋体" w:hint="eastAsia"/>
        </w:rPr>
        <w:t>，</w:t>
      </w:r>
      <w:r w:rsidRPr="00616F9B">
        <w:rPr>
          <w:rFonts w:ascii="宋体" w:hAnsi="宋体"/>
        </w:rPr>
        <w:t>为什么呢</w:t>
      </w:r>
      <w:r w:rsidRPr="00616F9B">
        <w:rPr>
          <w:rFonts w:ascii="宋体" w:hAnsi="宋体" w:hint="eastAsia"/>
        </w:rPr>
        <w:t>？</w:t>
      </w:r>
    </w:p>
    <w:p w:rsidR="00C15393" w:rsidRPr="00616F9B" w:rsidRDefault="00C15393" w:rsidP="00C15393">
      <w:pPr>
        <w:ind w:firstLineChars="200" w:firstLine="420"/>
        <w:rPr>
          <w:rFonts w:ascii="宋体" w:hAnsi="宋体" w:hint="eastAsia"/>
        </w:rPr>
      </w:pPr>
    </w:p>
    <w:p w:rsidR="00C15393" w:rsidRPr="00616F9B" w:rsidRDefault="00C15393" w:rsidP="00C15393">
      <w:pPr>
        <w:ind w:firstLineChars="200" w:firstLine="420"/>
        <w:rPr>
          <w:rFonts w:ascii="宋体" w:hAnsi="宋体"/>
        </w:rPr>
      </w:pPr>
      <w:r w:rsidRPr="00616F9B">
        <w:rPr>
          <w:rFonts w:ascii="宋体" w:hAnsi="宋体"/>
        </w:rPr>
        <w:t>伏特加</w:t>
      </w:r>
      <w:r w:rsidRPr="00616F9B">
        <w:rPr>
          <w:rFonts w:ascii="宋体" w:hAnsi="宋体" w:hint="eastAsia"/>
        </w:rPr>
        <w:t>不同于</w:t>
      </w:r>
      <w:r w:rsidRPr="00616F9B">
        <w:rPr>
          <w:rFonts w:ascii="宋体" w:hAnsi="宋体"/>
        </w:rPr>
        <w:t>烈性饮料</w:t>
      </w:r>
      <w:r w:rsidRPr="00616F9B">
        <w:rPr>
          <w:rFonts w:ascii="宋体" w:hAnsi="宋体" w:hint="eastAsia"/>
        </w:rPr>
        <w:t>，</w:t>
      </w:r>
      <w:r w:rsidRPr="00616F9B">
        <w:rPr>
          <w:rFonts w:ascii="宋体" w:hAnsi="宋体"/>
        </w:rPr>
        <w:t>它足以令人沉醉。伏特加</w:t>
      </w:r>
      <w:r w:rsidRPr="00616F9B">
        <w:rPr>
          <w:rFonts w:ascii="宋体" w:hAnsi="宋体" w:hint="eastAsia"/>
        </w:rPr>
        <w:t>不仅仅是无色透明的液体，更</w:t>
      </w:r>
      <w:r w:rsidRPr="00616F9B">
        <w:rPr>
          <w:rFonts w:ascii="宋体" w:hAnsi="宋体"/>
        </w:rPr>
        <w:t>是门特殊的科学，是独特生活方式和深厚文化的一部分</w:t>
      </w:r>
      <w:r w:rsidRPr="00616F9B">
        <w:rPr>
          <w:rFonts w:ascii="宋体" w:hAnsi="宋体" w:hint="eastAsia"/>
        </w:rPr>
        <w:t>。</w:t>
      </w:r>
    </w:p>
    <w:p w:rsidR="00C15393" w:rsidRPr="00616F9B" w:rsidRDefault="00C15393" w:rsidP="00C15393">
      <w:pPr>
        <w:ind w:firstLineChars="200" w:firstLine="420"/>
        <w:rPr>
          <w:rFonts w:ascii="宋体" w:hAnsi="宋体"/>
        </w:rPr>
      </w:pPr>
    </w:p>
    <w:p w:rsidR="00C15393" w:rsidRPr="00616F9B" w:rsidRDefault="00C15393" w:rsidP="00C15393">
      <w:pPr>
        <w:ind w:firstLineChars="200" w:firstLine="420"/>
        <w:rPr>
          <w:rFonts w:ascii="宋体" w:hAnsi="宋体"/>
        </w:rPr>
      </w:pPr>
      <w:r w:rsidRPr="00616F9B">
        <w:rPr>
          <w:rFonts w:ascii="宋体" w:hAnsi="宋体"/>
        </w:rPr>
        <w:lastRenderedPageBreak/>
        <w:t>埃夫根尼·格里什科维茨在他的《</w:t>
      </w:r>
      <w:r w:rsidRPr="00616F9B">
        <w:rPr>
          <w:rFonts w:ascii="宋体" w:hAnsi="宋体" w:hint="eastAsia"/>
        </w:rPr>
        <w:t>伏特加，</w:t>
      </w:r>
      <w:r w:rsidRPr="00616F9B">
        <w:rPr>
          <w:rFonts w:ascii="宋体" w:hAnsi="宋体"/>
        </w:rPr>
        <w:t xml:space="preserve">比天大》中，用他固有的幽默而机智，以及对这种传统饮品的真挚热爱，讲述了这种酒的特点及其在俄罗斯文化中的表现。 </w:t>
      </w:r>
    </w:p>
    <w:p w:rsidR="00C15393" w:rsidRPr="00141B8B" w:rsidRDefault="00C15393" w:rsidP="00C15393">
      <w:pPr>
        <w:autoSpaceDE w:val="0"/>
        <w:autoSpaceDN w:val="0"/>
        <w:adjustRightInd w:val="0"/>
        <w:rPr>
          <w:color w:val="000000"/>
          <w:shd w:val="clear" w:color="auto" w:fill="FFFFFF"/>
        </w:rPr>
      </w:pPr>
    </w:p>
    <w:p w:rsidR="00C15393" w:rsidRDefault="00C15393" w:rsidP="00C15393">
      <w:pPr>
        <w:autoSpaceDE w:val="0"/>
        <w:autoSpaceDN w:val="0"/>
        <w:adjustRightInd w:val="0"/>
        <w:ind w:firstLine="420"/>
        <w:rPr>
          <w:rFonts w:hint="eastAsia"/>
          <w:color w:val="000000"/>
          <w:shd w:val="clear" w:color="auto" w:fill="FFFFFF"/>
        </w:rPr>
      </w:pPr>
    </w:p>
    <w:p w:rsidR="0006265E" w:rsidRPr="00C15393" w:rsidRDefault="00C15393" w:rsidP="00983063">
      <w:pPr>
        <w:rPr>
          <w:bCs/>
          <w:szCs w:val="21"/>
        </w:rPr>
      </w:pPr>
      <w:r>
        <w:rPr>
          <w:bCs/>
          <w:noProof/>
          <w:szCs w:val="21"/>
        </w:rPr>
        <w:drawing>
          <wp:anchor distT="0" distB="0" distL="114300" distR="114300" simplePos="0" relativeHeight="251662336" behindDoc="0" locked="0" layoutInCell="1" allowOverlap="1">
            <wp:simplePos x="0" y="0"/>
            <wp:positionH relativeFrom="column">
              <wp:posOffset>3720465</wp:posOffset>
            </wp:positionH>
            <wp:positionV relativeFrom="paragraph">
              <wp:posOffset>133985</wp:posOffset>
            </wp:positionV>
            <wp:extent cx="1638300" cy="2095500"/>
            <wp:effectExtent l="19050" t="0" r="0" b="0"/>
            <wp:wrapSquare wrapText="bothSides"/>
            <wp:docPr id="3" name="图片 2" descr="21BF6e-1E6L.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BF6e-1E6L._BO1,204,203,200_.jpg"/>
                    <pic:cNvPicPr/>
                  </pic:nvPicPr>
                  <pic:blipFill>
                    <a:blip r:embed="rId10"/>
                    <a:stretch>
                      <a:fillRect/>
                    </a:stretch>
                  </pic:blipFill>
                  <pic:spPr>
                    <a:xfrm>
                      <a:off x="0" y="0"/>
                      <a:ext cx="1638300" cy="2095500"/>
                    </a:xfrm>
                    <a:prstGeom prst="rect">
                      <a:avLst/>
                    </a:prstGeom>
                  </pic:spPr>
                </pic:pic>
              </a:graphicData>
            </a:graphic>
          </wp:anchor>
        </w:drawing>
      </w:r>
    </w:p>
    <w:p w:rsidR="000C7172" w:rsidRDefault="000C7172" w:rsidP="00983063">
      <w:pPr>
        <w:rPr>
          <w:bCs/>
          <w:szCs w:val="21"/>
        </w:rPr>
      </w:pPr>
    </w:p>
    <w:p w:rsidR="00200908" w:rsidRPr="002A022A" w:rsidRDefault="00200908" w:rsidP="00983063">
      <w:pPr>
        <w:rPr>
          <w:b/>
          <w:szCs w:val="21"/>
        </w:rPr>
      </w:pPr>
      <w:r w:rsidRPr="002A022A">
        <w:rPr>
          <w:rFonts w:hint="eastAsia"/>
          <w:b/>
          <w:szCs w:val="21"/>
        </w:rPr>
        <w:t>中文书名：《</w:t>
      </w:r>
      <w:r w:rsidR="000C012E">
        <w:rPr>
          <w:rFonts w:hint="eastAsia"/>
          <w:b/>
          <w:szCs w:val="21"/>
        </w:rPr>
        <w:t>衬衫</w:t>
      </w:r>
      <w:r w:rsidRPr="002A022A">
        <w:rPr>
          <w:rFonts w:hint="eastAsia"/>
          <w:b/>
          <w:szCs w:val="21"/>
        </w:rPr>
        <w:t>》</w:t>
      </w:r>
    </w:p>
    <w:p w:rsidR="00200908" w:rsidRPr="003330B6" w:rsidRDefault="00200908" w:rsidP="00983063">
      <w:pPr>
        <w:rPr>
          <w:b/>
          <w:szCs w:val="21"/>
        </w:rPr>
      </w:pPr>
      <w:r w:rsidRPr="003330B6">
        <w:rPr>
          <w:rFonts w:hint="eastAsia"/>
          <w:b/>
          <w:szCs w:val="21"/>
        </w:rPr>
        <w:t>英文书名：</w:t>
      </w:r>
      <w:r w:rsidR="00983063">
        <w:rPr>
          <w:rFonts w:hint="eastAsia"/>
          <w:b/>
          <w:szCs w:val="21"/>
        </w:rPr>
        <w:t>THE SHIRT</w:t>
      </w:r>
    </w:p>
    <w:p w:rsidR="00200908" w:rsidRPr="003330B6" w:rsidRDefault="00200908" w:rsidP="00983063">
      <w:pPr>
        <w:rPr>
          <w:b/>
          <w:szCs w:val="21"/>
        </w:rPr>
      </w:pPr>
      <w:r w:rsidRPr="003330B6">
        <w:rPr>
          <w:rFonts w:hint="eastAsia"/>
          <w:b/>
          <w:szCs w:val="21"/>
        </w:rPr>
        <w:t>作者：</w:t>
      </w:r>
      <w:r w:rsidRPr="000C7172">
        <w:rPr>
          <w:b/>
          <w:szCs w:val="21"/>
        </w:rPr>
        <w:t>Evgeni Grishkovet</w:t>
      </w:r>
      <w:r>
        <w:rPr>
          <w:rFonts w:hint="eastAsia"/>
          <w:b/>
          <w:szCs w:val="21"/>
        </w:rPr>
        <w:t>s</w:t>
      </w:r>
    </w:p>
    <w:p w:rsidR="00200908" w:rsidRPr="002A022A" w:rsidRDefault="00200908" w:rsidP="00983063">
      <w:pPr>
        <w:rPr>
          <w:b/>
          <w:szCs w:val="21"/>
        </w:rPr>
      </w:pPr>
      <w:r w:rsidRPr="003330B6">
        <w:rPr>
          <w:rFonts w:hint="eastAsia"/>
          <w:b/>
          <w:szCs w:val="21"/>
        </w:rPr>
        <w:t>出版社：</w:t>
      </w:r>
      <w:r w:rsidR="000C012E" w:rsidRPr="000C012E">
        <w:rPr>
          <w:b/>
          <w:szCs w:val="21"/>
        </w:rPr>
        <w:t>Vremia</w:t>
      </w:r>
    </w:p>
    <w:p w:rsidR="00200908" w:rsidRPr="003330B6" w:rsidRDefault="00200908" w:rsidP="00983063">
      <w:pPr>
        <w:rPr>
          <w:b/>
          <w:szCs w:val="21"/>
        </w:rPr>
      </w:pPr>
      <w:r w:rsidRPr="003330B6">
        <w:rPr>
          <w:rFonts w:hint="eastAsia"/>
          <w:b/>
          <w:szCs w:val="21"/>
        </w:rPr>
        <w:t>代理公司：</w:t>
      </w:r>
      <w:r>
        <w:rPr>
          <w:b/>
          <w:szCs w:val="21"/>
        </w:rPr>
        <w:t>Wiedling Literary</w:t>
      </w:r>
      <w:r>
        <w:rPr>
          <w:rFonts w:hint="eastAsia"/>
          <w:b/>
          <w:szCs w:val="21"/>
        </w:rPr>
        <w:t>/</w:t>
      </w:r>
      <w:r w:rsidR="00AE2CEB">
        <w:rPr>
          <w:b/>
          <w:szCs w:val="21"/>
        </w:rPr>
        <w:t>ANA</w:t>
      </w:r>
      <w:r w:rsidR="00C15393">
        <w:rPr>
          <w:rFonts w:hint="eastAsia"/>
          <w:b/>
          <w:szCs w:val="21"/>
        </w:rPr>
        <w:t>/Claire Qiao</w:t>
      </w:r>
    </w:p>
    <w:p w:rsidR="00200908" w:rsidRPr="003330B6" w:rsidRDefault="00200908" w:rsidP="00983063">
      <w:pPr>
        <w:rPr>
          <w:b/>
          <w:szCs w:val="21"/>
        </w:rPr>
      </w:pPr>
      <w:r w:rsidRPr="003330B6">
        <w:rPr>
          <w:rFonts w:hint="eastAsia"/>
          <w:b/>
          <w:szCs w:val="21"/>
        </w:rPr>
        <w:t>页数：</w:t>
      </w:r>
      <w:r>
        <w:rPr>
          <w:rFonts w:hint="eastAsia"/>
          <w:b/>
          <w:szCs w:val="21"/>
        </w:rPr>
        <w:t>254</w:t>
      </w:r>
      <w:r>
        <w:rPr>
          <w:rFonts w:hint="eastAsia"/>
          <w:b/>
          <w:szCs w:val="21"/>
        </w:rPr>
        <w:t>页</w:t>
      </w:r>
    </w:p>
    <w:p w:rsidR="00200908" w:rsidRPr="003330B6" w:rsidRDefault="00200908" w:rsidP="00983063">
      <w:pPr>
        <w:rPr>
          <w:b/>
          <w:szCs w:val="21"/>
        </w:rPr>
      </w:pPr>
      <w:r w:rsidRPr="003330B6">
        <w:rPr>
          <w:rFonts w:hint="eastAsia"/>
          <w:b/>
          <w:szCs w:val="21"/>
        </w:rPr>
        <w:t>出版时间：</w:t>
      </w:r>
      <w:r w:rsidR="000C012E">
        <w:rPr>
          <w:rFonts w:hint="eastAsia"/>
          <w:b/>
          <w:szCs w:val="21"/>
        </w:rPr>
        <w:t>2004</w:t>
      </w:r>
      <w:r>
        <w:rPr>
          <w:rFonts w:hint="eastAsia"/>
          <w:b/>
          <w:szCs w:val="21"/>
        </w:rPr>
        <w:t>年</w:t>
      </w:r>
    </w:p>
    <w:p w:rsidR="00200908" w:rsidRPr="003330B6" w:rsidRDefault="00200908" w:rsidP="00983063">
      <w:pPr>
        <w:rPr>
          <w:b/>
          <w:szCs w:val="21"/>
        </w:rPr>
      </w:pPr>
      <w:r w:rsidRPr="003330B6">
        <w:rPr>
          <w:rFonts w:hint="eastAsia"/>
          <w:b/>
          <w:szCs w:val="21"/>
        </w:rPr>
        <w:t>代理地区：中国大陆、台湾</w:t>
      </w:r>
    </w:p>
    <w:p w:rsidR="00200908" w:rsidRPr="003330B6" w:rsidRDefault="00200908" w:rsidP="00983063">
      <w:pPr>
        <w:rPr>
          <w:b/>
          <w:szCs w:val="21"/>
        </w:rPr>
      </w:pPr>
      <w:r w:rsidRPr="003330B6">
        <w:rPr>
          <w:rFonts w:hint="eastAsia"/>
          <w:b/>
          <w:szCs w:val="21"/>
        </w:rPr>
        <w:t>审读资料：电子稿</w:t>
      </w:r>
    </w:p>
    <w:p w:rsidR="00200908" w:rsidRDefault="00200908" w:rsidP="00983063">
      <w:pPr>
        <w:rPr>
          <w:b/>
          <w:szCs w:val="21"/>
        </w:rPr>
      </w:pPr>
      <w:r w:rsidRPr="003330B6">
        <w:rPr>
          <w:rFonts w:hint="eastAsia"/>
          <w:b/>
          <w:szCs w:val="21"/>
        </w:rPr>
        <w:t>类型：</w:t>
      </w:r>
      <w:r>
        <w:rPr>
          <w:rFonts w:hint="eastAsia"/>
          <w:b/>
          <w:szCs w:val="21"/>
        </w:rPr>
        <w:t>文学</w:t>
      </w:r>
    </w:p>
    <w:p w:rsidR="00200908" w:rsidRPr="005635FE" w:rsidRDefault="00200908" w:rsidP="00983063">
      <w:pPr>
        <w:rPr>
          <w:b/>
          <w:szCs w:val="21"/>
        </w:rPr>
      </w:pPr>
    </w:p>
    <w:p w:rsidR="00C15393" w:rsidRDefault="00C15393" w:rsidP="00983063">
      <w:pPr>
        <w:rPr>
          <w:rFonts w:hint="eastAsia"/>
          <w:b/>
          <w:bCs/>
          <w:szCs w:val="21"/>
        </w:rPr>
      </w:pPr>
    </w:p>
    <w:p w:rsidR="00200908" w:rsidRPr="003330B6" w:rsidRDefault="00200908" w:rsidP="00983063">
      <w:pPr>
        <w:rPr>
          <w:b/>
          <w:bCs/>
          <w:szCs w:val="21"/>
        </w:rPr>
      </w:pPr>
      <w:r w:rsidRPr="003330B6">
        <w:rPr>
          <w:rFonts w:hint="eastAsia"/>
          <w:b/>
          <w:bCs/>
          <w:szCs w:val="21"/>
        </w:rPr>
        <w:t>内容简介：</w:t>
      </w:r>
    </w:p>
    <w:p w:rsidR="000C7172" w:rsidRDefault="000C7172" w:rsidP="00983063">
      <w:pPr>
        <w:rPr>
          <w:bCs/>
          <w:szCs w:val="21"/>
        </w:rPr>
      </w:pPr>
    </w:p>
    <w:p w:rsidR="000E217D" w:rsidRPr="0058465E" w:rsidRDefault="0058465E" w:rsidP="00983063">
      <w:pPr>
        <w:ind w:firstLineChars="200" w:firstLine="420"/>
      </w:pPr>
      <w:r w:rsidRPr="0058465E">
        <w:rPr>
          <w:rFonts w:hint="eastAsia"/>
        </w:rPr>
        <w:t>《</w:t>
      </w:r>
      <w:r>
        <w:rPr>
          <w:rFonts w:hint="eastAsia"/>
        </w:rPr>
        <w:t>衬衫</w:t>
      </w:r>
      <w:r w:rsidRPr="0058465E">
        <w:rPr>
          <w:rFonts w:hint="eastAsia"/>
        </w:rPr>
        <w:t>》</w:t>
      </w:r>
      <w:r>
        <w:rPr>
          <w:rFonts w:hint="eastAsia"/>
        </w:rPr>
        <w:t>（</w:t>
      </w:r>
      <w:r w:rsidRPr="000C012E">
        <w:rPr>
          <w:i/>
        </w:rPr>
        <w:t>The Shirt</w:t>
      </w:r>
      <w:r>
        <w:rPr>
          <w:rFonts w:hint="eastAsia"/>
        </w:rPr>
        <w:t>）</w:t>
      </w:r>
      <w:r w:rsidR="00A36B95">
        <w:rPr>
          <w:rFonts w:hint="eastAsia"/>
        </w:rPr>
        <w:t>是一个莫斯科冬季童话。它讲述了一个大城市里的小个子男人的故事，同时也是一件早上穿，晚上脱的衬衫的故事。</w:t>
      </w:r>
    </w:p>
    <w:p w:rsidR="000C012E" w:rsidRDefault="000C012E" w:rsidP="00983063">
      <w:pPr>
        <w:ind w:firstLineChars="200" w:firstLine="420"/>
      </w:pPr>
    </w:p>
    <w:p w:rsidR="00EC25A3" w:rsidRDefault="00EC25A3" w:rsidP="00983063">
      <w:pPr>
        <w:ind w:firstLineChars="200" w:firstLine="420"/>
      </w:pPr>
      <w:r>
        <w:t>亚历山大住在莫斯科</w:t>
      </w:r>
      <w:r>
        <w:rPr>
          <w:rFonts w:hint="eastAsia"/>
        </w:rPr>
        <w:t>。</w:t>
      </w:r>
      <w:r>
        <w:t>他设计别墅</w:t>
      </w:r>
      <w:r>
        <w:rPr>
          <w:rFonts w:hint="eastAsia"/>
        </w:rPr>
        <w:t>，</w:t>
      </w:r>
      <w:r>
        <w:t>建造办公空间</w:t>
      </w:r>
      <w:r>
        <w:rPr>
          <w:rFonts w:hint="eastAsia"/>
        </w:rPr>
        <w:t>，</w:t>
      </w:r>
      <w:r>
        <w:t>但是考虑到莫斯科的变化速度</w:t>
      </w:r>
      <w:r>
        <w:rPr>
          <w:rFonts w:hint="eastAsia"/>
        </w:rPr>
        <w:t>，</w:t>
      </w:r>
      <w:r>
        <w:t>这都是徒劳的努力</w:t>
      </w:r>
      <w:r>
        <w:rPr>
          <w:rFonts w:hint="eastAsia"/>
        </w:rPr>
        <w:t>。</w:t>
      </w:r>
      <w:r>
        <w:t>最重要的是</w:t>
      </w:r>
      <w:r>
        <w:rPr>
          <w:rFonts w:hint="eastAsia"/>
        </w:rPr>
        <w:t>，</w:t>
      </w:r>
      <w:r>
        <w:t>他恋爱了</w:t>
      </w:r>
      <w:r>
        <w:rPr>
          <w:rFonts w:hint="eastAsia"/>
        </w:rPr>
        <w:t>。</w:t>
      </w:r>
      <w:r>
        <w:t>家乡的老朋友马克斯</w:t>
      </w:r>
      <w:r>
        <w:rPr>
          <w:rFonts w:hint="eastAsia"/>
        </w:rPr>
        <w:t>（</w:t>
      </w:r>
      <w:r>
        <w:t>Max</w:t>
      </w:r>
      <w:r>
        <w:rPr>
          <w:rFonts w:hint="eastAsia"/>
        </w:rPr>
        <w:t>）前来拜访，不过</w:t>
      </w:r>
      <w:r w:rsidR="00274E60">
        <w:rPr>
          <w:rFonts w:hint="eastAsia"/>
        </w:rPr>
        <w:t>刚好赶上最不合适的时间点，因为亚历山大正处于单相思阶段，满脑子想的都是她。</w:t>
      </w:r>
    </w:p>
    <w:p w:rsidR="000C012E" w:rsidRDefault="000C012E" w:rsidP="00983063">
      <w:pPr>
        <w:ind w:firstLineChars="200" w:firstLine="420"/>
      </w:pPr>
    </w:p>
    <w:p w:rsidR="00274E60" w:rsidRDefault="00274E60" w:rsidP="00983063">
      <w:pPr>
        <w:ind w:firstLineChars="200" w:firstLine="420"/>
      </w:pPr>
      <w:r>
        <w:t>他整天都很忙</w:t>
      </w:r>
      <w:r>
        <w:rPr>
          <w:rFonts w:hint="eastAsia"/>
        </w:rPr>
        <w:t>。</w:t>
      </w:r>
      <w:r>
        <w:t>他去机场接马克斯</w:t>
      </w:r>
      <w:r>
        <w:rPr>
          <w:rFonts w:hint="eastAsia"/>
        </w:rPr>
        <w:t>；找一个刚从他眼皮底下偷走一份利润丰厚的合同的法国同事的麻烦；</w:t>
      </w:r>
      <w:r w:rsidR="0034329E">
        <w:rPr>
          <w:rFonts w:hint="eastAsia"/>
        </w:rPr>
        <w:t>剪头发；顺路拜访建筑工地，解决客户的问题；同马克斯一起出去吃饭，带他去一家知名的俱乐部；卷入一起交通事故；饮酒过度。</w:t>
      </w:r>
    </w:p>
    <w:p w:rsidR="000C012E" w:rsidRDefault="000C012E" w:rsidP="00983063">
      <w:pPr>
        <w:ind w:firstLineChars="200" w:firstLine="420"/>
      </w:pPr>
    </w:p>
    <w:p w:rsidR="00E6675D" w:rsidRDefault="00E617C5" w:rsidP="00983063">
      <w:pPr>
        <w:ind w:firstLineChars="200" w:firstLine="420"/>
      </w:pPr>
      <w:r>
        <w:t>不适感随着时间而增长</w:t>
      </w:r>
      <w:r>
        <w:rPr>
          <w:rFonts w:hint="eastAsia"/>
        </w:rPr>
        <w:t>。</w:t>
      </w:r>
      <w:r>
        <w:t>剪头发时残留在衣领的头发令他发痒</w:t>
      </w:r>
      <w:r>
        <w:rPr>
          <w:rFonts w:hint="eastAsia"/>
        </w:rPr>
        <w:t>。</w:t>
      </w:r>
      <w:r>
        <w:t>衬衫上的污渍越积越多</w:t>
      </w:r>
      <w:r>
        <w:rPr>
          <w:rFonts w:hint="eastAsia"/>
        </w:rPr>
        <w:t>，</w:t>
      </w:r>
      <w:r>
        <w:t>袖口越来越脏</w:t>
      </w:r>
      <w:r>
        <w:rPr>
          <w:rFonts w:hint="eastAsia"/>
        </w:rPr>
        <w:t>。</w:t>
      </w:r>
      <w:r w:rsidR="00EB2710">
        <w:t>他还被一群开着奔驰的小丑尾随</w:t>
      </w:r>
      <w:r w:rsidR="00EB2710">
        <w:rPr>
          <w:rFonts w:hint="eastAsia"/>
        </w:rPr>
        <w:t>（事实证明，那是她的前男友之一）。他一直找借口给她打电话（小说中始终没有出现过她的名字）。最终，他</w:t>
      </w:r>
      <w:r w:rsidR="001B638C">
        <w:rPr>
          <w:rFonts w:hint="eastAsia"/>
        </w:rPr>
        <w:t>约到了她，然而她却没有现身。亚历山大觉得自己</w:t>
      </w:r>
      <w:r w:rsidR="00AF45BB">
        <w:rPr>
          <w:rFonts w:hint="eastAsia"/>
        </w:rPr>
        <w:t>如坠山涧。</w:t>
      </w:r>
    </w:p>
    <w:p w:rsidR="000C012E" w:rsidRDefault="000C012E" w:rsidP="00983063">
      <w:pPr>
        <w:ind w:firstLineChars="200" w:firstLine="420"/>
      </w:pPr>
    </w:p>
    <w:p w:rsidR="000C012E" w:rsidRDefault="00AF45BB" w:rsidP="00C15393">
      <w:pPr>
        <w:ind w:firstLineChars="200" w:firstLine="420"/>
      </w:pPr>
      <w:r w:rsidRPr="0058465E">
        <w:rPr>
          <w:rFonts w:hint="eastAsia"/>
        </w:rPr>
        <w:t>《</w:t>
      </w:r>
      <w:r>
        <w:rPr>
          <w:rFonts w:hint="eastAsia"/>
        </w:rPr>
        <w:t>衬衫</w:t>
      </w:r>
      <w:r w:rsidRPr="0058465E">
        <w:rPr>
          <w:rFonts w:hint="eastAsia"/>
        </w:rPr>
        <w:t>》</w:t>
      </w:r>
      <w:r>
        <w:rPr>
          <w:rFonts w:hint="eastAsia"/>
        </w:rPr>
        <w:t>（</w:t>
      </w:r>
      <w:r w:rsidRPr="000C012E">
        <w:rPr>
          <w:i/>
        </w:rPr>
        <w:t>The Shirt</w:t>
      </w:r>
      <w:r>
        <w:rPr>
          <w:rFonts w:hint="eastAsia"/>
        </w:rPr>
        <w:t>）是一部关于爱的小说，呈现了一种既不快乐也没有不快乐的爱，只是不持久。</w:t>
      </w:r>
    </w:p>
    <w:p w:rsidR="00AE2CEB" w:rsidRPr="00200908" w:rsidRDefault="00AE2CEB" w:rsidP="00AE2CEB">
      <w:r w:rsidRPr="00200908">
        <w:rPr>
          <w:noProof/>
        </w:rPr>
        <w:drawing>
          <wp:anchor distT="0" distB="0" distL="114300" distR="114300" simplePos="0" relativeHeight="251664384" behindDoc="0" locked="0" layoutInCell="1" allowOverlap="1">
            <wp:simplePos x="0" y="0"/>
            <wp:positionH relativeFrom="column">
              <wp:posOffset>3856990</wp:posOffset>
            </wp:positionH>
            <wp:positionV relativeFrom="paragraph">
              <wp:posOffset>65405</wp:posOffset>
            </wp:positionV>
            <wp:extent cx="1501775" cy="1990725"/>
            <wp:effectExtent l="19050" t="0" r="3175" b="0"/>
            <wp:wrapSquare wrapText="bothSides"/>
            <wp:docPr id="4" name="图片 3" descr="QQ截图20200320095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320095812.jpg"/>
                    <pic:cNvPicPr/>
                  </pic:nvPicPr>
                  <pic:blipFill>
                    <a:blip r:embed="rId11"/>
                    <a:stretch>
                      <a:fillRect/>
                    </a:stretch>
                  </pic:blipFill>
                  <pic:spPr>
                    <a:xfrm>
                      <a:off x="0" y="0"/>
                      <a:ext cx="1501775" cy="1990725"/>
                    </a:xfrm>
                    <a:prstGeom prst="rect">
                      <a:avLst/>
                    </a:prstGeom>
                  </pic:spPr>
                </pic:pic>
              </a:graphicData>
            </a:graphic>
          </wp:anchor>
        </w:drawing>
      </w:r>
    </w:p>
    <w:p w:rsidR="00AE2CEB" w:rsidRPr="002A022A" w:rsidRDefault="00AE2CEB" w:rsidP="00AE2CEB">
      <w:pPr>
        <w:rPr>
          <w:b/>
          <w:szCs w:val="21"/>
        </w:rPr>
      </w:pPr>
      <w:r w:rsidRPr="002A022A">
        <w:rPr>
          <w:rFonts w:hint="eastAsia"/>
          <w:b/>
          <w:szCs w:val="21"/>
        </w:rPr>
        <w:t>中文书名：《</w:t>
      </w:r>
      <w:r w:rsidRPr="000C7172">
        <w:rPr>
          <w:b/>
          <w:szCs w:val="21"/>
        </w:rPr>
        <w:t>A...a</w:t>
      </w:r>
      <w:r w:rsidRPr="002A022A">
        <w:rPr>
          <w:rFonts w:hint="eastAsia"/>
          <w:b/>
          <w:szCs w:val="21"/>
        </w:rPr>
        <w:t>》</w:t>
      </w:r>
    </w:p>
    <w:p w:rsidR="00AE2CEB" w:rsidRPr="00F47C2B" w:rsidRDefault="00AE2CEB" w:rsidP="00AE2CEB">
      <w:pPr>
        <w:rPr>
          <w:b/>
          <w:szCs w:val="21"/>
        </w:rPr>
      </w:pPr>
      <w:r w:rsidRPr="003330B6">
        <w:rPr>
          <w:rFonts w:hint="eastAsia"/>
          <w:b/>
          <w:szCs w:val="21"/>
        </w:rPr>
        <w:lastRenderedPageBreak/>
        <w:t>英文书名：</w:t>
      </w:r>
      <w:r w:rsidRPr="00F47C2B">
        <w:rPr>
          <w:rFonts w:hint="eastAsia"/>
          <w:b/>
          <w:szCs w:val="21"/>
        </w:rPr>
        <w:t>A</w:t>
      </w:r>
      <w:r w:rsidRPr="00F47C2B">
        <w:rPr>
          <w:b/>
          <w:szCs w:val="21"/>
        </w:rPr>
        <w:t>…</w:t>
      </w:r>
      <w:r w:rsidRPr="00F47C2B">
        <w:rPr>
          <w:rFonts w:hint="eastAsia"/>
          <w:b/>
          <w:szCs w:val="21"/>
        </w:rPr>
        <w:t>A</w:t>
      </w:r>
    </w:p>
    <w:p w:rsidR="00AE2CEB" w:rsidRPr="003330B6" w:rsidRDefault="00AE2CEB" w:rsidP="00AE2CEB">
      <w:pPr>
        <w:rPr>
          <w:b/>
          <w:szCs w:val="21"/>
        </w:rPr>
      </w:pPr>
      <w:r w:rsidRPr="003330B6">
        <w:rPr>
          <w:rFonts w:hint="eastAsia"/>
          <w:b/>
          <w:szCs w:val="21"/>
        </w:rPr>
        <w:t>作者：</w:t>
      </w:r>
      <w:r w:rsidRPr="000C7172">
        <w:rPr>
          <w:b/>
          <w:szCs w:val="21"/>
        </w:rPr>
        <w:t>Evgeni Grishkovet</w:t>
      </w:r>
      <w:r>
        <w:rPr>
          <w:rFonts w:hint="eastAsia"/>
          <w:b/>
          <w:szCs w:val="21"/>
        </w:rPr>
        <w:t>s</w:t>
      </w:r>
    </w:p>
    <w:p w:rsidR="00AE2CEB" w:rsidRPr="002A022A" w:rsidRDefault="00AE2CEB" w:rsidP="00AE2CEB">
      <w:pPr>
        <w:rPr>
          <w:b/>
          <w:szCs w:val="21"/>
        </w:rPr>
      </w:pPr>
      <w:r w:rsidRPr="003330B6">
        <w:rPr>
          <w:rFonts w:hint="eastAsia"/>
          <w:b/>
          <w:szCs w:val="21"/>
        </w:rPr>
        <w:t>出版社：</w:t>
      </w:r>
      <w:r w:rsidRPr="000C7172">
        <w:rPr>
          <w:b/>
          <w:szCs w:val="21"/>
        </w:rPr>
        <w:t>Makhaon</w:t>
      </w:r>
    </w:p>
    <w:p w:rsidR="00AE2CEB" w:rsidRPr="00C15393" w:rsidRDefault="00AE2CEB" w:rsidP="00AE2CEB">
      <w:pPr>
        <w:rPr>
          <w:b/>
          <w:szCs w:val="21"/>
        </w:rPr>
      </w:pPr>
      <w:r w:rsidRPr="003330B6">
        <w:rPr>
          <w:rFonts w:hint="eastAsia"/>
          <w:b/>
          <w:szCs w:val="21"/>
        </w:rPr>
        <w:t>代理公司：</w:t>
      </w:r>
      <w:r w:rsidR="00C15393">
        <w:rPr>
          <w:b/>
          <w:szCs w:val="21"/>
        </w:rPr>
        <w:t>Wiedling Literary</w:t>
      </w:r>
      <w:r w:rsidR="00C15393">
        <w:rPr>
          <w:rFonts w:hint="eastAsia"/>
          <w:b/>
          <w:szCs w:val="21"/>
        </w:rPr>
        <w:t>/</w:t>
      </w:r>
      <w:r w:rsidR="00C15393">
        <w:rPr>
          <w:b/>
          <w:szCs w:val="21"/>
        </w:rPr>
        <w:t>ANA</w:t>
      </w:r>
      <w:r w:rsidR="00C15393">
        <w:rPr>
          <w:rFonts w:hint="eastAsia"/>
          <w:b/>
          <w:szCs w:val="21"/>
        </w:rPr>
        <w:t>/Claire Qiao</w:t>
      </w:r>
    </w:p>
    <w:p w:rsidR="00AE2CEB" w:rsidRPr="003330B6" w:rsidRDefault="00AE2CEB" w:rsidP="00AE2CEB">
      <w:pPr>
        <w:rPr>
          <w:b/>
          <w:szCs w:val="21"/>
        </w:rPr>
      </w:pPr>
      <w:r w:rsidRPr="003330B6">
        <w:rPr>
          <w:rFonts w:hint="eastAsia"/>
          <w:b/>
          <w:szCs w:val="21"/>
        </w:rPr>
        <w:t>页数：</w:t>
      </w:r>
      <w:r>
        <w:rPr>
          <w:rFonts w:hint="eastAsia"/>
          <w:b/>
          <w:szCs w:val="21"/>
        </w:rPr>
        <w:t>254</w:t>
      </w:r>
      <w:r>
        <w:rPr>
          <w:rFonts w:hint="eastAsia"/>
          <w:b/>
          <w:szCs w:val="21"/>
        </w:rPr>
        <w:t>页</w:t>
      </w:r>
    </w:p>
    <w:p w:rsidR="00AE2CEB" w:rsidRPr="003330B6" w:rsidRDefault="00AE2CEB" w:rsidP="00AE2CEB">
      <w:pPr>
        <w:rPr>
          <w:b/>
          <w:szCs w:val="21"/>
        </w:rPr>
      </w:pPr>
      <w:r w:rsidRPr="003330B6">
        <w:rPr>
          <w:rFonts w:hint="eastAsia"/>
          <w:b/>
          <w:szCs w:val="21"/>
        </w:rPr>
        <w:t>出版时间：</w:t>
      </w:r>
      <w:r>
        <w:rPr>
          <w:rFonts w:hint="eastAsia"/>
          <w:b/>
          <w:szCs w:val="21"/>
        </w:rPr>
        <w:t>2010</w:t>
      </w:r>
      <w:r>
        <w:rPr>
          <w:rFonts w:hint="eastAsia"/>
          <w:b/>
          <w:szCs w:val="21"/>
        </w:rPr>
        <w:t>年</w:t>
      </w:r>
    </w:p>
    <w:p w:rsidR="00AE2CEB" w:rsidRPr="003330B6" w:rsidRDefault="00AE2CEB" w:rsidP="00AE2CEB">
      <w:pPr>
        <w:rPr>
          <w:b/>
          <w:szCs w:val="21"/>
        </w:rPr>
      </w:pPr>
      <w:r w:rsidRPr="003330B6">
        <w:rPr>
          <w:rFonts w:hint="eastAsia"/>
          <w:b/>
          <w:szCs w:val="21"/>
        </w:rPr>
        <w:t>代理地区：中国大陆、台湾</w:t>
      </w:r>
    </w:p>
    <w:p w:rsidR="00AE2CEB" w:rsidRPr="003330B6" w:rsidRDefault="00AE2CEB" w:rsidP="00AE2CEB">
      <w:pPr>
        <w:rPr>
          <w:b/>
          <w:szCs w:val="21"/>
        </w:rPr>
      </w:pPr>
      <w:r w:rsidRPr="003330B6">
        <w:rPr>
          <w:rFonts w:hint="eastAsia"/>
          <w:b/>
          <w:szCs w:val="21"/>
        </w:rPr>
        <w:t>审读资料：电子稿</w:t>
      </w:r>
    </w:p>
    <w:p w:rsidR="00AE2CEB" w:rsidRDefault="00AE2CEB" w:rsidP="00AE2CEB">
      <w:pPr>
        <w:rPr>
          <w:b/>
          <w:szCs w:val="21"/>
        </w:rPr>
      </w:pPr>
      <w:r w:rsidRPr="003330B6">
        <w:rPr>
          <w:rFonts w:hint="eastAsia"/>
          <w:b/>
          <w:szCs w:val="21"/>
        </w:rPr>
        <w:t>类型：</w:t>
      </w:r>
      <w:r>
        <w:rPr>
          <w:rFonts w:hint="eastAsia"/>
          <w:b/>
          <w:szCs w:val="21"/>
        </w:rPr>
        <w:t>文学</w:t>
      </w:r>
    </w:p>
    <w:p w:rsidR="00AE2CEB" w:rsidRDefault="00AE2CEB" w:rsidP="00AE2CEB">
      <w:pPr>
        <w:rPr>
          <w:rFonts w:hint="eastAsia"/>
          <w:b/>
          <w:szCs w:val="21"/>
        </w:rPr>
      </w:pPr>
    </w:p>
    <w:p w:rsidR="00C15393" w:rsidRPr="005635FE" w:rsidRDefault="00C15393" w:rsidP="00AE2CEB">
      <w:pPr>
        <w:rPr>
          <w:b/>
          <w:szCs w:val="21"/>
        </w:rPr>
      </w:pPr>
    </w:p>
    <w:p w:rsidR="00AE2CEB" w:rsidRPr="003330B6" w:rsidRDefault="00AE2CEB" w:rsidP="00AE2CEB">
      <w:pPr>
        <w:rPr>
          <w:b/>
          <w:bCs/>
          <w:szCs w:val="21"/>
        </w:rPr>
      </w:pPr>
      <w:r w:rsidRPr="003330B6">
        <w:rPr>
          <w:rFonts w:hint="eastAsia"/>
          <w:b/>
          <w:bCs/>
          <w:szCs w:val="21"/>
        </w:rPr>
        <w:t>内容简介：</w:t>
      </w:r>
    </w:p>
    <w:p w:rsidR="00AE2CEB" w:rsidRPr="000C7172" w:rsidRDefault="00AE2CEB" w:rsidP="00AE2CEB">
      <w:pPr>
        <w:rPr>
          <w:bCs/>
          <w:szCs w:val="21"/>
        </w:rPr>
      </w:pPr>
    </w:p>
    <w:p w:rsidR="00AE2CEB" w:rsidRDefault="00AE2CEB" w:rsidP="00AE2CEB">
      <w:pPr>
        <w:ind w:firstLineChars="200" w:firstLine="420"/>
      </w:pPr>
      <w:r>
        <w:t>你去过美国吗</w:t>
      </w:r>
      <w:r>
        <w:rPr>
          <w:rFonts w:hint="eastAsia"/>
        </w:rPr>
        <w:t>？即使没有——</w:t>
      </w:r>
      <w:r>
        <w:rPr>
          <w:rFonts w:hint="eastAsia"/>
        </w:rPr>
        <w:t>A</w:t>
      </w:r>
      <w:r>
        <w:rPr>
          <w:rFonts w:hint="eastAsia"/>
        </w:rPr>
        <w:t>和</w:t>
      </w:r>
      <w:r>
        <w:rPr>
          <w:rFonts w:hint="eastAsia"/>
        </w:rPr>
        <w:t>a</w:t>
      </w:r>
      <w:r>
        <w:rPr>
          <w:rFonts w:hint="eastAsia"/>
        </w:rPr>
        <w:t>之间也存在着无数想象的细节。即使答案是肯定的，我们自己脑海中的美国往往比真实的美国更真实，也更私密。作者不拒绝去美国。全世界都想去美国。甚至在发现美洲之前，哥伦布也想去那里。即使外星人，如果他们曾经来过地球，也会首先瞄准美国着陆。人们立刻相信了作者。他们点点头，微笑着又摇摇头，感觉自己被理解，同时跟随作者踏上了探索美国的奇异旅程。</w:t>
      </w:r>
    </w:p>
    <w:p w:rsidR="00AE2CEB" w:rsidRPr="000C7172" w:rsidRDefault="00AE2CEB" w:rsidP="00AE2CEB">
      <w:pPr>
        <w:ind w:firstLineChars="200" w:firstLine="420"/>
      </w:pPr>
    </w:p>
    <w:p w:rsidR="00AE2CEB" w:rsidRDefault="00AE2CEB" w:rsidP="00AE2CEB">
      <w:pPr>
        <w:ind w:firstLineChars="200" w:firstLine="420"/>
      </w:pPr>
      <w:r>
        <w:t>打扮成牛仔的模样参加幼儿园嘉年华</w:t>
      </w:r>
      <w:r>
        <w:rPr>
          <w:rFonts w:hint="eastAsia"/>
        </w:rPr>
        <w:t>。</w:t>
      </w:r>
      <w:r>
        <w:t>从祖母的菜地里发现一只科罗拉多甲虫</w:t>
      </w:r>
      <w:r>
        <w:rPr>
          <w:rFonts w:hint="eastAsia"/>
        </w:rPr>
        <w:t>。自豪地穿着印有“蒙大拿”徽章的牛仔裤。超人或者蜘蛛侠穿梭于纽约的摩天大楼之间。玛丽莲和猫王不可能存在于美国以外的地方。广阔的平原、奔腾的河流、无穷无尽的森林，正如詹姆斯·费尼莫尔·库柏（</w:t>
      </w:r>
      <w:r w:rsidRPr="000C7172">
        <w:t>James Fenimore Cooper</w:t>
      </w:r>
      <w:r>
        <w:rPr>
          <w:rFonts w:hint="eastAsia"/>
        </w:rPr>
        <w:t>）笔下人物所寻找的幸福生活。俄罗斯面积更广阔，拥有更多未知的区域和湍急的河流。但是俄罗斯的电影和书籍中，男人消瘦、蓄着长胡子，女人苦闷、缄默，孩子们饥饿而恐惧。长途卡车司机的车上放着印有性感女郎的《花花公子》和《阁楼》杂志，当他们驰骋在乌拉尔、西伯利亚、</w:t>
      </w:r>
      <w:r>
        <w:rPr>
          <w:rFonts w:ascii="Arial" w:hAnsi="Arial" w:cs="Arial"/>
          <w:color w:val="333333"/>
          <w:szCs w:val="21"/>
          <w:shd w:val="clear" w:color="auto" w:fill="FFFFFF"/>
        </w:rPr>
        <w:t>卡累利阿共和国和最东边的高速公路时</w:t>
      </w:r>
      <w:r>
        <w:rPr>
          <w:rFonts w:ascii="Arial" w:hAnsi="Arial" w:cs="Arial" w:hint="eastAsia"/>
          <w:color w:val="333333"/>
          <w:szCs w:val="21"/>
          <w:shd w:val="clear" w:color="auto" w:fill="FFFFFF"/>
        </w:rPr>
        <w:t>，</w:t>
      </w:r>
      <w:r>
        <w:rPr>
          <w:rFonts w:ascii="Arial" w:hAnsi="Arial" w:cs="Arial"/>
          <w:color w:val="333333"/>
          <w:szCs w:val="21"/>
          <w:shd w:val="clear" w:color="auto" w:fill="FFFFFF"/>
        </w:rPr>
        <w:t>会在叫牧场、蒙大拿、治安酒吧、猫王咖啡馆、好莱坞或者芝加哥的服务区休整</w:t>
      </w:r>
      <w:r>
        <w:rPr>
          <w:rFonts w:ascii="Arial" w:hAnsi="Arial" w:cs="Arial" w:hint="eastAsia"/>
          <w:color w:val="333333"/>
          <w:szCs w:val="21"/>
          <w:shd w:val="clear" w:color="auto" w:fill="FFFFFF"/>
        </w:rPr>
        <w:t>。并不是从唐纳德·特朗普开始，世界上的每个人，甚至俄罗斯最偏远地区的人们都知道美国总统的名字以及他们自己国家首脑的名字。</w:t>
      </w:r>
    </w:p>
    <w:p w:rsidR="00AE2CEB" w:rsidRDefault="00AE2CEB" w:rsidP="00AE2CEB">
      <w:pPr>
        <w:ind w:firstLineChars="200" w:firstLine="420"/>
      </w:pPr>
    </w:p>
    <w:p w:rsidR="00AE2CEB" w:rsidRPr="00BC4193" w:rsidRDefault="00AE2CEB" w:rsidP="00AE2CEB">
      <w:pPr>
        <w:ind w:firstLineChars="200" w:firstLine="420"/>
      </w:pPr>
      <w:r>
        <w:t>这部小说写于特朗普当选总统之前</w:t>
      </w:r>
      <w:r>
        <w:rPr>
          <w:rFonts w:hint="eastAsia"/>
        </w:rPr>
        <w:t>，</w:t>
      </w:r>
      <w:r w:rsidRPr="00BC4193">
        <w:t>格里什科韦兹</w:t>
      </w:r>
      <w:r>
        <w:t>以幽默、讽刺的文字向我们展示了目前真正危险的文化亲缘关系</w:t>
      </w:r>
      <w:r>
        <w:rPr>
          <w:rFonts w:hint="eastAsia"/>
        </w:rPr>
        <w:t>。</w:t>
      </w:r>
      <w:r>
        <w:t>目前</w:t>
      </w:r>
      <w:r>
        <w:rPr>
          <w:rFonts w:hint="eastAsia"/>
        </w:rPr>
        <w:t>，</w:t>
      </w:r>
      <w:r>
        <w:t>俄罗斯和美国再次对立</w:t>
      </w:r>
      <w:r>
        <w:rPr>
          <w:rFonts w:hint="eastAsia"/>
        </w:rPr>
        <w:t>，</w:t>
      </w:r>
      <w:r>
        <w:t>他们如此相似</w:t>
      </w:r>
      <w:r>
        <w:t>——</w:t>
      </w:r>
      <w:r>
        <w:t>都拥有伟大的梦想</w:t>
      </w:r>
      <w:r>
        <w:rPr>
          <w:rFonts w:hint="eastAsia"/>
        </w:rPr>
        <w:t>，</w:t>
      </w:r>
      <w:r>
        <w:t>现在正在摧毁彼此所熟知的世界</w:t>
      </w:r>
      <w:r>
        <w:rPr>
          <w:rFonts w:hint="eastAsia"/>
        </w:rPr>
        <w:t>。</w:t>
      </w:r>
      <w:r w:rsidRPr="00BC4193">
        <w:t>格里什科韦兹</w:t>
      </w:r>
      <w:r>
        <w:t>在结尾处写道</w:t>
      </w:r>
      <w:r>
        <w:rPr>
          <w:rFonts w:hint="eastAsia"/>
        </w:rPr>
        <w:t>：“当我去真正的美国旅行时，它是否会试图摧毁我，我应该捍卫自我吗？”</w:t>
      </w:r>
    </w:p>
    <w:p w:rsidR="00AE2CEB" w:rsidRPr="000C7172" w:rsidRDefault="00AE2CEB" w:rsidP="00AE2CEB">
      <w:pPr>
        <w:rPr>
          <w:bCs/>
          <w:szCs w:val="21"/>
        </w:rPr>
      </w:pPr>
    </w:p>
    <w:p w:rsidR="00AE2CEB" w:rsidRPr="000C7172" w:rsidRDefault="00AE2CEB" w:rsidP="00AE2CEB">
      <w:pPr>
        <w:rPr>
          <w:b/>
          <w:bCs/>
          <w:szCs w:val="21"/>
        </w:rPr>
      </w:pPr>
      <w:r w:rsidRPr="000C7172">
        <w:rPr>
          <w:b/>
          <w:bCs/>
          <w:szCs w:val="21"/>
        </w:rPr>
        <w:t>媒体评价：</w:t>
      </w:r>
    </w:p>
    <w:p w:rsidR="00AE2CEB" w:rsidRPr="000C7172" w:rsidRDefault="00AE2CEB" w:rsidP="00AE2CEB">
      <w:pPr>
        <w:rPr>
          <w:bCs/>
          <w:szCs w:val="21"/>
        </w:rPr>
      </w:pPr>
    </w:p>
    <w:p w:rsidR="00AE2CEB" w:rsidRDefault="00AE2CEB" w:rsidP="00AE2CEB">
      <w:pPr>
        <w:ind w:firstLineChars="200" w:firstLine="420"/>
      </w:pPr>
      <w:r>
        <w:rPr>
          <w:rFonts w:hint="eastAsia"/>
        </w:rPr>
        <w:t>“读者只分为两种：一种是喜欢</w:t>
      </w:r>
      <w:r w:rsidRPr="00401288">
        <w:t>格里什科韦兹的</w:t>
      </w:r>
      <w:r w:rsidRPr="00401288">
        <w:rPr>
          <w:rFonts w:hint="eastAsia"/>
        </w:rPr>
        <w:t>，</w:t>
      </w:r>
      <w:r w:rsidRPr="00401288">
        <w:t>另一种是还没有读过他的书的</w:t>
      </w:r>
      <w:r w:rsidRPr="00401288">
        <w:rPr>
          <w:rFonts w:hint="eastAsia"/>
        </w:rPr>
        <w:t>。</w:t>
      </w:r>
      <w:r>
        <w:rPr>
          <w:rFonts w:hint="eastAsia"/>
        </w:rPr>
        <w:t>”</w:t>
      </w:r>
    </w:p>
    <w:p w:rsidR="00AE2CEB" w:rsidRPr="000C7172" w:rsidRDefault="00AE2CEB" w:rsidP="00AE2CEB">
      <w:pPr>
        <w:ind w:firstLineChars="200" w:firstLine="420"/>
        <w:jc w:val="right"/>
      </w:pPr>
      <w:r w:rsidRPr="000C7172">
        <w:t>----</w:t>
      </w:r>
      <w:r>
        <w:t>莫斯科回声电台</w:t>
      </w:r>
      <w:r>
        <w:rPr>
          <w:rFonts w:hint="eastAsia"/>
        </w:rPr>
        <w:t>（</w:t>
      </w:r>
      <w:r w:rsidRPr="000C7172">
        <w:t>ECHO MOSKVY</w:t>
      </w:r>
      <w:r>
        <w:rPr>
          <w:rFonts w:hint="eastAsia"/>
        </w:rPr>
        <w:t>）</w:t>
      </w:r>
    </w:p>
    <w:p w:rsidR="00AE2CEB" w:rsidRPr="000C7172" w:rsidRDefault="00AE2CEB" w:rsidP="00AE2CEB">
      <w:pPr>
        <w:ind w:firstLineChars="200" w:firstLine="420"/>
      </w:pPr>
    </w:p>
    <w:p w:rsidR="00AE2CEB" w:rsidRDefault="00AE2CEB" w:rsidP="00AE2CEB">
      <w:pPr>
        <w:ind w:firstLineChars="200" w:firstLine="420"/>
      </w:pPr>
      <w:r>
        <w:rPr>
          <w:rFonts w:hint="eastAsia"/>
        </w:rPr>
        <w:lastRenderedPageBreak/>
        <w:t>“真正需要的是：为聪慧、受过良好教育的读者准备的文学作品，它结合了优雅的讽刺和积极的世界观。”</w:t>
      </w:r>
    </w:p>
    <w:p w:rsidR="00AE2CEB" w:rsidRPr="000C7172" w:rsidRDefault="00AE2CEB" w:rsidP="00AE2CEB">
      <w:pPr>
        <w:ind w:firstLineChars="200" w:firstLine="420"/>
        <w:jc w:val="right"/>
        <w:rPr>
          <w:bCs/>
          <w:szCs w:val="21"/>
        </w:rPr>
      </w:pPr>
      <w:r w:rsidRPr="000C7172">
        <w:t>----KNIZHNOE OBOZRENIE</w:t>
      </w:r>
    </w:p>
    <w:p w:rsidR="000C012E" w:rsidRPr="0006265E" w:rsidRDefault="000C012E" w:rsidP="00983063">
      <w:pPr>
        <w:rPr>
          <w:bCs/>
          <w:szCs w:val="21"/>
        </w:rPr>
      </w:pPr>
      <w:bookmarkStart w:id="1" w:name="_GoBack"/>
      <w:bookmarkEnd w:id="1"/>
    </w:p>
    <w:p w:rsidR="00773145" w:rsidRPr="0006265E" w:rsidRDefault="00773145" w:rsidP="00983063">
      <w:pPr>
        <w:rPr>
          <w:bCs/>
          <w:szCs w:val="21"/>
        </w:rPr>
      </w:pPr>
    </w:p>
    <w:p w:rsidR="00AE2CEB" w:rsidRDefault="00AE2CEB" w:rsidP="00AE2CEB">
      <w:pPr>
        <w:rPr>
          <w:b/>
          <w:color w:val="000000"/>
        </w:rPr>
      </w:pPr>
    </w:p>
    <w:p w:rsidR="00AE2CEB" w:rsidRDefault="00AE2CEB" w:rsidP="00AE2CEB">
      <w:pPr>
        <w:rPr>
          <w:b/>
          <w:color w:val="000000"/>
        </w:rPr>
      </w:pPr>
      <w:r>
        <w:rPr>
          <w:rFonts w:hint="eastAsia"/>
          <w:b/>
          <w:color w:val="000000"/>
        </w:rPr>
        <w:t>谢谢您的阅读！</w:t>
      </w:r>
    </w:p>
    <w:p w:rsidR="00AE2CEB" w:rsidRPr="001D7520" w:rsidRDefault="00AE2CEB" w:rsidP="00AE2CEB">
      <w:pPr>
        <w:rPr>
          <w:b/>
          <w:color w:val="000000"/>
        </w:rPr>
      </w:pPr>
      <w:r w:rsidRPr="001D7520">
        <w:rPr>
          <w:rFonts w:hint="eastAsia"/>
          <w:b/>
          <w:color w:val="000000"/>
        </w:rPr>
        <w:t>请将反馈信息发至：</w:t>
      </w:r>
      <w:r>
        <w:rPr>
          <w:rFonts w:hint="eastAsia"/>
          <w:b/>
          <w:color w:val="000000"/>
        </w:rPr>
        <w:t>乔明睿</w:t>
      </w:r>
      <w:r w:rsidRPr="001D7520">
        <w:rPr>
          <w:b/>
          <w:color w:val="000000"/>
        </w:rPr>
        <w:t>（</w:t>
      </w:r>
      <w:r>
        <w:rPr>
          <w:b/>
          <w:color w:val="000000"/>
        </w:rPr>
        <w:t>Claire</w:t>
      </w:r>
      <w:r w:rsidRPr="001D7520">
        <w:rPr>
          <w:b/>
          <w:color w:val="000000"/>
        </w:rPr>
        <w:t>）</w:t>
      </w:r>
    </w:p>
    <w:p w:rsidR="00AE2CEB" w:rsidRPr="00E66E76" w:rsidRDefault="00AE2CEB" w:rsidP="00AE2CEB">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AE2CEB" w:rsidRPr="00E66E76" w:rsidRDefault="00AE2CEB" w:rsidP="00AE2CEB">
      <w:pPr>
        <w:rPr>
          <w:color w:val="000000"/>
        </w:rPr>
      </w:pPr>
      <w:r w:rsidRPr="00E66E76">
        <w:rPr>
          <w:rFonts w:hint="eastAsia"/>
          <w:color w:val="000000"/>
        </w:rPr>
        <w:t>传真：</w:t>
      </w:r>
      <w:r w:rsidRPr="00E66E76">
        <w:rPr>
          <w:rFonts w:hint="eastAsia"/>
          <w:color w:val="000000"/>
        </w:rPr>
        <w:t>010-82504200</w:t>
      </w:r>
    </w:p>
    <w:p w:rsidR="00AE2CEB" w:rsidRPr="00E66E76" w:rsidRDefault="00AE2CEB" w:rsidP="00AE2CEB">
      <w:pPr>
        <w:rPr>
          <w:color w:val="000000"/>
        </w:rPr>
      </w:pPr>
      <w:r w:rsidRPr="00E66E76">
        <w:rPr>
          <w:rFonts w:hint="eastAsia"/>
          <w:color w:val="000000"/>
        </w:rPr>
        <w:t>手机：</w:t>
      </w:r>
      <w:r w:rsidRPr="00E66E76">
        <w:rPr>
          <w:rFonts w:hint="eastAsia"/>
          <w:color w:val="000000"/>
        </w:rPr>
        <w:t>15804055576</w:t>
      </w:r>
    </w:p>
    <w:p w:rsidR="00AE2CEB" w:rsidRDefault="00AE2CEB" w:rsidP="00AE2CEB">
      <w:pPr>
        <w:rPr>
          <w:color w:val="000000"/>
        </w:rPr>
      </w:pPr>
      <w:r w:rsidRPr="00E66E76">
        <w:rPr>
          <w:color w:val="000000"/>
        </w:rPr>
        <w:t xml:space="preserve">Email: </w:t>
      </w:r>
      <w:hyperlink r:id="rId12" w:history="1">
        <w:r w:rsidRPr="002C0293">
          <w:rPr>
            <w:rStyle w:val="a6"/>
          </w:rPr>
          <w:t>Claire@nurnberg.com.cn</w:t>
        </w:r>
      </w:hyperlink>
    </w:p>
    <w:p w:rsidR="00AE2CEB" w:rsidRPr="006D230D" w:rsidRDefault="00AE2CEB" w:rsidP="00AE2CEB">
      <w:pPr>
        <w:rPr>
          <w:color w:val="000000"/>
        </w:rPr>
      </w:pPr>
      <w:r w:rsidRPr="006D230D">
        <w:rPr>
          <w:color w:val="000000"/>
        </w:rPr>
        <w:t>网址：</w:t>
      </w:r>
      <w:hyperlink r:id="rId13" w:tgtFrame="_blank" w:history="1">
        <w:r w:rsidRPr="006D230D">
          <w:rPr>
            <w:rStyle w:val="a6"/>
          </w:rPr>
          <w:t>www.nurnberg.com.cn</w:t>
        </w:r>
      </w:hyperlink>
    </w:p>
    <w:p w:rsidR="00AE2CEB" w:rsidRPr="006D230D" w:rsidRDefault="00AE2CEB" w:rsidP="00AE2CEB">
      <w:pPr>
        <w:rPr>
          <w:color w:val="000000"/>
        </w:rPr>
      </w:pPr>
      <w:r w:rsidRPr="006D230D">
        <w:rPr>
          <w:color w:val="000000"/>
        </w:rPr>
        <w:t>微博：</w:t>
      </w:r>
      <w:hyperlink r:id="rId14" w:tgtFrame="_blank" w:history="1">
        <w:r w:rsidRPr="006D230D">
          <w:rPr>
            <w:rStyle w:val="a6"/>
          </w:rPr>
          <w:t>http://weibo.com/nurnberg</w:t>
        </w:r>
      </w:hyperlink>
    </w:p>
    <w:p w:rsidR="00AE2CEB" w:rsidRPr="006D230D" w:rsidRDefault="00AE2CEB" w:rsidP="00AE2CEB">
      <w:pPr>
        <w:rPr>
          <w:color w:val="000000"/>
        </w:rPr>
      </w:pPr>
      <w:r w:rsidRPr="006D230D">
        <w:rPr>
          <w:color w:val="000000"/>
        </w:rPr>
        <w:t>豆瓣小站：</w:t>
      </w:r>
      <w:hyperlink r:id="rId15" w:tgtFrame="_blank" w:history="1">
        <w:r w:rsidRPr="006D230D">
          <w:rPr>
            <w:rStyle w:val="a6"/>
          </w:rPr>
          <w:t>http://site.douban.com/110577/</w:t>
        </w:r>
      </w:hyperlink>
    </w:p>
    <w:p w:rsidR="00AE2CEB" w:rsidRPr="006D230D" w:rsidRDefault="00AE2CEB" w:rsidP="00AE2CEB">
      <w:pPr>
        <w:rPr>
          <w:color w:val="000000"/>
        </w:rPr>
      </w:pPr>
      <w:r w:rsidRPr="006D230D">
        <w:rPr>
          <w:color w:val="000000"/>
        </w:rPr>
        <w:t>微信订阅号：</w:t>
      </w:r>
      <w:r w:rsidRPr="006D230D">
        <w:rPr>
          <w:color w:val="000000"/>
        </w:rPr>
        <w:t>ANABJ2002</w:t>
      </w:r>
    </w:p>
    <w:p w:rsidR="00AE2CEB" w:rsidRPr="001D7520" w:rsidRDefault="00AE2CEB" w:rsidP="00AE2CEB">
      <w:pPr>
        <w:rPr>
          <w:b/>
          <w:color w:val="000000"/>
        </w:rPr>
      </w:pPr>
    </w:p>
    <w:p w:rsidR="00C6321D" w:rsidRPr="00AE2CEB" w:rsidRDefault="00C6321D" w:rsidP="00AE2CEB">
      <w:pPr>
        <w:shd w:val="clear" w:color="auto" w:fill="FFFFFF"/>
        <w:rPr>
          <w:szCs w:val="21"/>
        </w:rPr>
      </w:pPr>
    </w:p>
    <w:sectPr w:rsidR="00C6321D" w:rsidRPr="00AE2CEB" w:rsidSect="00BC142F">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1B1" w:rsidRDefault="006441B1">
      <w:r>
        <w:separator/>
      </w:r>
    </w:p>
  </w:endnote>
  <w:endnote w:type="continuationSeparator" w:id="1">
    <w:p w:rsidR="006441B1" w:rsidRDefault="00644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B5A5E">
      <w:rPr>
        <w:rFonts w:ascii="方正姚体" w:eastAsia="方正姚体"/>
        <w:kern w:val="0"/>
        <w:szCs w:val="21"/>
      </w:rPr>
      <w:fldChar w:fldCharType="begin"/>
    </w:r>
    <w:r>
      <w:rPr>
        <w:rFonts w:ascii="方正姚体" w:eastAsia="方正姚体"/>
        <w:kern w:val="0"/>
        <w:szCs w:val="21"/>
      </w:rPr>
      <w:instrText xml:space="preserve"> PAGE </w:instrText>
    </w:r>
    <w:r w:rsidR="006B5A5E">
      <w:rPr>
        <w:rFonts w:ascii="方正姚体" w:eastAsia="方正姚体"/>
        <w:kern w:val="0"/>
        <w:szCs w:val="21"/>
      </w:rPr>
      <w:fldChar w:fldCharType="separate"/>
    </w:r>
    <w:r w:rsidR="00C15393">
      <w:rPr>
        <w:rFonts w:ascii="方正姚体" w:eastAsia="方正姚体"/>
        <w:noProof/>
        <w:kern w:val="0"/>
        <w:szCs w:val="21"/>
      </w:rPr>
      <w:t>2</w:t>
    </w:r>
    <w:r w:rsidR="006B5A5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1B1" w:rsidRDefault="006441B1">
      <w:r>
        <w:separator/>
      </w:r>
    </w:p>
  </w:footnote>
  <w:footnote w:type="continuationSeparator" w:id="1">
    <w:p w:rsidR="006441B1" w:rsidRDefault="00644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08C3"/>
    <w:rsid w:val="00016A67"/>
    <w:rsid w:val="000471BE"/>
    <w:rsid w:val="0005326C"/>
    <w:rsid w:val="0006074F"/>
    <w:rsid w:val="0006265E"/>
    <w:rsid w:val="000649FF"/>
    <w:rsid w:val="00064E00"/>
    <w:rsid w:val="00067E08"/>
    <w:rsid w:val="000721D3"/>
    <w:rsid w:val="0007792C"/>
    <w:rsid w:val="00080A1A"/>
    <w:rsid w:val="000815BE"/>
    <w:rsid w:val="000828F5"/>
    <w:rsid w:val="000939B2"/>
    <w:rsid w:val="000A2E1D"/>
    <w:rsid w:val="000B22DE"/>
    <w:rsid w:val="000C012E"/>
    <w:rsid w:val="000C1EE1"/>
    <w:rsid w:val="000C6B43"/>
    <w:rsid w:val="000C7172"/>
    <w:rsid w:val="000C780B"/>
    <w:rsid w:val="000D447B"/>
    <w:rsid w:val="000E217D"/>
    <w:rsid w:val="000E219B"/>
    <w:rsid w:val="000E290A"/>
    <w:rsid w:val="000F745C"/>
    <w:rsid w:val="0010039B"/>
    <w:rsid w:val="00106D0C"/>
    <w:rsid w:val="00110AC9"/>
    <w:rsid w:val="0011678B"/>
    <w:rsid w:val="001341E8"/>
    <w:rsid w:val="00134275"/>
    <w:rsid w:val="001415D1"/>
    <w:rsid w:val="0014507F"/>
    <w:rsid w:val="00152F8A"/>
    <w:rsid w:val="0015722E"/>
    <w:rsid w:val="00157258"/>
    <w:rsid w:val="00172CAE"/>
    <w:rsid w:val="001750B5"/>
    <w:rsid w:val="00182905"/>
    <w:rsid w:val="001835F4"/>
    <w:rsid w:val="001859C2"/>
    <w:rsid w:val="001913BB"/>
    <w:rsid w:val="001972F5"/>
    <w:rsid w:val="00197385"/>
    <w:rsid w:val="001A170B"/>
    <w:rsid w:val="001A7625"/>
    <w:rsid w:val="001B638C"/>
    <w:rsid w:val="001C0ABA"/>
    <w:rsid w:val="001C154E"/>
    <w:rsid w:val="001C1AB6"/>
    <w:rsid w:val="001C3065"/>
    <w:rsid w:val="001C47E4"/>
    <w:rsid w:val="001C58F1"/>
    <w:rsid w:val="001C76A0"/>
    <w:rsid w:val="001E141F"/>
    <w:rsid w:val="001E696D"/>
    <w:rsid w:val="001F0856"/>
    <w:rsid w:val="00200908"/>
    <w:rsid w:val="00202EB5"/>
    <w:rsid w:val="002037EA"/>
    <w:rsid w:val="00212EA1"/>
    <w:rsid w:val="00215937"/>
    <w:rsid w:val="00220A2D"/>
    <w:rsid w:val="00223A43"/>
    <w:rsid w:val="002320F4"/>
    <w:rsid w:val="00233745"/>
    <w:rsid w:val="002529AC"/>
    <w:rsid w:val="0025531D"/>
    <w:rsid w:val="002670DA"/>
    <w:rsid w:val="00274BF1"/>
    <w:rsid w:val="00274E60"/>
    <w:rsid w:val="00287C52"/>
    <w:rsid w:val="002904B8"/>
    <w:rsid w:val="00295DF5"/>
    <w:rsid w:val="002A022A"/>
    <w:rsid w:val="002A404A"/>
    <w:rsid w:val="002A598F"/>
    <w:rsid w:val="002B1B16"/>
    <w:rsid w:val="002B51C1"/>
    <w:rsid w:val="002E2406"/>
    <w:rsid w:val="002E37FF"/>
    <w:rsid w:val="002E5DC5"/>
    <w:rsid w:val="002E5F2A"/>
    <w:rsid w:val="002F28B7"/>
    <w:rsid w:val="002F49FB"/>
    <w:rsid w:val="00300662"/>
    <w:rsid w:val="0030073F"/>
    <w:rsid w:val="00303220"/>
    <w:rsid w:val="00307760"/>
    <w:rsid w:val="003222F0"/>
    <w:rsid w:val="00322B4B"/>
    <w:rsid w:val="00325B54"/>
    <w:rsid w:val="00326C8D"/>
    <w:rsid w:val="003315B3"/>
    <w:rsid w:val="003330B6"/>
    <w:rsid w:val="00337304"/>
    <w:rsid w:val="0034329E"/>
    <w:rsid w:val="00344C37"/>
    <w:rsid w:val="0035593A"/>
    <w:rsid w:val="0037085F"/>
    <w:rsid w:val="003742A5"/>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01288"/>
    <w:rsid w:val="00412C39"/>
    <w:rsid w:val="004148D5"/>
    <w:rsid w:val="00414A9C"/>
    <w:rsid w:val="00430ACF"/>
    <w:rsid w:val="00431D1E"/>
    <w:rsid w:val="0043213E"/>
    <w:rsid w:val="004430B8"/>
    <w:rsid w:val="00452828"/>
    <w:rsid w:val="004611D6"/>
    <w:rsid w:val="00462FAD"/>
    <w:rsid w:val="0046311F"/>
    <w:rsid w:val="00463285"/>
    <w:rsid w:val="00466422"/>
    <w:rsid w:val="00481889"/>
    <w:rsid w:val="00484EAC"/>
    <w:rsid w:val="00491229"/>
    <w:rsid w:val="004932F2"/>
    <w:rsid w:val="004A18EB"/>
    <w:rsid w:val="004B0DD1"/>
    <w:rsid w:val="004B4C85"/>
    <w:rsid w:val="004B64D1"/>
    <w:rsid w:val="004C7A29"/>
    <w:rsid w:val="004E52F4"/>
    <w:rsid w:val="004E7135"/>
    <w:rsid w:val="004F0760"/>
    <w:rsid w:val="004F2AB3"/>
    <w:rsid w:val="004F47CD"/>
    <w:rsid w:val="005116BE"/>
    <w:rsid w:val="00514B94"/>
    <w:rsid w:val="00516104"/>
    <w:rsid w:val="00527886"/>
    <w:rsid w:val="005356AF"/>
    <w:rsid w:val="00544F06"/>
    <w:rsid w:val="005469B6"/>
    <w:rsid w:val="00547E7E"/>
    <w:rsid w:val="005635FE"/>
    <w:rsid w:val="005664AD"/>
    <w:rsid w:val="00570522"/>
    <w:rsid w:val="005737DB"/>
    <w:rsid w:val="00577751"/>
    <w:rsid w:val="00582EAD"/>
    <w:rsid w:val="00583966"/>
    <w:rsid w:val="0058465E"/>
    <w:rsid w:val="005903FF"/>
    <w:rsid w:val="005A40A1"/>
    <w:rsid w:val="005B6FB0"/>
    <w:rsid w:val="005B7CEB"/>
    <w:rsid w:val="005C6904"/>
    <w:rsid w:val="005F3336"/>
    <w:rsid w:val="00602E6C"/>
    <w:rsid w:val="00610C62"/>
    <w:rsid w:val="00613FCC"/>
    <w:rsid w:val="006441B1"/>
    <w:rsid w:val="006453B2"/>
    <w:rsid w:val="006501F2"/>
    <w:rsid w:val="00653EE1"/>
    <w:rsid w:val="006600AF"/>
    <w:rsid w:val="006628D4"/>
    <w:rsid w:val="00697196"/>
    <w:rsid w:val="006A0FFB"/>
    <w:rsid w:val="006A4D58"/>
    <w:rsid w:val="006A4FA2"/>
    <w:rsid w:val="006A5ACA"/>
    <w:rsid w:val="006B04E8"/>
    <w:rsid w:val="006B2FAD"/>
    <w:rsid w:val="006B5A5E"/>
    <w:rsid w:val="006C005B"/>
    <w:rsid w:val="006D198E"/>
    <w:rsid w:val="006D206A"/>
    <w:rsid w:val="006D297D"/>
    <w:rsid w:val="006D2E2D"/>
    <w:rsid w:val="006E1007"/>
    <w:rsid w:val="006E14CA"/>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3567E"/>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7293"/>
    <w:rsid w:val="008F5575"/>
    <w:rsid w:val="008F5949"/>
    <w:rsid w:val="008F5E49"/>
    <w:rsid w:val="0091777E"/>
    <w:rsid w:val="00927BD3"/>
    <w:rsid w:val="00940B93"/>
    <w:rsid w:val="0096089F"/>
    <w:rsid w:val="00961AEF"/>
    <w:rsid w:val="00983063"/>
    <w:rsid w:val="009C213E"/>
    <w:rsid w:val="009C2F45"/>
    <w:rsid w:val="009C31DF"/>
    <w:rsid w:val="009C50AB"/>
    <w:rsid w:val="009D5649"/>
    <w:rsid w:val="009F1E68"/>
    <w:rsid w:val="00A005AB"/>
    <w:rsid w:val="00A054DA"/>
    <w:rsid w:val="00A13AC1"/>
    <w:rsid w:val="00A174E5"/>
    <w:rsid w:val="00A24B4B"/>
    <w:rsid w:val="00A36B95"/>
    <w:rsid w:val="00A43CC4"/>
    <w:rsid w:val="00A44B8C"/>
    <w:rsid w:val="00A602F6"/>
    <w:rsid w:val="00A6662F"/>
    <w:rsid w:val="00A71D38"/>
    <w:rsid w:val="00A76ACE"/>
    <w:rsid w:val="00AA1AA9"/>
    <w:rsid w:val="00AA4414"/>
    <w:rsid w:val="00AA5AD4"/>
    <w:rsid w:val="00AB5463"/>
    <w:rsid w:val="00AC075C"/>
    <w:rsid w:val="00AD250E"/>
    <w:rsid w:val="00AE2CEB"/>
    <w:rsid w:val="00AF374C"/>
    <w:rsid w:val="00AF45BB"/>
    <w:rsid w:val="00B01D5B"/>
    <w:rsid w:val="00B05F67"/>
    <w:rsid w:val="00B11565"/>
    <w:rsid w:val="00B1495D"/>
    <w:rsid w:val="00B26A7A"/>
    <w:rsid w:val="00B35E9D"/>
    <w:rsid w:val="00B3637C"/>
    <w:rsid w:val="00B43536"/>
    <w:rsid w:val="00B44504"/>
    <w:rsid w:val="00B45349"/>
    <w:rsid w:val="00B46A0A"/>
    <w:rsid w:val="00B5137C"/>
    <w:rsid w:val="00B61C6E"/>
    <w:rsid w:val="00B6486B"/>
    <w:rsid w:val="00B65F1C"/>
    <w:rsid w:val="00B66C72"/>
    <w:rsid w:val="00B677EF"/>
    <w:rsid w:val="00B81C0B"/>
    <w:rsid w:val="00B84321"/>
    <w:rsid w:val="00B85002"/>
    <w:rsid w:val="00B96AC2"/>
    <w:rsid w:val="00BA41CE"/>
    <w:rsid w:val="00BB3810"/>
    <w:rsid w:val="00BB43BF"/>
    <w:rsid w:val="00BC142F"/>
    <w:rsid w:val="00BC4193"/>
    <w:rsid w:val="00BC6148"/>
    <w:rsid w:val="00BD5420"/>
    <w:rsid w:val="00BF20FB"/>
    <w:rsid w:val="00BF4E7A"/>
    <w:rsid w:val="00BF5E63"/>
    <w:rsid w:val="00BF6386"/>
    <w:rsid w:val="00C06640"/>
    <w:rsid w:val="00C12C57"/>
    <w:rsid w:val="00C15393"/>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0110"/>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65C27"/>
    <w:rsid w:val="00D70317"/>
    <w:rsid w:val="00D70677"/>
    <w:rsid w:val="00D70B4B"/>
    <w:rsid w:val="00D81549"/>
    <w:rsid w:val="00D87CCE"/>
    <w:rsid w:val="00D924FC"/>
    <w:rsid w:val="00DB7648"/>
    <w:rsid w:val="00DD2D61"/>
    <w:rsid w:val="00DD32BD"/>
    <w:rsid w:val="00DD3D54"/>
    <w:rsid w:val="00DE1211"/>
    <w:rsid w:val="00DF0621"/>
    <w:rsid w:val="00DF73E1"/>
    <w:rsid w:val="00E05016"/>
    <w:rsid w:val="00E1665D"/>
    <w:rsid w:val="00E17EE6"/>
    <w:rsid w:val="00E2561F"/>
    <w:rsid w:val="00E346E8"/>
    <w:rsid w:val="00E367D0"/>
    <w:rsid w:val="00E418A5"/>
    <w:rsid w:val="00E44F09"/>
    <w:rsid w:val="00E567E0"/>
    <w:rsid w:val="00E5688B"/>
    <w:rsid w:val="00E5753A"/>
    <w:rsid w:val="00E617C5"/>
    <w:rsid w:val="00E625EF"/>
    <w:rsid w:val="00E6675D"/>
    <w:rsid w:val="00E744E4"/>
    <w:rsid w:val="00E76E41"/>
    <w:rsid w:val="00E82CB2"/>
    <w:rsid w:val="00E84329"/>
    <w:rsid w:val="00EB1F90"/>
    <w:rsid w:val="00EB2710"/>
    <w:rsid w:val="00EB2DAE"/>
    <w:rsid w:val="00EB5E3B"/>
    <w:rsid w:val="00EB6513"/>
    <w:rsid w:val="00EB6580"/>
    <w:rsid w:val="00EC25A3"/>
    <w:rsid w:val="00EC272E"/>
    <w:rsid w:val="00EC7589"/>
    <w:rsid w:val="00EF51BA"/>
    <w:rsid w:val="00F26153"/>
    <w:rsid w:val="00F27267"/>
    <w:rsid w:val="00F30CA5"/>
    <w:rsid w:val="00F318E4"/>
    <w:rsid w:val="00F33437"/>
    <w:rsid w:val="00F3449F"/>
    <w:rsid w:val="00F352AE"/>
    <w:rsid w:val="00F41228"/>
    <w:rsid w:val="00F43108"/>
    <w:rsid w:val="00F4467B"/>
    <w:rsid w:val="00F47C2B"/>
    <w:rsid w:val="00F70C16"/>
    <w:rsid w:val="00F72189"/>
    <w:rsid w:val="00F74D56"/>
    <w:rsid w:val="00F82FA1"/>
    <w:rsid w:val="00F835EE"/>
    <w:rsid w:val="00F8540D"/>
    <w:rsid w:val="00F937AD"/>
    <w:rsid w:val="00F96AEF"/>
    <w:rsid w:val="00F978A8"/>
    <w:rsid w:val="00FA4A2B"/>
    <w:rsid w:val="00FA7D63"/>
    <w:rsid w:val="00FA7F29"/>
    <w:rsid w:val="00FC2EFE"/>
    <w:rsid w:val="00FC3174"/>
    <w:rsid w:val="00FC3402"/>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0C7172"/>
    <w:rPr>
      <w:sz w:val="18"/>
      <w:szCs w:val="18"/>
    </w:rPr>
  </w:style>
  <w:style w:type="character" w:customStyle="1" w:styleId="Char">
    <w:name w:val="批注框文本 Char"/>
    <w:basedOn w:val="a0"/>
    <w:link w:val="ab"/>
    <w:rsid w:val="000C717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nurnberg.com.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14B8-9811-40A9-9DA5-E4BD8EF0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433</Words>
  <Characters>2471</Characters>
  <Application>Microsoft Office Word</Application>
  <DocSecurity>0</DocSecurity>
  <Lines>20</Lines>
  <Paragraphs>5</Paragraphs>
  <ScaleCrop>false</ScaleCrop>
  <Company>2ndSpAcE</Company>
  <LinksUpToDate>false</LinksUpToDate>
  <CharactersWithSpaces>2899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乔明睿</cp:lastModifiedBy>
  <cp:revision>40</cp:revision>
  <cp:lastPrinted>2004-04-23T07:06:00Z</cp:lastPrinted>
  <dcterms:created xsi:type="dcterms:W3CDTF">2019-05-09T07:35:00Z</dcterms:created>
  <dcterms:modified xsi:type="dcterms:W3CDTF">2022-01-25T05:38:00Z</dcterms:modified>
</cp:coreProperties>
</file>