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D29B3" w14:textId="554687B0" w:rsidR="00846351" w:rsidRDefault="0045474B" w:rsidP="00846351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noProof/>
          <w:kern w:val="0"/>
          <w:sz w:val="36"/>
          <w:szCs w:val="36"/>
          <w:shd w:val="pct15" w:color="auto" w:fill="FFFFFF"/>
        </w:rPr>
      </w:pPr>
      <w:bookmarkStart w:id="0" w:name="OLE_LINK2"/>
      <w:bookmarkStart w:id="1" w:name="OLE_LINK3"/>
      <w:r>
        <w:rPr>
          <w:rFonts w:hint="eastAsia"/>
          <w:b/>
          <w:noProof/>
          <w:kern w:val="0"/>
          <w:sz w:val="36"/>
          <w:szCs w:val="36"/>
          <w:shd w:val="pct15" w:color="auto" w:fill="FFFFFF"/>
        </w:rPr>
        <w:t>新</w:t>
      </w:r>
      <w:r w:rsidR="00D02C95">
        <w:rPr>
          <w:rFonts w:hint="eastAsia"/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="00846351" w:rsidRPr="00322C31">
        <w:rPr>
          <w:b/>
          <w:noProof/>
          <w:kern w:val="0"/>
          <w:sz w:val="36"/>
          <w:szCs w:val="36"/>
          <w:shd w:val="pct15" w:color="auto" w:fill="FFFFFF"/>
        </w:rPr>
        <w:t>书</w:t>
      </w:r>
      <w:r w:rsidR="00D02C95">
        <w:rPr>
          <w:rFonts w:hint="eastAsia"/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="00846351" w:rsidRPr="00322C31">
        <w:rPr>
          <w:b/>
          <w:noProof/>
          <w:kern w:val="0"/>
          <w:sz w:val="36"/>
          <w:szCs w:val="36"/>
          <w:shd w:val="pct15" w:color="auto" w:fill="FFFFFF"/>
        </w:rPr>
        <w:t>推</w:t>
      </w:r>
      <w:r w:rsidR="00D02C95">
        <w:rPr>
          <w:rFonts w:hint="eastAsia"/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="00846351" w:rsidRPr="00322C31">
        <w:rPr>
          <w:b/>
          <w:noProof/>
          <w:kern w:val="0"/>
          <w:sz w:val="36"/>
          <w:szCs w:val="36"/>
          <w:shd w:val="pct15" w:color="auto" w:fill="FFFFFF"/>
        </w:rPr>
        <w:t>荐</w:t>
      </w:r>
    </w:p>
    <w:p w14:paraId="6F908CF6" w14:textId="2EE1E072" w:rsidR="003D7111" w:rsidRPr="00216E53" w:rsidRDefault="003D7111" w:rsidP="003D7111">
      <w:pPr>
        <w:rPr>
          <w:b/>
          <w:bCs/>
          <w:szCs w:val="21"/>
          <w:u w:val="single"/>
        </w:rPr>
      </w:pPr>
    </w:p>
    <w:p w14:paraId="19E81853" w14:textId="34F1EA28" w:rsidR="00846351" w:rsidRPr="006A63D4" w:rsidRDefault="00216E53" w:rsidP="00B128B0">
      <w:pPr>
        <w:jc w:val="left"/>
        <w:rPr>
          <w:b/>
          <w:bCs/>
          <w:szCs w:val="21"/>
        </w:rPr>
      </w:pPr>
      <w:r w:rsidRPr="00216E53">
        <w:rPr>
          <w:b/>
          <w:bCs/>
          <w:noProof/>
          <w:szCs w:val="21"/>
          <w:u w:val="single"/>
        </w:rPr>
        <w:drawing>
          <wp:anchor distT="0" distB="0" distL="114300" distR="114300" simplePos="0" relativeHeight="251771904" behindDoc="0" locked="0" layoutInCell="1" allowOverlap="1" wp14:anchorId="31277DC7" wp14:editId="75C725F9">
            <wp:simplePos x="0" y="0"/>
            <wp:positionH relativeFrom="column">
              <wp:posOffset>3774440</wp:posOffset>
            </wp:positionH>
            <wp:positionV relativeFrom="paragraph">
              <wp:posOffset>21590</wp:posOffset>
            </wp:positionV>
            <wp:extent cx="1393190" cy="2153285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微信截图_2021112515232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351" w:rsidRPr="006A63D4">
        <w:rPr>
          <w:b/>
          <w:bCs/>
          <w:szCs w:val="21"/>
        </w:rPr>
        <w:t>中文书名：《</w:t>
      </w:r>
      <w:r w:rsidR="00B730F0" w:rsidRPr="00B730F0">
        <w:rPr>
          <w:rFonts w:hint="eastAsia"/>
          <w:b/>
          <w:bCs/>
          <w:szCs w:val="21"/>
        </w:rPr>
        <w:t>亲爱的彼得，亲爱的乌拉</w:t>
      </w:r>
      <w:r w:rsidR="00846351" w:rsidRPr="006A63D4">
        <w:rPr>
          <w:b/>
          <w:bCs/>
          <w:szCs w:val="21"/>
        </w:rPr>
        <w:t>》</w:t>
      </w:r>
    </w:p>
    <w:p w14:paraId="2D26816C" w14:textId="314EF1AF" w:rsidR="003B5E47" w:rsidRDefault="00846351" w:rsidP="00B128B0">
      <w:pPr>
        <w:tabs>
          <w:tab w:val="left" w:pos="341"/>
          <w:tab w:val="left" w:pos="5235"/>
        </w:tabs>
        <w:jc w:val="left"/>
        <w:rPr>
          <w:b/>
          <w:bCs/>
          <w:i/>
          <w:szCs w:val="21"/>
        </w:rPr>
      </w:pPr>
      <w:r w:rsidRPr="006A63D4">
        <w:rPr>
          <w:b/>
          <w:bCs/>
          <w:szCs w:val="21"/>
        </w:rPr>
        <w:t>英文书名</w:t>
      </w:r>
      <w:r w:rsidR="002427D9">
        <w:rPr>
          <w:rFonts w:hint="eastAsia"/>
          <w:b/>
          <w:bCs/>
          <w:szCs w:val="21"/>
        </w:rPr>
        <w:t>：</w:t>
      </w:r>
      <w:r w:rsidR="00B730F0" w:rsidRPr="00B730F0">
        <w:rPr>
          <w:b/>
          <w:bCs/>
          <w:szCs w:val="21"/>
        </w:rPr>
        <w:t>DEAR PETER, DEAR ULLA</w:t>
      </w:r>
    </w:p>
    <w:p w14:paraId="687FB2B0" w14:textId="47B8DFDC" w:rsidR="00DD7070" w:rsidRDefault="00DD7070" w:rsidP="00B128B0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 w:rsidRPr="006A63D4">
        <w:rPr>
          <w:b/>
          <w:bCs/>
          <w:szCs w:val="21"/>
        </w:rPr>
        <w:t>作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者：</w:t>
      </w:r>
      <w:r w:rsidR="00B730F0" w:rsidRPr="00B730F0">
        <w:rPr>
          <w:b/>
          <w:bCs/>
          <w:szCs w:val="21"/>
        </w:rPr>
        <w:t>Barbara Nickel</w:t>
      </w:r>
    </w:p>
    <w:p w14:paraId="05F6EEA5" w14:textId="691C579A" w:rsidR="00DD7070" w:rsidRDefault="00DD7070" w:rsidP="00B128B0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 w:rsidRPr="006A63D4">
        <w:rPr>
          <w:b/>
          <w:bCs/>
          <w:szCs w:val="21"/>
        </w:rPr>
        <w:t>出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版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社</w:t>
      </w:r>
      <w:r>
        <w:rPr>
          <w:rFonts w:hint="eastAsia"/>
          <w:b/>
          <w:bCs/>
          <w:szCs w:val="21"/>
        </w:rPr>
        <w:t>：</w:t>
      </w:r>
      <w:r w:rsidR="00B730F0" w:rsidRPr="00B730F0">
        <w:rPr>
          <w:b/>
          <w:bCs/>
          <w:szCs w:val="21"/>
        </w:rPr>
        <w:t>Thistledown Press</w:t>
      </w:r>
    </w:p>
    <w:p w14:paraId="6D2DE836" w14:textId="745C1AAE" w:rsidR="00DD7070" w:rsidRDefault="00DD7070" w:rsidP="00B128B0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 w:rsidRPr="006A63D4">
        <w:rPr>
          <w:b/>
          <w:bCs/>
          <w:szCs w:val="21"/>
        </w:rPr>
        <w:t>代理公司：</w:t>
      </w:r>
      <w:r w:rsidRPr="006A63D4">
        <w:rPr>
          <w:b/>
          <w:bCs/>
          <w:szCs w:val="21"/>
        </w:rPr>
        <w:t>ANA</w:t>
      </w:r>
      <w:r>
        <w:rPr>
          <w:rFonts w:hint="eastAsia"/>
          <w:b/>
          <w:bCs/>
          <w:szCs w:val="21"/>
        </w:rPr>
        <w:t>/</w:t>
      </w:r>
      <w:r w:rsidR="00216E53">
        <w:rPr>
          <w:b/>
          <w:bCs/>
          <w:szCs w:val="21"/>
        </w:rPr>
        <w:t xml:space="preserve">Echo </w:t>
      </w:r>
      <w:proofErr w:type="spellStart"/>
      <w:r w:rsidR="00216E53">
        <w:rPr>
          <w:b/>
          <w:bCs/>
          <w:szCs w:val="21"/>
        </w:rPr>
        <w:t>Xue</w:t>
      </w:r>
      <w:proofErr w:type="spellEnd"/>
    </w:p>
    <w:p w14:paraId="15324945" w14:textId="4D0E2505" w:rsidR="00DD7070" w:rsidRDefault="00DD7070" w:rsidP="00B128B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  <w:shd w:val="clear" w:color="auto" w:fill="FFFFFF"/>
        </w:rPr>
      </w:pPr>
      <w:r w:rsidRPr="006A63D4">
        <w:rPr>
          <w:b/>
          <w:bCs/>
          <w:szCs w:val="21"/>
        </w:rPr>
        <w:t>出版时间：</w:t>
      </w:r>
      <w:r>
        <w:rPr>
          <w:b/>
          <w:bCs/>
          <w:color w:val="000000"/>
          <w:szCs w:val="21"/>
          <w:shd w:val="clear" w:color="auto" w:fill="FFFFFF"/>
        </w:rPr>
        <w:t>20</w:t>
      </w:r>
      <w:r>
        <w:rPr>
          <w:rFonts w:hint="eastAsia"/>
          <w:b/>
          <w:bCs/>
          <w:color w:val="000000"/>
          <w:szCs w:val="21"/>
          <w:shd w:val="clear" w:color="auto" w:fill="FFFFFF"/>
        </w:rPr>
        <w:t>2</w:t>
      </w:r>
      <w:r w:rsidR="00B730F0">
        <w:rPr>
          <w:b/>
          <w:bCs/>
          <w:color w:val="000000"/>
          <w:szCs w:val="21"/>
          <w:shd w:val="clear" w:color="auto" w:fill="FFFFFF"/>
        </w:rPr>
        <w:t>1</w:t>
      </w:r>
      <w:r>
        <w:rPr>
          <w:rFonts w:hint="eastAsia"/>
          <w:b/>
          <w:bCs/>
          <w:color w:val="000000"/>
          <w:szCs w:val="21"/>
          <w:shd w:val="clear" w:color="auto" w:fill="FFFFFF"/>
        </w:rPr>
        <w:t>年</w:t>
      </w:r>
      <w:r w:rsidR="00B730F0">
        <w:rPr>
          <w:b/>
          <w:bCs/>
          <w:color w:val="000000"/>
          <w:szCs w:val="21"/>
          <w:shd w:val="clear" w:color="auto" w:fill="FFFFFF"/>
        </w:rPr>
        <w:t>9</w:t>
      </w:r>
      <w:r w:rsidR="00721F4E">
        <w:rPr>
          <w:rFonts w:hint="eastAsia"/>
          <w:b/>
          <w:bCs/>
          <w:color w:val="000000"/>
          <w:szCs w:val="21"/>
          <w:shd w:val="clear" w:color="auto" w:fill="FFFFFF"/>
        </w:rPr>
        <w:t>月</w:t>
      </w:r>
    </w:p>
    <w:p w14:paraId="4531940A" w14:textId="06ED1087" w:rsidR="00DD7070" w:rsidRPr="006A63D4" w:rsidRDefault="003B5E47" w:rsidP="00B128B0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代理地区：中国大陆</w:t>
      </w:r>
      <w:r>
        <w:rPr>
          <w:rFonts w:hint="eastAsia"/>
          <w:b/>
          <w:bCs/>
          <w:szCs w:val="21"/>
        </w:rPr>
        <w:t>、</w:t>
      </w:r>
      <w:r w:rsidR="00DD7070" w:rsidRPr="006A63D4">
        <w:rPr>
          <w:b/>
          <w:bCs/>
          <w:szCs w:val="21"/>
        </w:rPr>
        <w:t>台湾</w:t>
      </w:r>
    </w:p>
    <w:p w14:paraId="1A091169" w14:textId="77A7A9D9" w:rsidR="00DD7070" w:rsidRDefault="00DD7070" w:rsidP="00B128B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  <w:shd w:val="clear" w:color="auto" w:fill="FFFFFF"/>
        </w:rPr>
      </w:pPr>
      <w:r w:rsidRPr="006A63D4">
        <w:rPr>
          <w:b/>
          <w:bCs/>
          <w:szCs w:val="21"/>
        </w:rPr>
        <w:t>页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数：</w:t>
      </w:r>
      <w:r w:rsidR="00A42EB2">
        <w:rPr>
          <w:b/>
          <w:bCs/>
          <w:color w:val="000000"/>
          <w:szCs w:val="21"/>
          <w:shd w:val="clear" w:color="auto" w:fill="FFFFFF"/>
        </w:rPr>
        <w:t>256</w:t>
      </w:r>
      <w:bookmarkStart w:id="2" w:name="_GoBack"/>
      <w:bookmarkEnd w:id="2"/>
      <w:r>
        <w:rPr>
          <w:rFonts w:hint="eastAsia"/>
          <w:b/>
          <w:bCs/>
          <w:color w:val="000000"/>
          <w:szCs w:val="21"/>
          <w:shd w:val="clear" w:color="auto" w:fill="FFFFFF"/>
        </w:rPr>
        <w:t>页</w:t>
      </w:r>
    </w:p>
    <w:p w14:paraId="68EDB173" w14:textId="62F17AC5" w:rsidR="00DD7070" w:rsidRPr="006A63D4" w:rsidRDefault="00DD7070" w:rsidP="00B128B0">
      <w:pPr>
        <w:tabs>
          <w:tab w:val="left" w:pos="5235"/>
        </w:tabs>
        <w:jc w:val="left"/>
        <w:rPr>
          <w:b/>
          <w:bCs/>
          <w:szCs w:val="21"/>
        </w:rPr>
      </w:pPr>
      <w:r w:rsidRPr="006A63D4">
        <w:rPr>
          <w:b/>
          <w:bCs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shd w:val="clear" w:color="auto" w:fill="FFFFFF"/>
        </w:rPr>
        <w:t>电子文稿</w:t>
      </w:r>
    </w:p>
    <w:p w14:paraId="01BD6D7C" w14:textId="70A09D30" w:rsidR="00DD7070" w:rsidRDefault="00DD7070" w:rsidP="00B128B0">
      <w:pPr>
        <w:widowControl/>
        <w:shd w:val="clear" w:color="auto" w:fill="FFFFFF"/>
        <w:tabs>
          <w:tab w:val="left" w:pos="1916"/>
          <w:tab w:val="center" w:pos="4252"/>
        </w:tabs>
        <w:spacing w:line="330" w:lineRule="atLeast"/>
        <w:jc w:val="left"/>
        <w:rPr>
          <w:b/>
          <w:bCs/>
          <w:color w:val="000000"/>
          <w:szCs w:val="21"/>
          <w:shd w:val="clear" w:color="auto" w:fill="FFFFFF"/>
        </w:rPr>
      </w:pPr>
      <w:r w:rsidRPr="006A63D4">
        <w:rPr>
          <w:b/>
          <w:bCs/>
          <w:szCs w:val="21"/>
        </w:rPr>
        <w:t>类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型</w:t>
      </w:r>
      <w:r w:rsidR="00C16281">
        <w:rPr>
          <w:rFonts w:hint="eastAsia"/>
          <w:b/>
          <w:bCs/>
          <w:szCs w:val="21"/>
        </w:rPr>
        <w:t>：</w:t>
      </w:r>
      <w:r w:rsidR="00216E53">
        <w:rPr>
          <w:rFonts w:hint="eastAsia"/>
          <w:b/>
          <w:bCs/>
          <w:szCs w:val="21"/>
        </w:rPr>
        <w:t>7</w:t>
      </w:r>
      <w:r w:rsidR="00216E53">
        <w:rPr>
          <w:b/>
          <w:bCs/>
          <w:szCs w:val="21"/>
        </w:rPr>
        <w:t>-12</w:t>
      </w:r>
      <w:r w:rsidR="00216E53">
        <w:rPr>
          <w:b/>
          <w:bCs/>
          <w:szCs w:val="21"/>
        </w:rPr>
        <w:t>岁青少年文学</w:t>
      </w:r>
      <w:r w:rsidR="00394F1C">
        <w:rPr>
          <w:rFonts w:hint="eastAsia"/>
          <w:b/>
          <w:bCs/>
          <w:szCs w:val="21"/>
        </w:rPr>
        <w:t>/</w:t>
      </w:r>
      <w:r w:rsidR="00394F1C">
        <w:rPr>
          <w:rFonts w:hint="eastAsia"/>
          <w:b/>
          <w:bCs/>
          <w:szCs w:val="21"/>
        </w:rPr>
        <w:t>历史</w:t>
      </w:r>
    </w:p>
    <w:p w14:paraId="45FB2F82" w14:textId="0ED47033" w:rsidR="00752AF5" w:rsidRDefault="00752AF5" w:rsidP="00846351">
      <w:pPr>
        <w:autoSpaceDE w:val="0"/>
        <w:autoSpaceDN w:val="0"/>
        <w:adjustRightInd w:val="0"/>
        <w:rPr>
          <w:b/>
          <w:bCs/>
          <w:kern w:val="0"/>
          <w:szCs w:val="21"/>
          <w:lang w:val="zh-CN"/>
        </w:rPr>
      </w:pPr>
    </w:p>
    <w:p w14:paraId="505A58C8" w14:textId="3CF6661E" w:rsidR="00846351" w:rsidRDefault="00846351" w:rsidP="00846351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6A63D4">
        <w:rPr>
          <w:b/>
          <w:bCs/>
          <w:kern w:val="0"/>
          <w:szCs w:val="21"/>
          <w:lang w:val="zh-CN"/>
        </w:rPr>
        <w:t>内容简介</w:t>
      </w:r>
      <w:r w:rsidRPr="006A63D4">
        <w:rPr>
          <w:b/>
          <w:bCs/>
          <w:kern w:val="0"/>
          <w:szCs w:val="21"/>
        </w:rPr>
        <w:t>：</w:t>
      </w:r>
    </w:p>
    <w:p w14:paraId="7FA17A3C" w14:textId="7C715CAB" w:rsidR="0067614E" w:rsidRDefault="0067614E" w:rsidP="00846351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09B1107C" w14:textId="265BD2BE" w:rsidR="00B730F0" w:rsidRPr="00B730F0" w:rsidRDefault="00B730F0" w:rsidP="00B730F0">
      <w:pPr>
        <w:autoSpaceDE w:val="0"/>
        <w:autoSpaceDN w:val="0"/>
        <w:adjustRightInd w:val="0"/>
        <w:ind w:firstLine="435"/>
        <w:rPr>
          <w:bCs/>
          <w:kern w:val="0"/>
          <w:szCs w:val="21"/>
        </w:rPr>
      </w:pPr>
      <w:r w:rsidRPr="00B730F0">
        <w:rPr>
          <w:rFonts w:hint="eastAsia"/>
          <w:bCs/>
          <w:kern w:val="0"/>
          <w:szCs w:val="21"/>
        </w:rPr>
        <w:t>《亲爱的彼得，亲爱的乌拉》</w:t>
      </w:r>
      <w:r>
        <w:rPr>
          <w:rFonts w:hint="eastAsia"/>
          <w:bCs/>
          <w:kern w:val="0"/>
          <w:szCs w:val="21"/>
        </w:rPr>
        <w:t>讲述的是两个从未见过面的表亲，</w:t>
      </w:r>
      <w:r w:rsidRPr="00B730F0">
        <w:rPr>
          <w:rFonts w:hint="eastAsia"/>
          <w:bCs/>
          <w:kern w:val="0"/>
          <w:szCs w:val="21"/>
        </w:rPr>
        <w:t>通过书信往来成为了亲密的朋友，直到第二次世界大战的爆发打断了他们的</w:t>
      </w:r>
      <w:r>
        <w:rPr>
          <w:rFonts w:hint="eastAsia"/>
          <w:bCs/>
          <w:kern w:val="0"/>
          <w:szCs w:val="21"/>
        </w:rPr>
        <w:t>对话</w:t>
      </w:r>
      <w:r w:rsidRPr="00B730F0">
        <w:rPr>
          <w:rFonts w:hint="eastAsia"/>
          <w:bCs/>
          <w:kern w:val="0"/>
          <w:szCs w:val="21"/>
        </w:rPr>
        <w:t>。乌拉住在刚刚被纳粹占领的丹泽市，</w:t>
      </w:r>
      <w:r>
        <w:rPr>
          <w:rFonts w:hint="eastAsia"/>
          <w:bCs/>
          <w:kern w:val="0"/>
          <w:szCs w:val="21"/>
        </w:rPr>
        <w:t>而</w:t>
      </w:r>
      <w:r w:rsidRPr="00B730F0">
        <w:rPr>
          <w:rFonts w:hint="eastAsia"/>
          <w:bCs/>
          <w:kern w:val="0"/>
          <w:szCs w:val="21"/>
        </w:rPr>
        <w:t>彼得住在萨斯喀彻温省一个</w:t>
      </w:r>
      <w:proofErr w:type="gramStart"/>
      <w:r w:rsidRPr="00B730F0">
        <w:rPr>
          <w:rFonts w:hint="eastAsia"/>
          <w:bCs/>
          <w:kern w:val="0"/>
          <w:szCs w:val="21"/>
        </w:rPr>
        <w:t>门诺派</w:t>
      </w:r>
      <w:proofErr w:type="gramEnd"/>
      <w:r>
        <w:rPr>
          <w:rFonts w:hint="eastAsia"/>
          <w:bCs/>
          <w:kern w:val="0"/>
          <w:szCs w:val="21"/>
        </w:rPr>
        <w:t>（德语）</w:t>
      </w:r>
      <w:r w:rsidRPr="00B730F0">
        <w:rPr>
          <w:rFonts w:hint="eastAsia"/>
          <w:bCs/>
          <w:kern w:val="0"/>
          <w:szCs w:val="21"/>
        </w:rPr>
        <w:t>社区的农场里。</w:t>
      </w:r>
      <w:r w:rsidR="00DD18EC" w:rsidRPr="00DD18EC">
        <w:rPr>
          <w:rFonts w:hint="eastAsia"/>
          <w:bCs/>
          <w:kern w:val="0"/>
          <w:szCs w:val="21"/>
        </w:rPr>
        <w:t>彼得是一位才华横溢的钢琴家，乌拉是一位技艺精湛的</w:t>
      </w:r>
      <w:r w:rsidR="00DD18EC">
        <w:rPr>
          <w:rFonts w:hint="eastAsia"/>
          <w:bCs/>
          <w:kern w:val="0"/>
          <w:szCs w:val="21"/>
        </w:rPr>
        <w:t>故事讲述者</w:t>
      </w:r>
      <w:r w:rsidR="00DD18EC" w:rsidRPr="00DD18EC">
        <w:rPr>
          <w:rFonts w:hint="eastAsia"/>
          <w:bCs/>
          <w:kern w:val="0"/>
          <w:szCs w:val="21"/>
        </w:rPr>
        <w:t>，有绘画天赋。这些技能会帮助或阻碍他们克服战争带来的挑战吗？他们</w:t>
      </w:r>
      <w:r w:rsidR="00DD18EC" w:rsidRPr="00B730F0">
        <w:rPr>
          <w:rFonts w:hint="eastAsia"/>
          <w:bCs/>
          <w:kern w:val="0"/>
          <w:szCs w:val="21"/>
        </w:rPr>
        <w:t>之间原本轻松愉快的关系，现在却充满了难以想象的问题</w:t>
      </w:r>
      <w:r w:rsidR="00DD18EC">
        <w:rPr>
          <w:rFonts w:hint="eastAsia"/>
          <w:bCs/>
          <w:kern w:val="0"/>
          <w:szCs w:val="21"/>
        </w:rPr>
        <w:t>。</w:t>
      </w:r>
      <w:r w:rsidRPr="00B730F0">
        <w:rPr>
          <w:rFonts w:hint="eastAsia"/>
          <w:bCs/>
          <w:kern w:val="0"/>
          <w:szCs w:val="21"/>
        </w:rPr>
        <w:t>既然加拿大和德国处于战争状态，他们</w:t>
      </w:r>
      <w:r w:rsidR="00D73832">
        <w:rPr>
          <w:rFonts w:hint="eastAsia"/>
          <w:bCs/>
          <w:kern w:val="0"/>
          <w:szCs w:val="21"/>
        </w:rPr>
        <w:t>之间应该互为敌人</w:t>
      </w:r>
      <w:r w:rsidRPr="00B730F0">
        <w:rPr>
          <w:rFonts w:hint="eastAsia"/>
          <w:bCs/>
          <w:kern w:val="0"/>
          <w:szCs w:val="21"/>
        </w:rPr>
        <w:t>吗？是什么让一个人成为你的敌人？是什么让一个人成为你的朋友？暴力是解决冲突的好办法吗？</w:t>
      </w:r>
    </w:p>
    <w:p w14:paraId="68D21107" w14:textId="77777777" w:rsidR="00B730F0" w:rsidRPr="00B730F0" w:rsidRDefault="00B730F0" w:rsidP="00B730F0">
      <w:pPr>
        <w:autoSpaceDE w:val="0"/>
        <w:autoSpaceDN w:val="0"/>
        <w:adjustRightInd w:val="0"/>
        <w:ind w:firstLine="435"/>
        <w:rPr>
          <w:bCs/>
          <w:kern w:val="0"/>
          <w:szCs w:val="21"/>
        </w:rPr>
      </w:pPr>
    </w:p>
    <w:p w14:paraId="1B00EE6B" w14:textId="58A76393" w:rsidR="00B730F0" w:rsidRPr="00B730F0" w:rsidRDefault="00B730F0" w:rsidP="00B730F0">
      <w:pPr>
        <w:autoSpaceDE w:val="0"/>
        <w:autoSpaceDN w:val="0"/>
        <w:adjustRightInd w:val="0"/>
        <w:ind w:firstLine="435"/>
        <w:rPr>
          <w:bCs/>
          <w:kern w:val="0"/>
          <w:szCs w:val="21"/>
        </w:rPr>
      </w:pPr>
      <w:r w:rsidRPr="00B730F0">
        <w:rPr>
          <w:rFonts w:hint="eastAsia"/>
          <w:bCs/>
          <w:kern w:val="0"/>
          <w:szCs w:val="21"/>
        </w:rPr>
        <w:t>布鲁诺是一个恃强凌弱的邻居男孩，他希望彼得和</w:t>
      </w:r>
      <w:proofErr w:type="gramStart"/>
      <w:r w:rsidRPr="00B730F0">
        <w:rPr>
          <w:rFonts w:hint="eastAsia"/>
          <w:bCs/>
          <w:kern w:val="0"/>
          <w:szCs w:val="21"/>
        </w:rPr>
        <w:t>其他讲</w:t>
      </w:r>
      <w:proofErr w:type="gramEnd"/>
      <w:r w:rsidRPr="00B730F0">
        <w:rPr>
          <w:rFonts w:hint="eastAsia"/>
          <w:bCs/>
          <w:kern w:val="0"/>
          <w:szCs w:val="21"/>
        </w:rPr>
        <w:t>德语的</w:t>
      </w:r>
      <w:proofErr w:type="gramStart"/>
      <w:r w:rsidRPr="00B730F0">
        <w:rPr>
          <w:rFonts w:hint="eastAsia"/>
          <w:bCs/>
          <w:kern w:val="0"/>
          <w:szCs w:val="21"/>
        </w:rPr>
        <w:t>门诺派</w:t>
      </w:r>
      <w:proofErr w:type="gramEnd"/>
      <w:r w:rsidRPr="00B730F0">
        <w:rPr>
          <w:rFonts w:hint="eastAsia"/>
          <w:bCs/>
          <w:kern w:val="0"/>
          <w:szCs w:val="21"/>
        </w:rPr>
        <w:t>男孩</w:t>
      </w:r>
      <w:r w:rsidR="00D73832">
        <w:rPr>
          <w:rFonts w:hint="eastAsia"/>
          <w:bCs/>
          <w:kern w:val="0"/>
          <w:szCs w:val="21"/>
        </w:rPr>
        <w:t>们</w:t>
      </w:r>
      <w:r w:rsidRPr="00B730F0">
        <w:rPr>
          <w:rFonts w:hint="eastAsia"/>
          <w:bCs/>
          <w:kern w:val="0"/>
          <w:szCs w:val="21"/>
        </w:rPr>
        <w:t>准备好与</w:t>
      </w:r>
      <w:r w:rsidR="00D73832">
        <w:rPr>
          <w:rFonts w:hint="eastAsia"/>
          <w:bCs/>
          <w:kern w:val="0"/>
          <w:szCs w:val="21"/>
        </w:rPr>
        <w:t>学校里面那些</w:t>
      </w:r>
      <w:r w:rsidRPr="00B730F0">
        <w:rPr>
          <w:rFonts w:hint="eastAsia"/>
          <w:bCs/>
          <w:kern w:val="0"/>
          <w:szCs w:val="21"/>
        </w:rPr>
        <w:t>可能怀疑他们对加拿大忠诚</w:t>
      </w:r>
      <w:r w:rsidR="00D73832">
        <w:rPr>
          <w:rFonts w:hint="eastAsia"/>
          <w:bCs/>
          <w:kern w:val="0"/>
          <w:szCs w:val="21"/>
        </w:rPr>
        <w:t>度</w:t>
      </w:r>
      <w:r w:rsidRPr="00B730F0">
        <w:rPr>
          <w:rFonts w:hint="eastAsia"/>
          <w:bCs/>
          <w:kern w:val="0"/>
          <w:szCs w:val="21"/>
        </w:rPr>
        <w:t>的加拿大同学</w:t>
      </w:r>
      <w:r w:rsidR="00D73832">
        <w:rPr>
          <w:rFonts w:hint="eastAsia"/>
          <w:bCs/>
          <w:kern w:val="0"/>
          <w:szCs w:val="21"/>
        </w:rPr>
        <w:t>们</w:t>
      </w:r>
      <w:r w:rsidRPr="00B730F0">
        <w:rPr>
          <w:rFonts w:hint="eastAsia"/>
          <w:bCs/>
          <w:kern w:val="0"/>
          <w:szCs w:val="21"/>
        </w:rPr>
        <w:t>作战。</w:t>
      </w:r>
      <w:r w:rsidR="00D73832">
        <w:rPr>
          <w:rFonts w:hint="eastAsia"/>
          <w:bCs/>
          <w:kern w:val="0"/>
          <w:szCs w:val="21"/>
        </w:rPr>
        <w:t>与此同时，</w:t>
      </w:r>
      <w:r w:rsidRPr="00B730F0">
        <w:rPr>
          <w:rFonts w:hint="eastAsia"/>
          <w:bCs/>
          <w:kern w:val="0"/>
          <w:szCs w:val="21"/>
        </w:rPr>
        <w:t>乌拉正在秘密帮助她</w:t>
      </w:r>
      <w:r w:rsidR="00D73832">
        <w:rPr>
          <w:rFonts w:hint="eastAsia"/>
          <w:bCs/>
          <w:kern w:val="0"/>
          <w:szCs w:val="21"/>
        </w:rPr>
        <w:t>的</w:t>
      </w:r>
      <w:r w:rsidRPr="00B730F0">
        <w:rPr>
          <w:rFonts w:hint="eastAsia"/>
          <w:bCs/>
          <w:kern w:val="0"/>
          <w:szCs w:val="21"/>
        </w:rPr>
        <w:t>一位波兰朋友</w:t>
      </w:r>
      <w:r w:rsidR="00D73832">
        <w:rPr>
          <w:rFonts w:hint="eastAsia"/>
          <w:bCs/>
          <w:kern w:val="0"/>
          <w:szCs w:val="21"/>
        </w:rPr>
        <w:t>埃尔维纳。</w:t>
      </w:r>
      <w:r w:rsidRPr="00B730F0">
        <w:rPr>
          <w:rFonts w:hint="eastAsia"/>
          <w:bCs/>
          <w:kern w:val="0"/>
          <w:szCs w:val="21"/>
        </w:rPr>
        <w:t>她的家</w:t>
      </w:r>
      <w:r w:rsidR="00D73832">
        <w:rPr>
          <w:rFonts w:hint="eastAsia"/>
          <w:bCs/>
          <w:kern w:val="0"/>
          <w:szCs w:val="21"/>
        </w:rPr>
        <w:t>在</w:t>
      </w:r>
      <w:r w:rsidRPr="00B730F0">
        <w:rPr>
          <w:rFonts w:hint="eastAsia"/>
          <w:bCs/>
          <w:kern w:val="0"/>
          <w:szCs w:val="21"/>
        </w:rPr>
        <w:t>波兰邮局</w:t>
      </w:r>
      <w:r w:rsidR="00D73832">
        <w:rPr>
          <w:rFonts w:hint="eastAsia"/>
          <w:bCs/>
          <w:kern w:val="0"/>
          <w:szCs w:val="21"/>
        </w:rPr>
        <w:t>，</w:t>
      </w:r>
      <w:r w:rsidRPr="00B730F0">
        <w:rPr>
          <w:rFonts w:hint="eastAsia"/>
          <w:bCs/>
          <w:kern w:val="0"/>
          <w:szCs w:val="21"/>
        </w:rPr>
        <w:t>在第二次世界大战的</w:t>
      </w:r>
      <w:r w:rsidR="00D73832">
        <w:rPr>
          <w:rFonts w:hint="eastAsia"/>
          <w:bCs/>
          <w:kern w:val="0"/>
          <w:szCs w:val="21"/>
        </w:rPr>
        <w:t>前几场</w:t>
      </w:r>
      <w:r w:rsidRPr="00B730F0">
        <w:rPr>
          <w:rFonts w:hint="eastAsia"/>
          <w:bCs/>
          <w:kern w:val="0"/>
          <w:szCs w:val="21"/>
        </w:rPr>
        <w:t>战斗中遭到纳粹袭击</w:t>
      </w:r>
      <w:r w:rsidR="00D73832">
        <w:rPr>
          <w:rFonts w:hint="eastAsia"/>
          <w:bCs/>
          <w:kern w:val="0"/>
          <w:szCs w:val="21"/>
        </w:rPr>
        <w:t>，埃尔维纳也因此被严重烧伤</w:t>
      </w:r>
      <w:r w:rsidRPr="00B730F0">
        <w:rPr>
          <w:rFonts w:hint="eastAsia"/>
          <w:bCs/>
          <w:kern w:val="0"/>
          <w:szCs w:val="21"/>
        </w:rPr>
        <w:t>。</w:t>
      </w:r>
    </w:p>
    <w:p w14:paraId="0DC73DE4" w14:textId="77777777" w:rsidR="00B730F0" w:rsidRPr="00D73832" w:rsidRDefault="00B730F0" w:rsidP="00B730F0">
      <w:pPr>
        <w:autoSpaceDE w:val="0"/>
        <w:autoSpaceDN w:val="0"/>
        <w:adjustRightInd w:val="0"/>
        <w:ind w:firstLine="435"/>
        <w:rPr>
          <w:bCs/>
          <w:kern w:val="0"/>
          <w:szCs w:val="21"/>
        </w:rPr>
      </w:pPr>
    </w:p>
    <w:p w14:paraId="2AD2DCDE" w14:textId="5DA28E2E" w:rsidR="00EF5285" w:rsidRDefault="00B730F0" w:rsidP="00B730F0">
      <w:pPr>
        <w:autoSpaceDE w:val="0"/>
        <w:autoSpaceDN w:val="0"/>
        <w:adjustRightInd w:val="0"/>
        <w:ind w:firstLine="435"/>
        <w:rPr>
          <w:bCs/>
          <w:kern w:val="0"/>
          <w:szCs w:val="21"/>
        </w:rPr>
      </w:pPr>
      <w:r w:rsidRPr="00B730F0">
        <w:rPr>
          <w:rFonts w:hint="eastAsia"/>
          <w:bCs/>
          <w:kern w:val="0"/>
          <w:szCs w:val="21"/>
        </w:rPr>
        <w:t>围绕这些紧急情况的</w:t>
      </w:r>
      <w:r w:rsidR="00D73832">
        <w:rPr>
          <w:rFonts w:hint="eastAsia"/>
          <w:bCs/>
          <w:kern w:val="0"/>
          <w:szCs w:val="21"/>
        </w:rPr>
        <w:t>情节将以交替章节起伏展开</w:t>
      </w:r>
      <w:r w:rsidRPr="00B730F0">
        <w:rPr>
          <w:rFonts w:hint="eastAsia"/>
          <w:bCs/>
          <w:kern w:val="0"/>
          <w:szCs w:val="21"/>
        </w:rPr>
        <w:t>，通过巧妙地编织复杂的文化和道德问题，让年轻读者着迷，以</w:t>
      </w:r>
      <w:r w:rsidR="00D73832">
        <w:rPr>
          <w:rFonts w:hint="eastAsia"/>
          <w:bCs/>
          <w:kern w:val="0"/>
          <w:szCs w:val="21"/>
        </w:rPr>
        <w:t>充满</w:t>
      </w:r>
      <w:r w:rsidRPr="00B730F0">
        <w:rPr>
          <w:rFonts w:hint="eastAsia"/>
          <w:bCs/>
          <w:kern w:val="0"/>
          <w:szCs w:val="21"/>
        </w:rPr>
        <w:t>活力、幽默和</w:t>
      </w:r>
      <w:proofErr w:type="gramStart"/>
      <w:r w:rsidRPr="00B730F0">
        <w:rPr>
          <w:rFonts w:hint="eastAsia"/>
          <w:bCs/>
          <w:kern w:val="0"/>
          <w:szCs w:val="21"/>
        </w:rPr>
        <w:t>同理心</w:t>
      </w:r>
      <w:proofErr w:type="gramEnd"/>
      <w:r w:rsidR="00D73832">
        <w:rPr>
          <w:rFonts w:hint="eastAsia"/>
          <w:bCs/>
          <w:kern w:val="0"/>
          <w:szCs w:val="21"/>
        </w:rPr>
        <w:t>的笔触</w:t>
      </w:r>
      <w:r w:rsidRPr="00B730F0">
        <w:rPr>
          <w:rFonts w:hint="eastAsia"/>
          <w:bCs/>
          <w:kern w:val="0"/>
          <w:szCs w:val="21"/>
        </w:rPr>
        <w:t>讲述这些问题。</w:t>
      </w:r>
    </w:p>
    <w:p w14:paraId="2E00A42E" w14:textId="77777777" w:rsidR="00DD18EC" w:rsidRDefault="00DD18EC" w:rsidP="00B730F0">
      <w:pPr>
        <w:autoSpaceDE w:val="0"/>
        <w:autoSpaceDN w:val="0"/>
        <w:adjustRightInd w:val="0"/>
        <w:ind w:firstLine="435"/>
        <w:rPr>
          <w:bCs/>
          <w:kern w:val="0"/>
          <w:szCs w:val="21"/>
        </w:rPr>
      </w:pPr>
    </w:p>
    <w:p w14:paraId="4A0A31B3" w14:textId="67878446" w:rsidR="00DD18EC" w:rsidRDefault="00DD18EC" w:rsidP="00B730F0">
      <w:pPr>
        <w:autoSpaceDE w:val="0"/>
        <w:autoSpaceDN w:val="0"/>
        <w:adjustRightInd w:val="0"/>
        <w:ind w:firstLine="435"/>
        <w:rPr>
          <w:bCs/>
          <w:kern w:val="0"/>
          <w:szCs w:val="21"/>
        </w:rPr>
      </w:pPr>
      <w:r w:rsidRPr="00DD18EC">
        <w:rPr>
          <w:rFonts w:hint="eastAsia"/>
          <w:bCs/>
          <w:kern w:val="0"/>
          <w:szCs w:val="21"/>
        </w:rPr>
        <w:t>在整部小说中，乌拉给彼得寄去</w:t>
      </w:r>
      <w:r>
        <w:rPr>
          <w:rFonts w:hint="eastAsia"/>
          <w:bCs/>
          <w:kern w:val="0"/>
          <w:szCs w:val="21"/>
        </w:rPr>
        <w:t>的</w:t>
      </w:r>
      <w:r w:rsidRPr="00DD18EC">
        <w:rPr>
          <w:rFonts w:hint="eastAsia"/>
          <w:bCs/>
          <w:kern w:val="0"/>
          <w:szCs w:val="21"/>
        </w:rPr>
        <w:t>信中</w:t>
      </w:r>
      <w:r>
        <w:rPr>
          <w:rFonts w:hint="eastAsia"/>
          <w:bCs/>
          <w:kern w:val="0"/>
          <w:szCs w:val="21"/>
        </w:rPr>
        <w:t>随附了她的</w:t>
      </w:r>
      <w:r w:rsidRPr="00DD18EC">
        <w:rPr>
          <w:rFonts w:hint="eastAsia"/>
          <w:bCs/>
          <w:kern w:val="0"/>
          <w:szCs w:val="21"/>
        </w:rPr>
        <w:t>画</w:t>
      </w:r>
      <w:r>
        <w:rPr>
          <w:rFonts w:hint="eastAsia"/>
          <w:bCs/>
          <w:kern w:val="0"/>
          <w:szCs w:val="21"/>
        </w:rPr>
        <w:t>，</w:t>
      </w:r>
      <w:r w:rsidRPr="00DD18EC">
        <w:rPr>
          <w:rFonts w:hint="eastAsia"/>
          <w:bCs/>
          <w:kern w:val="0"/>
          <w:szCs w:val="21"/>
        </w:rPr>
        <w:t>包括一艘攻击丹泽市的战舰，</w:t>
      </w:r>
      <w:r>
        <w:rPr>
          <w:rFonts w:hint="eastAsia"/>
          <w:bCs/>
          <w:kern w:val="0"/>
          <w:szCs w:val="21"/>
        </w:rPr>
        <w:t>迎接</w:t>
      </w:r>
      <w:r w:rsidRPr="00DD18EC">
        <w:rPr>
          <w:rFonts w:hint="eastAsia"/>
          <w:bCs/>
          <w:kern w:val="0"/>
          <w:szCs w:val="21"/>
        </w:rPr>
        <w:t>希</w:t>
      </w:r>
      <w:r>
        <w:rPr>
          <w:rFonts w:hint="eastAsia"/>
          <w:bCs/>
          <w:kern w:val="0"/>
          <w:szCs w:val="21"/>
        </w:rPr>
        <w:t>特勒来访的人群，其他家庭成员，以及她家人在轰炸中藏身的地下室。</w:t>
      </w:r>
      <w:r w:rsidRPr="00DD18EC">
        <w:rPr>
          <w:rFonts w:hint="eastAsia"/>
          <w:bCs/>
          <w:kern w:val="0"/>
          <w:szCs w:val="21"/>
        </w:rPr>
        <w:t>本书的插图将</w:t>
      </w:r>
      <w:r>
        <w:rPr>
          <w:rFonts w:hint="eastAsia"/>
          <w:bCs/>
          <w:kern w:val="0"/>
          <w:szCs w:val="21"/>
        </w:rPr>
        <w:t>展示</w:t>
      </w:r>
      <w:r w:rsidRPr="00DD18EC">
        <w:rPr>
          <w:rFonts w:hint="eastAsia"/>
          <w:bCs/>
          <w:kern w:val="0"/>
          <w:szCs w:val="21"/>
        </w:rPr>
        <w:t>这些图画。</w:t>
      </w:r>
    </w:p>
    <w:bookmarkEnd w:id="0"/>
    <w:bookmarkEnd w:id="1"/>
    <w:p w14:paraId="3B1D0544" w14:textId="02471A70" w:rsidR="00AC0963" w:rsidRDefault="00AC0963" w:rsidP="00716219">
      <w:pPr>
        <w:rPr>
          <w:b/>
          <w:bCs/>
          <w:color w:val="000000"/>
        </w:rPr>
      </w:pPr>
    </w:p>
    <w:p w14:paraId="54EA5143" w14:textId="61317E57" w:rsidR="00DD18EC" w:rsidRDefault="00DD18EC" w:rsidP="00716219">
      <w:pPr>
        <w:rPr>
          <w:b/>
          <w:bCs/>
          <w:color w:val="000000"/>
        </w:rPr>
      </w:pPr>
      <w:r>
        <w:rPr>
          <w:b/>
          <w:bCs/>
          <w:color w:val="000000"/>
        </w:rPr>
        <w:t>媒体评价</w:t>
      </w:r>
      <w:r>
        <w:rPr>
          <w:rFonts w:hint="eastAsia"/>
          <w:b/>
          <w:bCs/>
          <w:color w:val="000000"/>
        </w:rPr>
        <w:t>：</w:t>
      </w:r>
    </w:p>
    <w:p w14:paraId="42C8AEEA" w14:textId="77777777" w:rsidR="00DD18EC" w:rsidRDefault="00DD18EC" w:rsidP="00716219">
      <w:pPr>
        <w:rPr>
          <w:b/>
          <w:bCs/>
          <w:color w:val="000000"/>
        </w:rPr>
      </w:pPr>
    </w:p>
    <w:p w14:paraId="7D0A5E13" w14:textId="297EE293" w:rsidR="00DD18EC" w:rsidRPr="00DD18EC" w:rsidRDefault="00DD18EC" w:rsidP="00DD18EC">
      <w:pPr>
        <w:ind w:firstLineChars="200" w:firstLine="420"/>
        <w:rPr>
          <w:b/>
          <w:bCs/>
          <w:i/>
          <w:color w:val="000000"/>
        </w:rPr>
      </w:pPr>
      <w:r>
        <w:rPr>
          <w:rFonts w:hint="eastAsia"/>
          <w:bCs/>
          <w:color w:val="000000"/>
        </w:rPr>
        <w:t>“</w:t>
      </w:r>
      <w:r w:rsidRPr="00DD18EC">
        <w:rPr>
          <w:rFonts w:hint="eastAsia"/>
          <w:bCs/>
          <w:color w:val="000000"/>
        </w:rPr>
        <w:t>《亲爱的彼得，亲爱的乌拉》是一本内容丰富的历史</w:t>
      </w:r>
      <w:r>
        <w:rPr>
          <w:rFonts w:hint="eastAsia"/>
          <w:bCs/>
          <w:color w:val="000000"/>
        </w:rPr>
        <w:t>小说，具有多个层次的兴趣。通过描绘两种截然不同的生活方式——一种是在自由国度</w:t>
      </w:r>
      <w:r w:rsidRPr="00DD18EC">
        <w:rPr>
          <w:rFonts w:hint="eastAsia"/>
          <w:bCs/>
          <w:color w:val="000000"/>
        </w:rPr>
        <w:t>，另一种是在纳粹政权下，这本书让孩子们领略了</w:t>
      </w:r>
      <w:r>
        <w:rPr>
          <w:rFonts w:hint="eastAsia"/>
          <w:bCs/>
          <w:color w:val="000000"/>
        </w:rPr>
        <w:t>那个</w:t>
      </w:r>
      <w:r w:rsidRPr="00DD18EC">
        <w:rPr>
          <w:rFonts w:hint="eastAsia"/>
          <w:bCs/>
          <w:color w:val="000000"/>
        </w:rPr>
        <w:t>时代的现实和必要的残酷选择。</w:t>
      </w:r>
      <w:r>
        <w:rPr>
          <w:rFonts w:hint="eastAsia"/>
          <w:bCs/>
          <w:color w:val="000000"/>
        </w:rPr>
        <w:t>同时讲述了一个非常人性化的故事，</w:t>
      </w:r>
      <w:r w:rsidRPr="00DD18EC">
        <w:rPr>
          <w:rFonts w:hint="eastAsia"/>
          <w:bCs/>
          <w:color w:val="000000"/>
        </w:rPr>
        <w:t>两个青少年</w:t>
      </w:r>
      <w:r w:rsidRPr="00DD18EC">
        <w:rPr>
          <w:rFonts w:hint="eastAsia"/>
          <w:bCs/>
          <w:color w:val="000000"/>
        </w:rPr>
        <w:lastRenderedPageBreak/>
        <w:t>及其家庭在历史和生活中的关键时刻。一本</w:t>
      </w:r>
      <w:r>
        <w:rPr>
          <w:rFonts w:hint="eastAsia"/>
          <w:bCs/>
          <w:color w:val="000000"/>
        </w:rPr>
        <w:t>非常有趣且</w:t>
      </w:r>
      <w:r w:rsidRPr="00DD18EC">
        <w:rPr>
          <w:rFonts w:hint="eastAsia"/>
          <w:bCs/>
          <w:color w:val="000000"/>
        </w:rPr>
        <w:t>发人深省的读物。”</w:t>
      </w:r>
      <w:r w:rsidRPr="00DD18EC">
        <w:rPr>
          <w:rFonts w:hint="eastAsia"/>
          <w:b/>
          <w:bCs/>
          <w:color w:val="000000"/>
        </w:rPr>
        <w:t>——</w:t>
      </w:r>
      <w:r w:rsidRPr="00DD18EC">
        <w:rPr>
          <w:b/>
          <w:bCs/>
          <w:i/>
          <w:color w:val="000000"/>
        </w:rPr>
        <w:t>CM: Canadian Review of Materials</w:t>
      </w:r>
    </w:p>
    <w:p w14:paraId="60019BA0" w14:textId="77777777" w:rsidR="00DD18EC" w:rsidRPr="00DD18EC" w:rsidRDefault="00DD18EC" w:rsidP="00DD18EC">
      <w:pPr>
        <w:rPr>
          <w:bCs/>
          <w:color w:val="000000"/>
        </w:rPr>
      </w:pPr>
    </w:p>
    <w:p w14:paraId="27EB22A6" w14:textId="0C6711CB" w:rsidR="00DD18EC" w:rsidRPr="00DD18EC" w:rsidRDefault="00DD18EC" w:rsidP="00DD18EC">
      <w:pPr>
        <w:ind w:firstLineChars="200" w:firstLine="420"/>
        <w:rPr>
          <w:b/>
          <w:bCs/>
          <w:i/>
          <w:color w:val="000000"/>
        </w:rPr>
      </w:pPr>
      <w:r w:rsidRPr="00DD18EC">
        <w:rPr>
          <w:rFonts w:hint="eastAsia"/>
          <w:bCs/>
          <w:color w:val="000000"/>
        </w:rPr>
        <w:t>“芭芭拉·尼克尔（</w:t>
      </w:r>
      <w:r w:rsidRPr="00DD18EC">
        <w:rPr>
          <w:rFonts w:hint="eastAsia"/>
          <w:bCs/>
          <w:color w:val="000000"/>
        </w:rPr>
        <w:t>Barbara Nickel</w:t>
      </w:r>
      <w:r w:rsidRPr="00DD18EC">
        <w:rPr>
          <w:rFonts w:hint="eastAsia"/>
          <w:bCs/>
          <w:color w:val="000000"/>
        </w:rPr>
        <w:t>）在她的书《亲爱的彼得，亲爱的乌拉》中做了一件非常聪明的事。她将门诺派的历史生动地展现出来，讲述了二战期间两个相互对立的家庭的日常斗争。这本书探讨了青少年主题，如欺凌和兄弟姐妹之间的竞争，但她的故事也增加了讨论更复杂的问题，如和平主义和门诺派对</w:t>
      </w:r>
      <w:r>
        <w:rPr>
          <w:rFonts w:hint="eastAsia"/>
          <w:bCs/>
          <w:color w:val="000000"/>
        </w:rPr>
        <w:t>德国</w:t>
      </w:r>
      <w:r w:rsidRPr="00DD18EC">
        <w:rPr>
          <w:rFonts w:hint="eastAsia"/>
          <w:bCs/>
          <w:color w:val="000000"/>
        </w:rPr>
        <w:t>入侵波兰的反应。虽然这本书</w:t>
      </w:r>
      <w:r>
        <w:rPr>
          <w:rFonts w:hint="eastAsia"/>
          <w:bCs/>
          <w:color w:val="000000"/>
        </w:rPr>
        <w:t>是</w:t>
      </w:r>
      <w:r w:rsidRPr="00DD18EC">
        <w:rPr>
          <w:rFonts w:hint="eastAsia"/>
          <w:bCs/>
          <w:color w:val="000000"/>
        </w:rPr>
        <w:t>儿童读物，但成</w:t>
      </w:r>
      <w:r>
        <w:rPr>
          <w:rFonts w:hint="eastAsia"/>
          <w:bCs/>
          <w:color w:val="000000"/>
        </w:rPr>
        <w:t>年</w:t>
      </w:r>
      <w:r w:rsidRPr="00DD18EC">
        <w:rPr>
          <w:rFonts w:hint="eastAsia"/>
          <w:bCs/>
          <w:color w:val="000000"/>
        </w:rPr>
        <w:t>人也应该阅读。”</w:t>
      </w:r>
      <w:r w:rsidRPr="00DD18EC">
        <w:rPr>
          <w:rFonts w:hint="eastAsia"/>
          <w:b/>
          <w:bCs/>
          <w:i/>
          <w:color w:val="000000"/>
        </w:rPr>
        <w:t>——</w:t>
      </w:r>
      <w:r w:rsidRPr="00DD18EC">
        <w:rPr>
          <w:b/>
          <w:bCs/>
          <w:i/>
          <w:color w:val="000000"/>
        </w:rPr>
        <w:t>Canadian Mennonite</w:t>
      </w:r>
    </w:p>
    <w:p w14:paraId="2761A32E" w14:textId="77777777" w:rsidR="00DD18EC" w:rsidRDefault="00DD18EC" w:rsidP="00DD18EC">
      <w:pPr>
        <w:rPr>
          <w:b/>
          <w:bCs/>
          <w:color w:val="000000"/>
        </w:rPr>
      </w:pPr>
    </w:p>
    <w:p w14:paraId="374825B2" w14:textId="79D5FE2E" w:rsidR="00DD18EC" w:rsidRPr="00DD18EC" w:rsidRDefault="00DD18EC" w:rsidP="00DD18EC">
      <w:pPr>
        <w:rPr>
          <w:b/>
          <w:bCs/>
          <w:color w:val="000000"/>
        </w:rPr>
      </w:pPr>
      <w:r w:rsidRPr="00DD18EC">
        <w:rPr>
          <w:rFonts w:hint="eastAsia"/>
          <w:b/>
          <w:bCs/>
          <w:color w:val="000000"/>
        </w:rPr>
        <w:t>对芭芭拉·尼克尔</w:t>
      </w:r>
      <w:r>
        <w:rPr>
          <w:rFonts w:hint="eastAsia"/>
          <w:b/>
          <w:bCs/>
          <w:color w:val="000000"/>
        </w:rPr>
        <w:t>前作</w:t>
      </w:r>
      <w:r w:rsidRPr="00DD18EC">
        <w:rPr>
          <w:rFonts w:hint="eastAsia"/>
          <w:b/>
          <w:bCs/>
          <w:color w:val="000000"/>
        </w:rPr>
        <w:t>的赞扬：</w:t>
      </w:r>
    </w:p>
    <w:p w14:paraId="0DB9E48D" w14:textId="77777777" w:rsidR="00DD18EC" w:rsidRPr="00DD18EC" w:rsidRDefault="00DD18EC" w:rsidP="00DD18EC">
      <w:pPr>
        <w:rPr>
          <w:b/>
          <w:bCs/>
          <w:color w:val="000000"/>
        </w:rPr>
      </w:pPr>
    </w:p>
    <w:p w14:paraId="73FC78D6" w14:textId="4EFDDB84" w:rsidR="00DD18EC" w:rsidRDefault="00DD18EC" w:rsidP="00DA60AD">
      <w:pPr>
        <w:ind w:firstLineChars="200" w:firstLine="420"/>
        <w:rPr>
          <w:b/>
          <w:bCs/>
          <w:color w:val="000000"/>
        </w:rPr>
      </w:pPr>
      <w:r w:rsidRPr="00DA60AD">
        <w:rPr>
          <w:rFonts w:hint="eastAsia"/>
          <w:bCs/>
          <w:color w:val="000000"/>
        </w:rPr>
        <w:t>“在这部引人入胜的小说中……尼克</w:t>
      </w:r>
      <w:r w:rsidR="00DA60AD" w:rsidRPr="00DA60AD">
        <w:rPr>
          <w:rFonts w:hint="eastAsia"/>
          <w:bCs/>
          <w:color w:val="000000"/>
        </w:rPr>
        <w:t>尔</w:t>
      </w:r>
      <w:r w:rsidRPr="00DA60AD">
        <w:rPr>
          <w:rFonts w:hint="eastAsia"/>
          <w:bCs/>
          <w:color w:val="000000"/>
        </w:rPr>
        <w:t>以善良和洞察力描写了女孩和她们的家庭，并让人们感受到音乐的治愈力量，将人们团结在一起。”</w:t>
      </w:r>
      <w:r>
        <w:rPr>
          <w:rFonts w:hint="eastAsia"/>
          <w:b/>
          <w:bCs/>
          <w:color w:val="000000"/>
        </w:rPr>
        <w:t>——</w:t>
      </w:r>
      <w:r w:rsidRPr="00DD18EC">
        <w:rPr>
          <w:b/>
          <w:bCs/>
          <w:i/>
          <w:color w:val="000000"/>
        </w:rPr>
        <w:t>Quill &amp; Quire</w:t>
      </w:r>
      <w:r>
        <w:rPr>
          <w:rFonts w:hint="eastAsia"/>
          <w:b/>
          <w:bCs/>
          <w:color w:val="000000"/>
        </w:rPr>
        <w:t xml:space="preserve"> </w:t>
      </w:r>
      <w:r w:rsidR="00DA60AD" w:rsidRPr="00DA60AD">
        <w:rPr>
          <w:rFonts w:hint="eastAsia"/>
          <w:b/>
          <w:bCs/>
          <w:color w:val="000000"/>
        </w:rPr>
        <w:t>《汉娜·沃特斯和约翰·塞巴斯蒂安·巴赫的女儿》</w:t>
      </w:r>
    </w:p>
    <w:p w14:paraId="72CA1E6B" w14:textId="77777777" w:rsidR="00DA60AD" w:rsidRPr="00DD18EC" w:rsidRDefault="00DA60AD" w:rsidP="00DA60AD">
      <w:pPr>
        <w:ind w:firstLineChars="200" w:firstLine="422"/>
        <w:rPr>
          <w:b/>
          <w:bCs/>
          <w:color w:val="000000"/>
        </w:rPr>
      </w:pPr>
    </w:p>
    <w:p w14:paraId="3C3C5D65" w14:textId="3B7E96D3" w:rsidR="00DD18EC" w:rsidRDefault="00DD18EC" w:rsidP="00DD18EC">
      <w:pPr>
        <w:ind w:firstLineChars="200" w:firstLine="420"/>
        <w:rPr>
          <w:b/>
          <w:bCs/>
          <w:color w:val="000000"/>
        </w:rPr>
      </w:pPr>
      <w:r w:rsidRPr="00DD18EC">
        <w:rPr>
          <w:rFonts w:hint="eastAsia"/>
          <w:bCs/>
          <w:color w:val="000000"/>
        </w:rPr>
        <w:t>“这部小说对</w:t>
      </w:r>
      <w:proofErr w:type="gramStart"/>
      <w:r w:rsidR="00DA60AD" w:rsidRPr="00DA60AD">
        <w:rPr>
          <w:rFonts w:hint="eastAsia"/>
          <w:bCs/>
          <w:color w:val="000000"/>
        </w:rPr>
        <w:t>娜</w:t>
      </w:r>
      <w:proofErr w:type="gramEnd"/>
      <w:r w:rsidR="00DA60AD" w:rsidRPr="00DA60AD">
        <w:rPr>
          <w:rFonts w:hint="eastAsia"/>
          <w:bCs/>
          <w:color w:val="000000"/>
        </w:rPr>
        <w:t>奈尔</w:t>
      </w:r>
      <w:r w:rsidRPr="00DD18EC">
        <w:rPr>
          <w:rFonts w:hint="eastAsia"/>
          <w:bCs/>
          <w:color w:val="000000"/>
        </w:rPr>
        <w:t>演奏和作曲的描述真的很精彩……这是一部引人入胜的作品，展现了一位被历史记录边缘化的才华横溢的年轻女性的生活和思想。”</w:t>
      </w:r>
      <w:r>
        <w:rPr>
          <w:rFonts w:hint="eastAsia"/>
          <w:b/>
          <w:bCs/>
          <w:color w:val="000000"/>
        </w:rPr>
        <w:t>——科克斯书评</w:t>
      </w:r>
      <w:r w:rsidRPr="00DD18EC">
        <w:rPr>
          <w:rFonts w:hint="eastAsia"/>
          <w:b/>
          <w:bCs/>
          <w:color w:val="000000"/>
        </w:rPr>
        <w:t>《莫扎特女孩》</w:t>
      </w:r>
    </w:p>
    <w:p w14:paraId="08225DBA" w14:textId="77777777" w:rsidR="00DD18EC" w:rsidRDefault="00DD18EC" w:rsidP="00716219">
      <w:pPr>
        <w:rPr>
          <w:b/>
          <w:bCs/>
          <w:color w:val="000000"/>
        </w:rPr>
      </w:pPr>
    </w:p>
    <w:p w14:paraId="452D244B" w14:textId="5246F1BD" w:rsidR="00CE301A" w:rsidRDefault="00CE301A" w:rsidP="00716219">
      <w:pPr>
        <w:rPr>
          <w:b/>
          <w:bCs/>
          <w:color w:val="000000"/>
        </w:rPr>
      </w:pPr>
      <w:r w:rsidRPr="00CE301A">
        <w:rPr>
          <w:b/>
          <w:bCs/>
          <w:color w:val="000000"/>
        </w:rPr>
        <w:t>作者简介</w:t>
      </w:r>
      <w:r w:rsidRPr="00CE301A">
        <w:rPr>
          <w:rFonts w:hint="eastAsia"/>
          <w:b/>
          <w:bCs/>
          <w:color w:val="000000"/>
        </w:rPr>
        <w:t>：</w:t>
      </w:r>
    </w:p>
    <w:p w14:paraId="06478BBF" w14:textId="77E5C24C" w:rsidR="00CE301A" w:rsidRDefault="00CE301A" w:rsidP="00CE301A">
      <w:pPr>
        <w:rPr>
          <w:b/>
          <w:bCs/>
          <w:color w:val="000000"/>
        </w:rPr>
      </w:pPr>
    </w:p>
    <w:p w14:paraId="708E6C51" w14:textId="445BD38C" w:rsidR="005079FB" w:rsidRDefault="00DA60AD" w:rsidP="00D73832">
      <w:pPr>
        <w:ind w:firstLineChars="200" w:firstLine="422"/>
        <w:rPr>
          <w:b/>
          <w:bCs/>
          <w:color w:val="000000"/>
        </w:rPr>
      </w:pPr>
      <w:r>
        <w:rPr>
          <w:rFonts w:hint="eastAsia"/>
          <w:b/>
          <w:bCs/>
          <w:noProof/>
          <w:color w:val="000000"/>
        </w:rPr>
        <w:drawing>
          <wp:anchor distT="0" distB="0" distL="114300" distR="114300" simplePos="0" relativeHeight="251776000" behindDoc="0" locked="0" layoutInCell="1" allowOverlap="1" wp14:anchorId="43E6C38A" wp14:editId="183F7464">
            <wp:simplePos x="0" y="0"/>
            <wp:positionH relativeFrom="column">
              <wp:posOffset>-3810</wp:posOffset>
            </wp:positionH>
            <wp:positionV relativeFrom="paragraph">
              <wp:posOffset>26670</wp:posOffset>
            </wp:positionV>
            <wp:extent cx="762000" cy="828675"/>
            <wp:effectExtent l="0" t="0" r="0" b="952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-C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832">
        <w:rPr>
          <w:rFonts w:hint="eastAsia"/>
          <w:b/>
          <w:bCs/>
          <w:noProof/>
          <w:color w:val="000000"/>
        </w:rPr>
        <w:t>芭芭拉</w:t>
      </w:r>
      <w:r w:rsidR="00AC0963" w:rsidRPr="00AC0963">
        <w:rPr>
          <w:rFonts w:hint="eastAsia"/>
          <w:b/>
          <w:bCs/>
          <w:noProof/>
          <w:color w:val="000000"/>
        </w:rPr>
        <w:t>·</w:t>
      </w:r>
      <w:r w:rsidR="00D73832">
        <w:rPr>
          <w:rFonts w:hint="eastAsia"/>
          <w:b/>
          <w:bCs/>
          <w:noProof/>
          <w:color w:val="000000"/>
        </w:rPr>
        <w:t>尼克尔</w:t>
      </w:r>
      <w:r w:rsidR="00AC0963" w:rsidRPr="00AC0963">
        <w:rPr>
          <w:rFonts w:hint="eastAsia"/>
          <w:b/>
          <w:bCs/>
          <w:noProof/>
          <w:color w:val="000000"/>
        </w:rPr>
        <w:t>（</w:t>
      </w:r>
      <w:r w:rsidR="00D73832" w:rsidRPr="00D73832">
        <w:rPr>
          <w:b/>
          <w:bCs/>
          <w:noProof/>
          <w:color w:val="000000"/>
        </w:rPr>
        <w:t>Barbara Nickel</w:t>
      </w:r>
      <w:r w:rsidR="00AC0963" w:rsidRPr="00AC0963">
        <w:rPr>
          <w:rFonts w:hint="eastAsia"/>
          <w:b/>
          <w:bCs/>
          <w:noProof/>
          <w:color w:val="000000"/>
        </w:rPr>
        <w:t>）</w:t>
      </w:r>
      <w:r w:rsidR="00D73832" w:rsidRPr="00D73832">
        <w:rPr>
          <w:rFonts w:hint="eastAsia"/>
          <w:bCs/>
          <w:color w:val="000000"/>
        </w:rPr>
        <w:t>在萨斯喀彻温省长大，曾在英属哥伦比亚大学教授</w:t>
      </w:r>
      <w:r w:rsidR="00D73832">
        <w:rPr>
          <w:rFonts w:hint="eastAsia"/>
          <w:bCs/>
          <w:color w:val="000000"/>
        </w:rPr>
        <w:t>创意</w:t>
      </w:r>
      <w:r w:rsidR="00D73832" w:rsidRPr="00D73832">
        <w:rPr>
          <w:rFonts w:hint="eastAsia"/>
          <w:bCs/>
          <w:color w:val="000000"/>
        </w:rPr>
        <w:t>写作。她为成年人和</w:t>
      </w:r>
      <w:r w:rsidR="00D73832">
        <w:rPr>
          <w:rFonts w:hint="eastAsia"/>
          <w:bCs/>
          <w:color w:val="000000"/>
        </w:rPr>
        <w:t>小读者们</w:t>
      </w:r>
      <w:r w:rsidR="00D73832" w:rsidRPr="00D73832">
        <w:rPr>
          <w:rFonts w:hint="eastAsia"/>
          <w:bCs/>
          <w:color w:val="000000"/>
        </w:rPr>
        <w:t>出版了广受赞誉的书籍。她的</w:t>
      </w:r>
      <w:r w:rsidR="00D73832">
        <w:rPr>
          <w:rFonts w:hint="eastAsia"/>
          <w:bCs/>
          <w:color w:val="000000"/>
        </w:rPr>
        <w:t>儿童书</w:t>
      </w:r>
      <w:r w:rsidR="00D73832" w:rsidRPr="00D73832">
        <w:rPr>
          <w:rFonts w:hint="eastAsia"/>
          <w:bCs/>
          <w:color w:val="000000"/>
        </w:rPr>
        <w:t>包括</w:t>
      </w:r>
      <w:r w:rsidR="00D73832">
        <w:rPr>
          <w:rFonts w:hint="eastAsia"/>
          <w:bCs/>
          <w:color w:val="000000"/>
        </w:rPr>
        <w:t>《</w:t>
      </w:r>
      <w:r w:rsidR="00D73832" w:rsidRPr="00D73832">
        <w:rPr>
          <w:rFonts w:hint="eastAsia"/>
          <w:bCs/>
          <w:color w:val="000000"/>
        </w:rPr>
        <w:t>汉娜·沃特斯和约翰·塞巴斯蒂安·巴赫的女儿</w:t>
      </w:r>
      <w:r w:rsidR="00D73832">
        <w:rPr>
          <w:rFonts w:hint="eastAsia"/>
          <w:bCs/>
          <w:color w:val="000000"/>
        </w:rPr>
        <w:t>》，</w:t>
      </w:r>
      <w:r w:rsidR="00D73832" w:rsidRPr="00D73832">
        <w:rPr>
          <w:rFonts w:hint="eastAsia"/>
          <w:bCs/>
          <w:color w:val="000000"/>
        </w:rPr>
        <w:t>获得了不列颠哥伦比亚省图书奖，并入围了</w:t>
      </w:r>
      <w:r w:rsidR="00D73832">
        <w:rPr>
          <w:rFonts w:hint="eastAsia"/>
          <w:bCs/>
          <w:color w:val="000000"/>
        </w:rPr>
        <w:t>加拿大总督文学奖决选名单</w:t>
      </w:r>
      <w:r w:rsidR="00D73832" w:rsidRPr="00D73832">
        <w:rPr>
          <w:rFonts w:hint="eastAsia"/>
          <w:bCs/>
          <w:color w:val="000000"/>
        </w:rPr>
        <w:t>。</w:t>
      </w:r>
      <w:r w:rsidR="00D73832">
        <w:rPr>
          <w:rFonts w:hint="eastAsia"/>
          <w:bCs/>
          <w:color w:val="000000"/>
        </w:rPr>
        <w:t>她的图画书《男孩问风》</w:t>
      </w:r>
      <w:r w:rsidR="00D73832" w:rsidRPr="00D73832">
        <w:rPr>
          <w:rFonts w:hint="eastAsia"/>
          <w:bCs/>
          <w:color w:val="000000"/>
        </w:rPr>
        <w:t>鲁斯和西尔维亚·施瓦茨儿童图书奖的入围者。</w:t>
      </w:r>
      <w:proofErr w:type="gramStart"/>
      <w:r w:rsidR="00D73832" w:rsidRPr="00D73832">
        <w:rPr>
          <w:rFonts w:hint="eastAsia"/>
          <w:bCs/>
          <w:color w:val="000000"/>
        </w:rPr>
        <w:t>芭芭</w:t>
      </w:r>
      <w:proofErr w:type="gramEnd"/>
      <w:r w:rsidR="00D73832" w:rsidRPr="00D73832">
        <w:rPr>
          <w:rFonts w:hint="eastAsia"/>
          <w:bCs/>
          <w:color w:val="000000"/>
        </w:rPr>
        <w:t>拉与丈夫和两个儿子住在</w:t>
      </w:r>
      <w:r w:rsidR="00D73832">
        <w:rPr>
          <w:rFonts w:hint="eastAsia"/>
          <w:bCs/>
          <w:color w:val="000000"/>
        </w:rPr>
        <w:t>英属伦比亚省</w:t>
      </w:r>
      <w:r w:rsidR="00D73832" w:rsidRPr="00D73832">
        <w:rPr>
          <w:rFonts w:hint="eastAsia"/>
          <w:bCs/>
          <w:color w:val="000000"/>
        </w:rPr>
        <w:t>。</w:t>
      </w:r>
    </w:p>
    <w:p w14:paraId="6111B213" w14:textId="77777777" w:rsidR="001A6BE5" w:rsidRDefault="001A6BE5" w:rsidP="00716219">
      <w:pPr>
        <w:rPr>
          <w:b/>
          <w:bCs/>
          <w:color w:val="000000"/>
          <w:szCs w:val="21"/>
        </w:rPr>
      </w:pPr>
    </w:p>
    <w:p w14:paraId="6819887A" w14:textId="77777777" w:rsidR="00716219" w:rsidRPr="00606385" w:rsidRDefault="00716219" w:rsidP="00716219">
      <w:pPr>
        <w:rPr>
          <w:b/>
          <w:bCs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谢谢您的阅读！</w:t>
      </w:r>
    </w:p>
    <w:p w14:paraId="3695AAAE" w14:textId="77777777" w:rsidR="00716219" w:rsidRPr="003330B6" w:rsidRDefault="00716219" w:rsidP="00716219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请将回馈信息发送至：</w:t>
      </w:r>
      <w:r w:rsidRPr="00556080">
        <w:rPr>
          <w:rFonts w:hint="eastAsia"/>
          <w:b/>
          <w:bCs/>
          <w:color w:val="000000"/>
          <w:szCs w:val="21"/>
        </w:rPr>
        <w:t>张瑶（</w:t>
      </w:r>
      <w:r w:rsidRPr="00556080">
        <w:rPr>
          <w:rFonts w:hint="eastAsia"/>
          <w:b/>
          <w:bCs/>
          <w:color w:val="000000"/>
          <w:szCs w:val="21"/>
        </w:rPr>
        <w:t>Yao Zhang)</w:t>
      </w:r>
    </w:p>
    <w:p w14:paraId="26C1A071" w14:textId="77777777" w:rsidR="00716219" w:rsidRPr="003330B6" w:rsidRDefault="00716219" w:rsidP="00716219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安德鲁﹒纳伯格联合国际有限公司北京代表处</w:t>
      </w:r>
    </w:p>
    <w:p w14:paraId="6D34D09C" w14:textId="77777777" w:rsidR="00716219" w:rsidRPr="003330B6" w:rsidRDefault="00716219" w:rsidP="00716219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北京市海淀区中关村大街甲</w:t>
      </w:r>
      <w:r w:rsidRPr="003330B6">
        <w:rPr>
          <w:rFonts w:hint="eastAsia"/>
          <w:color w:val="000000"/>
          <w:szCs w:val="21"/>
        </w:rPr>
        <w:t>59</w:t>
      </w:r>
      <w:r w:rsidRPr="003330B6">
        <w:rPr>
          <w:rFonts w:hint="eastAsia"/>
          <w:color w:val="000000"/>
          <w:szCs w:val="21"/>
        </w:rPr>
        <w:t>号中国人民大学文化大厦</w:t>
      </w:r>
      <w:r w:rsidRPr="003330B6">
        <w:rPr>
          <w:rFonts w:hint="eastAsia"/>
          <w:color w:val="000000"/>
          <w:szCs w:val="21"/>
        </w:rPr>
        <w:t>1705</w:t>
      </w:r>
      <w:r w:rsidRPr="003330B6">
        <w:rPr>
          <w:rFonts w:hint="eastAsia"/>
          <w:color w:val="000000"/>
          <w:szCs w:val="21"/>
        </w:rPr>
        <w:t>室</w:t>
      </w:r>
      <w:r w:rsidRPr="003330B6">
        <w:rPr>
          <w:rFonts w:hint="eastAsia"/>
          <w:color w:val="000000"/>
          <w:szCs w:val="21"/>
        </w:rPr>
        <w:t>, </w:t>
      </w:r>
      <w:r w:rsidRPr="003330B6">
        <w:rPr>
          <w:rFonts w:hint="eastAsia"/>
          <w:color w:val="000000"/>
          <w:szCs w:val="21"/>
        </w:rPr>
        <w:t>邮编：</w:t>
      </w:r>
      <w:r w:rsidRPr="003330B6">
        <w:rPr>
          <w:rFonts w:hint="eastAsia"/>
          <w:color w:val="000000"/>
          <w:szCs w:val="21"/>
        </w:rPr>
        <w:t>100872</w:t>
      </w:r>
      <w:r w:rsidRPr="003330B6">
        <w:rPr>
          <w:rFonts w:hint="eastAsia"/>
          <w:color w:val="000000"/>
          <w:szCs w:val="21"/>
        </w:rPr>
        <w:br/>
      </w:r>
      <w:r w:rsidRPr="003330B6">
        <w:rPr>
          <w:rFonts w:hint="eastAsia"/>
          <w:color w:val="000000"/>
          <w:szCs w:val="21"/>
        </w:rPr>
        <w:t>电话：</w:t>
      </w:r>
      <w:r w:rsidRPr="00556080">
        <w:rPr>
          <w:color w:val="000000"/>
          <w:szCs w:val="21"/>
        </w:rPr>
        <w:t>010-82449325</w:t>
      </w:r>
    </w:p>
    <w:p w14:paraId="1E33EE67" w14:textId="77777777" w:rsidR="00716219" w:rsidRDefault="00716219" w:rsidP="00716219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传真：</w:t>
      </w:r>
      <w:r w:rsidRPr="003330B6">
        <w:rPr>
          <w:rFonts w:hint="eastAsia"/>
          <w:color w:val="000000"/>
          <w:szCs w:val="21"/>
        </w:rPr>
        <w:t>010-82504200</w:t>
      </w:r>
    </w:p>
    <w:p w14:paraId="494DB777" w14:textId="77777777" w:rsidR="00716219" w:rsidRPr="003330B6" w:rsidRDefault="00716219" w:rsidP="00716219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Email: </w:t>
      </w:r>
      <w:r w:rsidRPr="00556080">
        <w:rPr>
          <w:color w:val="000000"/>
          <w:szCs w:val="21"/>
          <w:u w:val="single"/>
        </w:rPr>
        <w:t>Yao@nurnberg.com.cn</w:t>
      </w:r>
    </w:p>
    <w:p w14:paraId="45842619" w14:textId="77777777" w:rsidR="00716219" w:rsidRPr="003330B6" w:rsidRDefault="00716219" w:rsidP="00716219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网址：</w:t>
      </w:r>
      <w:r w:rsidRPr="003330B6">
        <w:rPr>
          <w:rFonts w:hint="eastAsia"/>
          <w:color w:val="000000"/>
          <w:szCs w:val="21"/>
        </w:rPr>
        <w:t>www.nurnberg.com.cn</w:t>
      </w:r>
    </w:p>
    <w:p w14:paraId="79B66D10" w14:textId="77777777" w:rsidR="00716219" w:rsidRPr="003330B6" w:rsidRDefault="00716219" w:rsidP="00716219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微博：</w:t>
      </w:r>
      <w:hyperlink r:id="rId9" w:history="1">
        <w:r w:rsidRPr="003330B6">
          <w:rPr>
            <w:rStyle w:val="a6"/>
            <w:rFonts w:hint="eastAsia"/>
            <w:szCs w:val="21"/>
          </w:rPr>
          <w:t>http://weibo.com/nurnberg</w:t>
        </w:r>
      </w:hyperlink>
    </w:p>
    <w:p w14:paraId="6682F2CD" w14:textId="77777777" w:rsidR="00716219" w:rsidRPr="003330B6" w:rsidRDefault="00716219" w:rsidP="00716219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豆瓣小站：</w:t>
      </w:r>
      <w:hyperlink r:id="rId10" w:history="1">
        <w:r w:rsidRPr="003330B6">
          <w:rPr>
            <w:rStyle w:val="a6"/>
            <w:rFonts w:hint="eastAsia"/>
            <w:szCs w:val="21"/>
          </w:rPr>
          <w:t>http://site.douban.com/110577/</w:t>
        </w:r>
      </w:hyperlink>
    </w:p>
    <w:p w14:paraId="48A98334" w14:textId="77777777" w:rsidR="00716219" w:rsidRPr="008F7B77" w:rsidRDefault="00716219" w:rsidP="00716219">
      <w:pPr>
        <w:shd w:val="clear" w:color="auto" w:fill="FFFFFF"/>
        <w:rPr>
          <w:color w:val="000000"/>
          <w:szCs w:val="21"/>
        </w:rPr>
      </w:pPr>
      <w:proofErr w:type="gramStart"/>
      <w:r w:rsidRPr="003330B6">
        <w:rPr>
          <w:rFonts w:hint="eastAsia"/>
          <w:color w:val="000000"/>
          <w:szCs w:val="21"/>
        </w:rPr>
        <w:t>微信订阅</w:t>
      </w:r>
      <w:proofErr w:type="gramEnd"/>
      <w:r w:rsidRPr="003330B6">
        <w:rPr>
          <w:rFonts w:hint="eastAsia"/>
          <w:color w:val="000000"/>
          <w:szCs w:val="21"/>
        </w:rPr>
        <w:t>号：</w:t>
      </w:r>
      <w:r w:rsidRPr="003330B6">
        <w:rPr>
          <w:rFonts w:hint="eastAsia"/>
          <w:color w:val="000000"/>
          <w:szCs w:val="21"/>
        </w:rPr>
        <w:t>ANABJ2002</w:t>
      </w:r>
    </w:p>
    <w:p w14:paraId="0BD27528" w14:textId="77777777" w:rsidR="00AF5F2B" w:rsidRPr="00AB14EF" w:rsidRDefault="00AF5F2B" w:rsidP="00AF5F2B">
      <w:pPr>
        <w:widowControl/>
        <w:jc w:val="left"/>
        <w:rPr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767808" behindDoc="0" locked="0" layoutInCell="1" allowOverlap="1" wp14:anchorId="49A68370" wp14:editId="140D3BA1">
            <wp:simplePos x="0" y="0"/>
            <wp:positionH relativeFrom="column">
              <wp:posOffset>26670</wp:posOffset>
            </wp:positionH>
            <wp:positionV relativeFrom="paragraph">
              <wp:posOffset>27940</wp:posOffset>
            </wp:positionV>
            <wp:extent cx="1083945" cy="1176020"/>
            <wp:effectExtent l="0" t="0" r="1905" b="5080"/>
            <wp:wrapSquare wrapText="bothSides"/>
            <wp:docPr id="31" name="图片 3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5490A" w14:textId="77777777" w:rsidR="00AF5F2B" w:rsidRPr="00851012" w:rsidRDefault="00AF5F2B" w:rsidP="00AF5F2B"/>
    <w:p w14:paraId="2E2FBF61" w14:textId="77777777" w:rsidR="00662430" w:rsidRPr="00AF5F2B" w:rsidRDefault="00662430" w:rsidP="00AF5F2B">
      <w:pPr>
        <w:widowControl/>
        <w:shd w:val="clear" w:color="auto" w:fill="FFFFFF"/>
        <w:spacing w:line="330" w:lineRule="atLeast"/>
        <w:rPr>
          <w:kern w:val="0"/>
          <w:szCs w:val="21"/>
        </w:rPr>
      </w:pPr>
    </w:p>
    <w:sectPr w:rsidR="00662430" w:rsidRPr="00AF5F2B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BB61A" w14:textId="77777777" w:rsidR="00F731C7" w:rsidRDefault="00F731C7">
      <w:r>
        <w:separator/>
      </w:r>
    </w:p>
  </w:endnote>
  <w:endnote w:type="continuationSeparator" w:id="0">
    <w:p w14:paraId="4AC884A7" w14:textId="77777777" w:rsidR="00F731C7" w:rsidRDefault="00F7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8C355" w14:textId="77777777" w:rsidR="008B531E" w:rsidRDefault="008B531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D4A8001" w14:textId="77777777" w:rsidR="008B531E" w:rsidRPr="00973E1A" w:rsidRDefault="008B531E" w:rsidP="008C0420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7E1D5DF5" w14:textId="77777777" w:rsidR="008B531E" w:rsidRPr="00973E1A" w:rsidRDefault="008B531E" w:rsidP="008C0420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</w:t>
    </w:r>
    <w:r w:rsidRPr="00973E1A">
      <w:rPr>
        <w:rFonts w:ascii="方正姚体" w:eastAsia="方正姚体" w:hAnsi="华文仿宋" w:hint="eastAsia"/>
        <w:sz w:val="18"/>
        <w:szCs w:val="18"/>
      </w:rPr>
      <w:t>8</w:t>
    </w:r>
    <w:r>
      <w:rPr>
        <w:rFonts w:ascii="方正姚体" w:eastAsia="方正姚体" w:hAnsi="华文仿宋" w:hint="eastAsia"/>
        <w:sz w:val="18"/>
        <w:szCs w:val="18"/>
      </w:rPr>
      <w:t>250</w:t>
    </w:r>
    <w:r>
      <w:rPr>
        <w:rFonts w:ascii="方正姚体" w:eastAsia="方正姚体" w:hAnsi="华文仿宋"/>
        <w:sz w:val="18"/>
        <w:szCs w:val="18"/>
      </w:rPr>
      <w:t>9406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14:paraId="47AA77AA" w14:textId="77777777" w:rsidR="008B531E" w:rsidRPr="00973E1A" w:rsidRDefault="008B531E" w:rsidP="008C0420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6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1BD91BE" w14:textId="77777777" w:rsidR="008B531E" w:rsidRPr="00973E1A" w:rsidRDefault="008B531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99E22" w14:textId="77777777" w:rsidR="00F731C7" w:rsidRDefault="00F731C7">
      <w:r>
        <w:separator/>
      </w:r>
    </w:p>
  </w:footnote>
  <w:footnote w:type="continuationSeparator" w:id="0">
    <w:p w14:paraId="3722512E" w14:textId="77777777" w:rsidR="00F731C7" w:rsidRDefault="00F73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95ACB" w14:textId="77777777" w:rsidR="008B531E" w:rsidRDefault="00AC5E5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4E8B51A" wp14:editId="4E789E1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D1496" w14:textId="77777777" w:rsidR="008B531E" w:rsidRDefault="008B531E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442E0E"/>
    <w:multiLevelType w:val="hybridMultilevel"/>
    <w:tmpl w:val="11BE18A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DFB18EC"/>
    <w:multiLevelType w:val="hybridMultilevel"/>
    <w:tmpl w:val="FE6E5690"/>
    <w:lvl w:ilvl="0" w:tplc="144026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F16EB2"/>
    <w:multiLevelType w:val="hybridMultilevel"/>
    <w:tmpl w:val="F0EC37B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D655B9"/>
    <w:multiLevelType w:val="hybridMultilevel"/>
    <w:tmpl w:val="C8D64D4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3137A8"/>
    <w:multiLevelType w:val="hybridMultilevel"/>
    <w:tmpl w:val="C69CF682"/>
    <w:lvl w:ilvl="0" w:tplc="CABAED94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  <w:i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D86F4A"/>
    <w:multiLevelType w:val="hybridMultilevel"/>
    <w:tmpl w:val="60342A50"/>
    <w:lvl w:ilvl="0" w:tplc="09EC25CC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2D37C8"/>
    <w:multiLevelType w:val="multilevel"/>
    <w:tmpl w:val="5290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722A3"/>
    <w:multiLevelType w:val="hybridMultilevel"/>
    <w:tmpl w:val="D9BEE4B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F483F29"/>
    <w:multiLevelType w:val="hybridMultilevel"/>
    <w:tmpl w:val="6C16E4B2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BA22B4"/>
    <w:multiLevelType w:val="hybridMultilevel"/>
    <w:tmpl w:val="C05E843C"/>
    <w:lvl w:ilvl="0" w:tplc="E102CBA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15120CE"/>
    <w:multiLevelType w:val="multilevel"/>
    <w:tmpl w:val="6ADA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EA251A"/>
    <w:multiLevelType w:val="multilevel"/>
    <w:tmpl w:val="2CCC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41475"/>
    <w:multiLevelType w:val="multilevel"/>
    <w:tmpl w:val="0066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B74319"/>
    <w:multiLevelType w:val="hybridMultilevel"/>
    <w:tmpl w:val="D56660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5"/>
  </w:num>
  <w:num w:numId="7">
    <w:abstractNumId w:val="13"/>
  </w:num>
  <w:num w:numId="8">
    <w:abstractNumId w:val="9"/>
  </w:num>
  <w:num w:numId="9">
    <w:abstractNumId w:val="8"/>
  </w:num>
  <w:num w:numId="10">
    <w:abstractNumId w:val="16"/>
  </w:num>
  <w:num w:numId="11">
    <w:abstractNumId w:val="14"/>
  </w:num>
  <w:num w:numId="12">
    <w:abstractNumId w:val="10"/>
  </w:num>
  <w:num w:numId="13">
    <w:abstractNumId w:val="6"/>
  </w:num>
  <w:num w:numId="14">
    <w:abstractNumId w:val="12"/>
  </w:num>
  <w:num w:numId="15">
    <w:abstractNumId w:val="7"/>
  </w:num>
  <w:num w:numId="16">
    <w:abstractNumId w:val="4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3E"/>
    <w:rsid w:val="00000654"/>
    <w:rsid w:val="000033C0"/>
    <w:rsid w:val="0000741F"/>
    <w:rsid w:val="0001304D"/>
    <w:rsid w:val="00013D7A"/>
    <w:rsid w:val="00014408"/>
    <w:rsid w:val="00016F83"/>
    <w:rsid w:val="0002277D"/>
    <w:rsid w:val="00022FD9"/>
    <w:rsid w:val="00031194"/>
    <w:rsid w:val="00031CD1"/>
    <w:rsid w:val="00037554"/>
    <w:rsid w:val="00040304"/>
    <w:rsid w:val="00040D70"/>
    <w:rsid w:val="00050213"/>
    <w:rsid w:val="00052A8D"/>
    <w:rsid w:val="00063E5B"/>
    <w:rsid w:val="0006562F"/>
    <w:rsid w:val="00065AFF"/>
    <w:rsid w:val="000757ED"/>
    <w:rsid w:val="000803A7"/>
    <w:rsid w:val="000809CC"/>
    <w:rsid w:val="00080CD8"/>
    <w:rsid w:val="00082504"/>
    <w:rsid w:val="000856F5"/>
    <w:rsid w:val="000928D0"/>
    <w:rsid w:val="00093542"/>
    <w:rsid w:val="00095FE3"/>
    <w:rsid w:val="000A01BD"/>
    <w:rsid w:val="000A091A"/>
    <w:rsid w:val="000A48BD"/>
    <w:rsid w:val="000A616C"/>
    <w:rsid w:val="000B3141"/>
    <w:rsid w:val="000B3EED"/>
    <w:rsid w:val="000B4D73"/>
    <w:rsid w:val="000C0951"/>
    <w:rsid w:val="000C18AC"/>
    <w:rsid w:val="000D0A7C"/>
    <w:rsid w:val="000D0E1D"/>
    <w:rsid w:val="000D109E"/>
    <w:rsid w:val="000D293D"/>
    <w:rsid w:val="000D2E3D"/>
    <w:rsid w:val="000D34C3"/>
    <w:rsid w:val="000E4C39"/>
    <w:rsid w:val="000F2D43"/>
    <w:rsid w:val="001017C7"/>
    <w:rsid w:val="00102500"/>
    <w:rsid w:val="001065BD"/>
    <w:rsid w:val="00110260"/>
    <w:rsid w:val="0011264B"/>
    <w:rsid w:val="001201E2"/>
    <w:rsid w:val="00121268"/>
    <w:rsid w:val="00132921"/>
    <w:rsid w:val="00134987"/>
    <w:rsid w:val="00146F1E"/>
    <w:rsid w:val="001478D9"/>
    <w:rsid w:val="00163F80"/>
    <w:rsid w:val="00167007"/>
    <w:rsid w:val="00184C8F"/>
    <w:rsid w:val="00193733"/>
    <w:rsid w:val="00196FA1"/>
    <w:rsid w:val="001A2492"/>
    <w:rsid w:val="001A6BE5"/>
    <w:rsid w:val="001A708F"/>
    <w:rsid w:val="001B2196"/>
    <w:rsid w:val="001B5C32"/>
    <w:rsid w:val="001B679D"/>
    <w:rsid w:val="001C252A"/>
    <w:rsid w:val="001C2558"/>
    <w:rsid w:val="001C6D65"/>
    <w:rsid w:val="001C7CB0"/>
    <w:rsid w:val="001D0FAF"/>
    <w:rsid w:val="001D4E4F"/>
    <w:rsid w:val="001F08B6"/>
    <w:rsid w:val="001F4243"/>
    <w:rsid w:val="002051B7"/>
    <w:rsid w:val="00216E53"/>
    <w:rsid w:val="002243E8"/>
    <w:rsid w:val="00236060"/>
    <w:rsid w:val="002427D9"/>
    <w:rsid w:val="00244F8F"/>
    <w:rsid w:val="00246253"/>
    <w:rsid w:val="002465F8"/>
    <w:rsid w:val="002523C1"/>
    <w:rsid w:val="00254A7F"/>
    <w:rsid w:val="00260B7C"/>
    <w:rsid w:val="002632BA"/>
    <w:rsid w:val="00264BDD"/>
    <w:rsid w:val="00265795"/>
    <w:rsid w:val="00266B75"/>
    <w:rsid w:val="00266B94"/>
    <w:rsid w:val="0027765C"/>
    <w:rsid w:val="00283F14"/>
    <w:rsid w:val="00284417"/>
    <w:rsid w:val="002868CF"/>
    <w:rsid w:val="00295FD8"/>
    <w:rsid w:val="0029676A"/>
    <w:rsid w:val="002A2BF9"/>
    <w:rsid w:val="002B1BCA"/>
    <w:rsid w:val="002B5ADD"/>
    <w:rsid w:val="002C36A7"/>
    <w:rsid w:val="002D1FB6"/>
    <w:rsid w:val="002E13E2"/>
    <w:rsid w:val="002E21FA"/>
    <w:rsid w:val="002E4527"/>
    <w:rsid w:val="002E5BB6"/>
    <w:rsid w:val="002F58EA"/>
    <w:rsid w:val="002F74A3"/>
    <w:rsid w:val="00304C83"/>
    <w:rsid w:val="00305453"/>
    <w:rsid w:val="00312D3B"/>
    <w:rsid w:val="003169AA"/>
    <w:rsid w:val="003216F1"/>
    <w:rsid w:val="00322C31"/>
    <w:rsid w:val="00323AD7"/>
    <w:rsid w:val="00324441"/>
    <w:rsid w:val="003250A9"/>
    <w:rsid w:val="0033179B"/>
    <w:rsid w:val="0033375B"/>
    <w:rsid w:val="0033552F"/>
    <w:rsid w:val="00341881"/>
    <w:rsid w:val="0034331D"/>
    <w:rsid w:val="003447E6"/>
    <w:rsid w:val="003450FB"/>
    <w:rsid w:val="00345F76"/>
    <w:rsid w:val="003514A6"/>
    <w:rsid w:val="00354E80"/>
    <w:rsid w:val="00357F6D"/>
    <w:rsid w:val="00364FDF"/>
    <w:rsid w:val="003702ED"/>
    <w:rsid w:val="00374360"/>
    <w:rsid w:val="003775C3"/>
    <w:rsid w:val="00377A13"/>
    <w:rsid w:val="003803C5"/>
    <w:rsid w:val="00387E71"/>
    <w:rsid w:val="00391149"/>
    <w:rsid w:val="003933C7"/>
    <w:rsid w:val="003935E9"/>
    <w:rsid w:val="00394F1C"/>
    <w:rsid w:val="0039543C"/>
    <w:rsid w:val="003A52F1"/>
    <w:rsid w:val="003B0A21"/>
    <w:rsid w:val="003B2C5B"/>
    <w:rsid w:val="003B3467"/>
    <w:rsid w:val="003B5E47"/>
    <w:rsid w:val="003C3081"/>
    <w:rsid w:val="003C524C"/>
    <w:rsid w:val="003D49B4"/>
    <w:rsid w:val="003D7111"/>
    <w:rsid w:val="003E702B"/>
    <w:rsid w:val="003F0EAE"/>
    <w:rsid w:val="003F4DC2"/>
    <w:rsid w:val="004039C9"/>
    <w:rsid w:val="004061EC"/>
    <w:rsid w:val="00416DEA"/>
    <w:rsid w:val="00422383"/>
    <w:rsid w:val="00427001"/>
    <w:rsid w:val="00427236"/>
    <w:rsid w:val="00430B49"/>
    <w:rsid w:val="00434BC4"/>
    <w:rsid w:val="00435906"/>
    <w:rsid w:val="00435B4A"/>
    <w:rsid w:val="00450854"/>
    <w:rsid w:val="0045474B"/>
    <w:rsid w:val="00463204"/>
    <w:rsid w:val="004655CB"/>
    <w:rsid w:val="00483A70"/>
    <w:rsid w:val="00485E2E"/>
    <w:rsid w:val="00494181"/>
    <w:rsid w:val="004C4664"/>
    <w:rsid w:val="004C5BCC"/>
    <w:rsid w:val="004D16E3"/>
    <w:rsid w:val="004D5ADA"/>
    <w:rsid w:val="004D7048"/>
    <w:rsid w:val="004D725D"/>
    <w:rsid w:val="004E7D25"/>
    <w:rsid w:val="004F3A42"/>
    <w:rsid w:val="004F3B43"/>
    <w:rsid w:val="004F6FDA"/>
    <w:rsid w:val="0050133A"/>
    <w:rsid w:val="005018E5"/>
    <w:rsid w:val="00506DEA"/>
    <w:rsid w:val="00507886"/>
    <w:rsid w:val="005079FB"/>
    <w:rsid w:val="00511AB7"/>
    <w:rsid w:val="005237B6"/>
    <w:rsid w:val="005253A3"/>
    <w:rsid w:val="00531E34"/>
    <w:rsid w:val="00542854"/>
    <w:rsid w:val="005428EC"/>
    <w:rsid w:val="0054434C"/>
    <w:rsid w:val="00544DBC"/>
    <w:rsid w:val="00546EF1"/>
    <w:rsid w:val="005508BD"/>
    <w:rsid w:val="00553CE6"/>
    <w:rsid w:val="0055463D"/>
    <w:rsid w:val="00554EB4"/>
    <w:rsid w:val="00563847"/>
    <w:rsid w:val="005674EA"/>
    <w:rsid w:val="00570CB0"/>
    <w:rsid w:val="005856C1"/>
    <w:rsid w:val="00590292"/>
    <w:rsid w:val="00592C35"/>
    <w:rsid w:val="0059479B"/>
    <w:rsid w:val="005A47BE"/>
    <w:rsid w:val="005B2CF5"/>
    <w:rsid w:val="005C244E"/>
    <w:rsid w:val="005D2DFF"/>
    <w:rsid w:val="005D3FD9"/>
    <w:rsid w:val="005D743E"/>
    <w:rsid w:val="005E1A32"/>
    <w:rsid w:val="005E31E5"/>
    <w:rsid w:val="005E550B"/>
    <w:rsid w:val="005E75C8"/>
    <w:rsid w:val="005F2EC6"/>
    <w:rsid w:val="005F4D4D"/>
    <w:rsid w:val="00611F01"/>
    <w:rsid w:val="00613622"/>
    <w:rsid w:val="00616A0F"/>
    <w:rsid w:val="006176AA"/>
    <w:rsid w:val="006265C8"/>
    <w:rsid w:val="006343F0"/>
    <w:rsid w:val="0063548C"/>
    <w:rsid w:val="00635746"/>
    <w:rsid w:val="006462CB"/>
    <w:rsid w:val="00646C5B"/>
    <w:rsid w:val="006474C4"/>
    <w:rsid w:val="00652DF0"/>
    <w:rsid w:val="00655076"/>
    <w:rsid w:val="00655FA9"/>
    <w:rsid w:val="00662430"/>
    <w:rsid w:val="006656BA"/>
    <w:rsid w:val="00667C85"/>
    <w:rsid w:val="00672577"/>
    <w:rsid w:val="00672AF3"/>
    <w:rsid w:val="00673A49"/>
    <w:rsid w:val="0067614E"/>
    <w:rsid w:val="00680EFB"/>
    <w:rsid w:val="006A04E2"/>
    <w:rsid w:val="006A63D4"/>
    <w:rsid w:val="006A6C9B"/>
    <w:rsid w:val="006B1175"/>
    <w:rsid w:val="006B2510"/>
    <w:rsid w:val="006B4A2E"/>
    <w:rsid w:val="006B6CAB"/>
    <w:rsid w:val="006C5156"/>
    <w:rsid w:val="006D123B"/>
    <w:rsid w:val="006D536A"/>
    <w:rsid w:val="006D671A"/>
    <w:rsid w:val="006E1B07"/>
    <w:rsid w:val="006E2E2E"/>
    <w:rsid w:val="006E4D6F"/>
    <w:rsid w:val="006F707E"/>
    <w:rsid w:val="006F7ED2"/>
    <w:rsid w:val="00703EC1"/>
    <w:rsid w:val="00707159"/>
    <w:rsid w:val="00713CAF"/>
    <w:rsid w:val="00715F9D"/>
    <w:rsid w:val="00716219"/>
    <w:rsid w:val="00721F4E"/>
    <w:rsid w:val="00724C32"/>
    <w:rsid w:val="00730198"/>
    <w:rsid w:val="007348A5"/>
    <w:rsid w:val="00735064"/>
    <w:rsid w:val="007419C0"/>
    <w:rsid w:val="00747520"/>
    <w:rsid w:val="0075196D"/>
    <w:rsid w:val="00752AF5"/>
    <w:rsid w:val="00754F48"/>
    <w:rsid w:val="00774371"/>
    <w:rsid w:val="00786032"/>
    <w:rsid w:val="00792AB2"/>
    <w:rsid w:val="007962CA"/>
    <w:rsid w:val="007A513F"/>
    <w:rsid w:val="007A5AA6"/>
    <w:rsid w:val="007A7237"/>
    <w:rsid w:val="007B2806"/>
    <w:rsid w:val="007B3548"/>
    <w:rsid w:val="007B39B9"/>
    <w:rsid w:val="007C3170"/>
    <w:rsid w:val="007C46EF"/>
    <w:rsid w:val="007C5D7D"/>
    <w:rsid w:val="007C68DC"/>
    <w:rsid w:val="007D315A"/>
    <w:rsid w:val="007D69A1"/>
    <w:rsid w:val="007E2023"/>
    <w:rsid w:val="007E2BA6"/>
    <w:rsid w:val="007E348E"/>
    <w:rsid w:val="007E44C1"/>
    <w:rsid w:val="007F1B8C"/>
    <w:rsid w:val="007F652C"/>
    <w:rsid w:val="00805ED5"/>
    <w:rsid w:val="00811F9E"/>
    <w:rsid w:val="008129CA"/>
    <w:rsid w:val="00816558"/>
    <w:rsid w:val="00820DB3"/>
    <w:rsid w:val="00833DDB"/>
    <w:rsid w:val="00835574"/>
    <w:rsid w:val="00846351"/>
    <w:rsid w:val="0084693F"/>
    <w:rsid w:val="00851BA3"/>
    <w:rsid w:val="00851D0C"/>
    <w:rsid w:val="00856800"/>
    <w:rsid w:val="008833DC"/>
    <w:rsid w:val="00895CB6"/>
    <w:rsid w:val="008A1FE0"/>
    <w:rsid w:val="008A2078"/>
    <w:rsid w:val="008A6811"/>
    <w:rsid w:val="008A7AE7"/>
    <w:rsid w:val="008B1CDF"/>
    <w:rsid w:val="008B531E"/>
    <w:rsid w:val="008C0420"/>
    <w:rsid w:val="008C4BCC"/>
    <w:rsid w:val="008C6250"/>
    <w:rsid w:val="008C7E99"/>
    <w:rsid w:val="008D07F2"/>
    <w:rsid w:val="008D278C"/>
    <w:rsid w:val="008D4F84"/>
    <w:rsid w:val="008D536C"/>
    <w:rsid w:val="008D78E9"/>
    <w:rsid w:val="008E1FAB"/>
    <w:rsid w:val="008E47C3"/>
    <w:rsid w:val="008E6E45"/>
    <w:rsid w:val="008F1FC0"/>
    <w:rsid w:val="008F46C1"/>
    <w:rsid w:val="00901319"/>
    <w:rsid w:val="00906691"/>
    <w:rsid w:val="00915940"/>
    <w:rsid w:val="00916A50"/>
    <w:rsid w:val="009222F0"/>
    <w:rsid w:val="00931DDB"/>
    <w:rsid w:val="0093480F"/>
    <w:rsid w:val="00935698"/>
    <w:rsid w:val="009475CF"/>
    <w:rsid w:val="00953C63"/>
    <w:rsid w:val="00957338"/>
    <w:rsid w:val="0095747D"/>
    <w:rsid w:val="009578B7"/>
    <w:rsid w:val="00957C9A"/>
    <w:rsid w:val="00962E1E"/>
    <w:rsid w:val="00966917"/>
    <w:rsid w:val="00973993"/>
    <w:rsid w:val="00973E1A"/>
    <w:rsid w:val="00976B6A"/>
    <w:rsid w:val="009806ED"/>
    <w:rsid w:val="009836C5"/>
    <w:rsid w:val="009907BE"/>
    <w:rsid w:val="00995581"/>
    <w:rsid w:val="00996023"/>
    <w:rsid w:val="009970E6"/>
    <w:rsid w:val="009A4179"/>
    <w:rsid w:val="009A6A88"/>
    <w:rsid w:val="009B01A7"/>
    <w:rsid w:val="009B3591"/>
    <w:rsid w:val="009B4711"/>
    <w:rsid w:val="009B4A13"/>
    <w:rsid w:val="009B7D01"/>
    <w:rsid w:val="009C117A"/>
    <w:rsid w:val="009C1872"/>
    <w:rsid w:val="009C3C54"/>
    <w:rsid w:val="009D09AC"/>
    <w:rsid w:val="009D22A2"/>
    <w:rsid w:val="009E5739"/>
    <w:rsid w:val="009E695C"/>
    <w:rsid w:val="009F5F8A"/>
    <w:rsid w:val="009F7578"/>
    <w:rsid w:val="00A06D9A"/>
    <w:rsid w:val="00A10E73"/>
    <w:rsid w:val="00A10F0C"/>
    <w:rsid w:val="00A11AF5"/>
    <w:rsid w:val="00A1225E"/>
    <w:rsid w:val="00A17CBB"/>
    <w:rsid w:val="00A41640"/>
    <w:rsid w:val="00A42EB2"/>
    <w:rsid w:val="00A43686"/>
    <w:rsid w:val="00A45A3D"/>
    <w:rsid w:val="00A54A8E"/>
    <w:rsid w:val="00A55C63"/>
    <w:rsid w:val="00A573ED"/>
    <w:rsid w:val="00A606C3"/>
    <w:rsid w:val="00A66E88"/>
    <w:rsid w:val="00A71EAE"/>
    <w:rsid w:val="00A73C16"/>
    <w:rsid w:val="00A76873"/>
    <w:rsid w:val="00A85A4A"/>
    <w:rsid w:val="00A866EC"/>
    <w:rsid w:val="00A90FC8"/>
    <w:rsid w:val="00A9125F"/>
    <w:rsid w:val="00AA2CE6"/>
    <w:rsid w:val="00AB060D"/>
    <w:rsid w:val="00AB3E47"/>
    <w:rsid w:val="00AB762B"/>
    <w:rsid w:val="00AC0963"/>
    <w:rsid w:val="00AC5E5A"/>
    <w:rsid w:val="00AC7610"/>
    <w:rsid w:val="00AD1193"/>
    <w:rsid w:val="00AD2A9F"/>
    <w:rsid w:val="00AD52DF"/>
    <w:rsid w:val="00AD6BC2"/>
    <w:rsid w:val="00AE2F0E"/>
    <w:rsid w:val="00AE59CD"/>
    <w:rsid w:val="00AF0096"/>
    <w:rsid w:val="00AF0671"/>
    <w:rsid w:val="00AF5F2B"/>
    <w:rsid w:val="00AF73FF"/>
    <w:rsid w:val="00B057F1"/>
    <w:rsid w:val="00B10087"/>
    <w:rsid w:val="00B121C6"/>
    <w:rsid w:val="00B12629"/>
    <w:rsid w:val="00B128B0"/>
    <w:rsid w:val="00B12F81"/>
    <w:rsid w:val="00B14840"/>
    <w:rsid w:val="00B14FF8"/>
    <w:rsid w:val="00B254DB"/>
    <w:rsid w:val="00B27816"/>
    <w:rsid w:val="00B3623D"/>
    <w:rsid w:val="00B41270"/>
    <w:rsid w:val="00B416A7"/>
    <w:rsid w:val="00B446F4"/>
    <w:rsid w:val="00B46E7C"/>
    <w:rsid w:val="00B5377C"/>
    <w:rsid w:val="00B54755"/>
    <w:rsid w:val="00B5540C"/>
    <w:rsid w:val="00B5587F"/>
    <w:rsid w:val="00B56A34"/>
    <w:rsid w:val="00B62889"/>
    <w:rsid w:val="00B63D45"/>
    <w:rsid w:val="00B648F3"/>
    <w:rsid w:val="00B6616C"/>
    <w:rsid w:val="00B730F0"/>
    <w:rsid w:val="00B7682F"/>
    <w:rsid w:val="00B77120"/>
    <w:rsid w:val="00B82CB7"/>
    <w:rsid w:val="00B928DA"/>
    <w:rsid w:val="00BA1792"/>
    <w:rsid w:val="00BA25D1"/>
    <w:rsid w:val="00BA4DC3"/>
    <w:rsid w:val="00BA695F"/>
    <w:rsid w:val="00BB07FF"/>
    <w:rsid w:val="00BB38B3"/>
    <w:rsid w:val="00BB493B"/>
    <w:rsid w:val="00BB679F"/>
    <w:rsid w:val="00BB6A0E"/>
    <w:rsid w:val="00BC1CC3"/>
    <w:rsid w:val="00BC558C"/>
    <w:rsid w:val="00BC6489"/>
    <w:rsid w:val="00BD1CAE"/>
    <w:rsid w:val="00BE5377"/>
    <w:rsid w:val="00BE6512"/>
    <w:rsid w:val="00BE66BB"/>
    <w:rsid w:val="00BE6763"/>
    <w:rsid w:val="00BF20A3"/>
    <w:rsid w:val="00BF237B"/>
    <w:rsid w:val="00BF39E0"/>
    <w:rsid w:val="00BF4A73"/>
    <w:rsid w:val="00BF523C"/>
    <w:rsid w:val="00C117A9"/>
    <w:rsid w:val="00C1399B"/>
    <w:rsid w:val="00C16281"/>
    <w:rsid w:val="00C16D2E"/>
    <w:rsid w:val="00C20F47"/>
    <w:rsid w:val="00C308BC"/>
    <w:rsid w:val="00C35CE4"/>
    <w:rsid w:val="00C36B91"/>
    <w:rsid w:val="00C3757E"/>
    <w:rsid w:val="00C40E87"/>
    <w:rsid w:val="00C448E1"/>
    <w:rsid w:val="00C80635"/>
    <w:rsid w:val="00C835AD"/>
    <w:rsid w:val="00C84C55"/>
    <w:rsid w:val="00C9021F"/>
    <w:rsid w:val="00C91A99"/>
    <w:rsid w:val="00C95D7A"/>
    <w:rsid w:val="00CA08AB"/>
    <w:rsid w:val="00CA1657"/>
    <w:rsid w:val="00CA2931"/>
    <w:rsid w:val="00CB7A5A"/>
    <w:rsid w:val="00CC69DA"/>
    <w:rsid w:val="00CD3036"/>
    <w:rsid w:val="00CD409A"/>
    <w:rsid w:val="00CE301A"/>
    <w:rsid w:val="00CE438E"/>
    <w:rsid w:val="00CE66D2"/>
    <w:rsid w:val="00CF06CB"/>
    <w:rsid w:val="00CF1796"/>
    <w:rsid w:val="00CF4063"/>
    <w:rsid w:val="00D02C95"/>
    <w:rsid w:val="00D0446B"/>
    <w:rsid w:val="00D044BF"/>
    <w:rsid w:val="00D146C2"/>
    <w:rsid w:val="00D17732"/>
    <w:rsid w:val="00D24A70"/>
    <w:rsid w:val="00D24E00"/>
    <w:rsid w:val="00D25651"/>
    <w:rsid w:val="00D26DF0"/>
    <w:rsid w:val="00D321CE"/>
    <w:rsid w:val="00D32303"/>
    <w:rsid w:val="00D341FB"/>
    <w:rsid w:val="00D43588"/>
    <w:rsid w:val="00D447D4"/>
    <w:rsid w:val="00D45908"/>
    <w:rsid w:val="00D473BE"/>
    <w:rsid w:val="00D500BB"/>
    <w:rsid w:val="00D53D1E"/>
    <w:rsid w:val="00D55CF3"/>
    <w:rsid w:val="00D56DBD"/>
    <w:rsid w:val="00D62A8A"/>
    <w:rsid w:val="00D63010"/>
    <w:rsid w:val="00D64EE2"/>
    <w:rsid w:val="00D67A56"/>
    <w:rsid w:val="00D73832"/>
    <w:rsid w:val="00D76FFA"/>
    <w:rsid w:val="00D83F80"/>
    <w:rsid w:val="00D848A9"/>
    <w:rsid w:val="00D961BA"/>
    <w:rsid w:val="00DA0BCB"/>
    <w:rsid w:val="00DA60AD"/>
    <w:rsid w:val="00DA6E19"/>
    <w:rsid w:val="00DB7D8F"/>
    <w:rsid w:val="00DC054B"/>
    <w:rsid w:val="00DC0F14"/>
    <w:rsid w:val="00DC3F23"/>
    <w:rsid w:val="00DD18EC"/>
    <w:rsid w:val="00DD7070"/>
    <w:rsid w:val="00DE6A80"/>
    <w:rsid w:val="00DF0BB7"/>
    <w:rsid w:val="00DF4047"/>
    <w:rsid w:val="00E00CC0"/>
    <w:rsid w:val="00E06198"/>
    <w:rsid w:val="00E0727A"/>
    <w:rsid w:val="00E10558"/>
    <w:rsid w:val="00E132E9"/>
    <w:rsid w:val="00E15659"/>
    <w:rsid w:val="00E16ADF"/>
    <w:rsid w:val="00E16FA0"/>
    <w:rsid w:val="00E225AB"/>
    <w:rsid w:val="00E301AF"/>
    <w:rsid w:val="00E34138"/>
    <w:rsid w:val="00E378E3"/>
    <w:rsid w:val="00E509A5"/>
    <w:rsid w:val="00E54E5E"/>
    <w:rsid w:val="00E65115"/>
    <w:rsid w:val="00E71E2E"/>
    <w:rsid w:val="00E725A1"/>
    <w:rsid w:val="00E9316F"/>
    <w:rsid w:val="00EA6987"/>
    <w:rsid w:val="00EA74CC"/>
    <w:rsid w:val="00EB27B1"/>
    <w:rsid w:val="00EB6F64"/>
    <w:rsid w:val="00EC007E"/>
    <w:rsid w:val="00ED1D72"/>
    <w:rsid w:val="00EE025C"/>
    <w:rsid w:val="00EE2BA4"/>
    <w:rsid w:val="00EE5D7B"/>
    <w:rsid w:val="00EF5285"/>
    <w:rsid w:val="00EF60DB"/>
    <w:rsid w:val="00EF7A91"/>
    <w:rsid w:val="00F03053"/>
    <w:rsid w:val="00F06D91"/>
    <w:rsid w:val="00F15758"/>
    <w:rsid w:val="00F22244"/>
    <w:rsid w:val="00F230E8"/>
    <w:rsid w:val="00F25456"/>
    <w:rsid w:val="00F26218"/>
    <w:rsid w:val="00F331B4"/>
    <w:rsid w:val="00F33C4C"/>
    <w:rsid w:val="00F34420"/>
    <w:rsid w:val="00F34483"/>
    <w:rsid w:val="00F34F39"/>
    <w:rsid w:val="00F54836"/>
    <w:rsid w:val="00F55402"/>
    <w:rsid w:val="00F57001"/>
    <w:rsid w:val="00F578E8"/>
    <w:rsid w:val="00F57900"/>
    <w:rsid w:val="00F731C7"/>
    <w:rsid w:val="00F73C7C"/>
    <w:rsid w:val="00F80E8A"/>
    <w:rsid w:val="00F909AF"/>
    <w:rsid w:val="00F97B49"/>
    <w:rsid w:val="00FA2346"/>
    <w:rsid w:val="00FA5286"/>
    <w:rsid w:val="00FA6463"/>
    <w:rsid w:val="00FB2E92"/>
    <w:rsid w:val="00FC3039"/>
    <w:rsid w:val="00FC3699"/>
    <w:rsid w:val="00FC54BD"/>
    <w:rsid w:val="00FD0317"/>
    <w:rsid w:val="00FD049B"/>
    <w:rsid w:val="00FD2972"/>
    <w:rsid w:val="00FD50DA"/>
    <w:rsid w:val="00FE7E98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16CBAC"/>
  <w15:docId w15:val="{1100359A-430E-4BE6-B4D8-876007EB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5B2CF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10F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已访问的超链接"/>
    <w:rPr>
      <w:color w:val="800080"/>
      <w:u w:val="single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a">
    <w:name w:val="Balloon Text"/>
    <w:basedOn w:val="a"/>
    <w:semiHidden/>
    <w:rPr>
      <w:sz w:val="18"/>
      <w:szCs w:val="18"/>
    </w:rPr>
  </w:style>
  <w:style w:type="paragraph" w:customStyle="1" w:styleId="author">
    <w:name w:val="author"/>
    <w:basedOn w:val="a"/>
    <w:rsid w:val="005B2C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236060"/>
  </w:style>
  <w:style w:type="paragraph" w:customStyle="1" w:styleId="endorsement1">
    <w:name w:val="endorsement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BE6763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styleId="ab">
    <w:name w:val="Strong"/>
    <w:qFormat/>
    <w:rsid w:val="00BE6763"/>
    <w:rPr>
      <w:b/>
      <w:bCs/>
    </w:rPr>
  </w:style>
  <w:style w:type="character" w:customStyle="1" w:styleId="product-title1">
    <w:name w:val="product-title1"/>
    <w:rsid w:val="00747520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308BC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ookauthor1">
    <w:name w:val="bookauthor1"/>
    <w:rsid w:val="00C308BC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stitle1">
    <w:name w:val="bstitle1"/>
    <w:rsid w:val="00507886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507886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A10F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895CB6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895CB6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895CB6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895CB6"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rsid w:val="00377A13"/>
  </w:style>
  <w:style w:type="paragraph" w:styleId="ac">
    <w:name w:val="List Paragraph"/>
    <w:basedOn w:val="a"/>
    <w:uiPriority w:val="34"/>
    <w:qFormat/>
    <w:rsid w:val="002051B7"/>
    <w:pPr>
      <w:ind w:firstLineChars="200" w:firstLine="420"/>
    </w:pPr>
  </w:style>
  <w:style w:type="paragraph" w:styleId="ad">
    <w:name w:val="Date"/>
    <w:basedOn w:val="a"/>
    <w:next w:val="a"/>
    <w:link w:val="Char"/>
    <w:rsid w:val="00721F4E"/>
    <w:pPr>
      <w:ind w:leftChars="2500" w:left="100"/>
    </w:pPr>
  </w:style>
  <w:style w:type="character" w:customStyle="1" w:styleId="Char">
    <w:name w:val="日期 Char"/>
    <w:basedOn w:val="a0"/>
    <w:link w:val="ad"/>
    <w:rsid w:val="00721F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079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303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5866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761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1270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34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7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995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8519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4298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795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02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541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2311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303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146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0965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3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539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285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494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5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3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6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2761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448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812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15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820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44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020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6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B9D9D8"/>
            <w:bottom w:val="none" w:sz="0" w:space="0" w:color="auto"/>
            <w:right w:val="none" w:sz="0" w:space="0" w:color="auto"/>
          </w:divBdr>
        </w:div>
      </w:divsChild>
    </w:div>
    <w:div w:id="1035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5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66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377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1614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508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121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4666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3011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1700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9899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7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4857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3419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8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822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4873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ite.douban.com/1105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ibo.com/nurnbe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5</cp:revision>
  <cp:lastPrinted>2005-06-10T06:33:00Z</cp:lastPrinted>
  <dcterms:created xsi:type="dcterms:W3CDTF">2022-02-15T06:29:00Z</dcterms:created>
  <dcterms:modified xsi:type="dcterms:W3CDTF">2022-02-15T06:33:00Z</dcterms:modified>
</cp:coreProperties>
</file>