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04F" w:rsidRDefault="00940384">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AB404F" w:rsidRDefault="00AB404F">
      <w:pPr>
        <w:rPr>
          <w:b/>
          <w:bCs/>
          <w:sz w:val="36"/>
        </w:rPr>
      </w:pPr>
    </w:p>
    <w:p w:rsidR="00AB404F" w:rsidRDefault="001A4BE0">
      <w:pPr>
        <w:rPr>
          <w:b/>
          <w:bCs/>
        </w:rPr>
      </w:pPr>
      <w:r>
        <w:rPr>
          <w:rFonts w:hint="eastAsia"/>
          <w:b/>
          <w:noProof/>
        </w:rPr>
        <w:drawing>
          <wp:anchor distT="0" distB="0" distL="114300" distR="114300" simplePos="0" relativeHeight="251660288" behindDoc="0" locked="0" layoutInCell="1" allowOverlap="1">
            <wp:simplePos x="0" y="0"/>
            <wp:positionH relativeFrom="column">
              <wp:posOffset>3613150</wp:posOffset>
            </wp:positionH>
            <wp:positionV relativeFrom="paragraph">
              <wp:posOffset>22860</wp:posOffset>
            </wp:positionV>
            <wp:extent cx="1616710" cy="2456180"/>
            <wp:effectExtent l="19050" t="0" r="2540" b="0"/>
            <wp:wrapSquare wrapText="bothSides"/>
            <wp:docPr id="259" name="图片 259" descr="https://images-na.ssl-images-amazon.com/images/I/51kyKrpoFLL._SX32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descr="https://images-na.ssl-images-amazon.com/images/I/51kyKrpoFLL._SX327_BO1,204,203,200_.jpg"/>
                    <pic:cNvPicPr>
                      <a:picLocks noChangeAspect="1" noChangeArrowheads="1"/>
                    </pic:cNvPicPr>
                  </pic:nvPicPr>
                  <pic:blipFill>
                    <a:blip r:embed="rId7" r:link="rId8" cstate="print"/>
                    <a:srcRect/>
                    <a:stretch>
                      <a:fillRect/>
                    </a:stretch>
                  </pic:blipFill>
                  <pic:spPr>
                    <a:xfrm>
                      <a:off x="0" y="0"/>
                      <a:ext cx="1616710" cy="2456180"/>
                    </a:xfrm>
                    <a:prstGeom prst="rect">
                      <a:avLst/>
                    </a:prstGeom>
                    <a:noFill/>
                    <a:ln w="9525">
                      <a:noFill/>
                      <a:miter lim="800000"/>
                      <a:headEnd/>
                      <a:tailEnd/>
                    </a:ln>
                  </pic:spPr>
                </pic:pic>
              </a:graphicData>
            </a:graphic>
          </wp:anchor>
        </w:drawing>
      </w:r>
      <w:r w:rsidR="00940384">
        <w:rPr>
          <w:rFonts w:hint="eastAsia"/>
          <w:b/>
        </w:rPr>
        <w:t>中</w:t>
      </w:r>
      <w:r w:rsidR="00940384">
        <w:rPr>
          <w:rFonts w:hint="eastAsia"/>
          <w:b/>
          <w:bCs/>
        </w:rPr>
        <w:t>文书名：《</w:t>
      </w:r>
      <w:r w:rsidR="00940384">
        <w:rPr>
          <w:rFonts w:hint="eastAsia"/>
          <w:b/>
          <w:bCs/>
        </w:rPr>
        <w:t>&lt;</w:t>
      </w:r>
      <w:r w:rsidR="00940384">
        <w:rPr>
          <w:rFonts w:hint="eastAsia"/>
          <w:b/>
          <w:bCs/>
        </w:rPr>
        <w:t>摩登家族</w:t>
      </w:r>
      <w:r w:rsidR="00940384">
        <w:rPr>
          <w:rFonts w:hint="eastAsia"/>
          <w:b/>
          <w:bCs/>
        </w:rPr>
        <w:t>&gt;</w:t>
      </w:r>
      <w:r w:rsidR="00940384">
        <w:rPr>
          <w:rFonts w:hint="eastAsia"/>
          <w:b/>
          <w:bCs/>
        </w:rPr>
        <w:t>：关于这部开创性情景喜剧不为人知的口述史》</w:t>
      </w:r>
    </w:p>
    <w:p w:rsidR="00AB404F" w:rsidRDefault="00940384">
      <w:pPr>
        <w:jc w:val="left"/>
        <w:rPr>
          <w:b/>
        </w:rPr>
      </w:pPr>
      <w:r>
        <w:rPr>
          <w:rFonts w:hint="eastAsia"/>
          <w:b/>
        </w:rPr>
        <w:t>英文书名：</w:t>
      </w:r>
      <w:r>
        <w:rPr>
          <w:b/>
        </w:rPr>
        <w:t>MODERN FAMILY: The Untold Oral History of One of Television’s Groundbreaking Sitcoms</w:t>
      </w:r>
    </w:p>
    <w:p w:rsidR="00AB404F" w:rsidRDefault="00940384">
      <w:pPr>
        <w:jc w:val="left"/>
        <w:rPr>
          <w:b/>
        </w:rPr>
      </w:pPr>
      <w:r>
        <w:rPr>
          <w:rFonts w:hint="eastAsia"/>
          <w:b/>
        </w:rPr>
        <w:t>作</w:t>
      </w:r>
      <w:r>
        <w:rPr>
          <w:rFonts w:hint="eastAsia"/>
          <w:b/>
        </w:rPr>
        <w:t xml:space="preserve">    </w:t>
      </w:r>
      <w:r>
        <w:rPr>
          <w:rFonts w:hint="eastAsia"/>
          <w:b/>
        </w:rPr>
        <w:t>者：</w:t>
      </w:r>
      <w:r>
        <w:rPr>
          <w:b/>
        </w:rPr>
        <w:t>Marc Freema</w:t>
      </w:r>
      <w:r>
        <w:rPr>
          <w:rFonts w:hint="eastAsia"/>
          <w:b/>
        </w:rPr>
        <w:t>n</w:t>
      </w:r>
    </w:p>
    <w:p w:rsidR="00AB404F" w:rsidRDefault="00940384">
      <w:pPr>
        <w:rPr>
          <w:b/>
          <w:bCs/>
        </w:rPr>
      </w:pPr>
      <w:r>
        <w:rPr>
          <w:rFonts w:hint="eastAsia"/>
          <w:b/>
          <w:bCs/>
        </w:rPr>
        <w:t>出</w:t>
      </w:r>
      <w:r>
        <w:rPr>
          <w:b/>
          <w:bCs/>
        </w:rPr>
        <w:t xml:space="preserve"> </w:t>
      </w:r>
      <w:r>
        <w:rPr>
          <w:rFonts w:hint="eastAsia"/>
          <w:b/>
          <w:bCs/>
        </w:rPr>
        <w:t>版</w:t>
      </w:r>
      <w:r>
        <w:rPr>
          <w:b/>
          <w:bCs/>
        </w:rPr>
        <w:t xml:space="preserve"> </w:t>
      </w:r>
      <w:r>
        <w:rPr>
          <w:rFonts w:hint="eastAsia"/>
          <w:b/>
          <w:bCs/>
        </w:rPr>
        <w:t>社：</w:t>
      </w:r>
      <w:r>
        <w:rPr>
          <w:rFonts w:hint="eastAsia"/>
          <w:b/>
          <w:bCs/>
        </w:rPr>
        <w:t>St. Martin</w:t>
      </w:r>
      <w:r>
        <w:rPr>
          <w:b/>
          <w:bCs/>
        </w:rPr>
        <w:t>’</w:t>
      </w:r>
      <w:r>
        <w:rPr>
          <w:rFonts w:hint="eastAsia"/>
          <w:b/>
          <w:bCs/>
        </w:rPr>
        <w:t>s Press</w:t>
      </w:r>
    </w:p>
    <w:p w:rsidR="00AB404F" w:rsidRDefault="00940384">
      <w:pPr>
        <w:rPr>
          <w:b/>
          <w:bCs/>
        </w:rPr>
      </w:pPr>
      <w:r>
        <w:rPr>
          <w:rFonts w:hint="eastAsia"/>
          <w:b/>
          <w:bCs/>
        </w:rPr>
        <w:t>代理公司：</w:t>
      </w:r>
      <w:r>
        <w:rPr>
          <w:rFonts w:hint="eastAsia"/>
          <w:b/>
          <w:bCs/>
        </w:rPr>
        <w:t>ANA/C</w:t>
      </w:r>
      <w:r w:rsidR="00030739">
        <w:rPr>
          <w:b/>
          <w:bCs/>
        </w:rPr>
        <w:t>onnie</w:t>
      </w:r>
    </w:p>
    <w:p w:rsidR="00AB404F" w:rsidRDefault="00940384">
      <w:pPr>
        <w:rPr>
          <w:b/>
          <w:bCs/>
        </w:rPr>
      </w:pPr>
      <w:r>
        <w:rPr>
          <w:rFonts w:hint="eastAsia"/>
          <w:b/>
          <w:bCs/>
        </w:rPr>
        <w:t>页</w:t>
      </w:r>
      <w:r>
        <w:rPr>
          <w:rFonts w:hint="eastAsia"/>
          <w:b/>
          <w:bCs/>
        </w:rPr>
        <w:t xml:space="preserve">    </w:t>
      </w:r>
      <w:r>
        <w:rPr>
          <w:rFonts w:hint="eastAsia"/>
          <w:b/>
          <w:bCs/>
        </w:rPr>
        <w:t>数：</w:t>
      </w:r>
      <w:r>
        <w:rPr>
          <w:rFonts w:hint="eastAsia"/>
          <w:b/>
          <w:bCs/>
        </w:rPr>
        <w:t>400</w:t>
      </w:r>
      <w:r>
        <w:rPr>
          <w:rFonts w:hint="eastAsia"/>
          <w:b/>
          <w:bCs/>
        </w:rPr>
        <w:t>页</w:t>
      </w:r>
    </w:p>
    <w:p w:rsidR="00AB404F" w:rsidRDefault="00940384">
      <w:pPr>
        <w:rPr>
          <w:b/>
          <w:bCs/>
        </w:rPr>
      </w:pPr>
      <w:r>
        <w:rPr>
          <w:rFonts w:hint="eastAsia"/>
          <w:b/>
          <w:bCs/>
        </w:rPr>
        <w:t>出版时间：</w:t>
      </w:r>
      <w:r>
        <w:rPr>
          <w:rFonts w:hint="eastAsia"/>
          <w:b/>
          <w:bCs/>
        </w:rPr>
        <w:t>2020</w:t>
      </w:r>
      <w:r>
        <w:rPr>
          <w:rFonts w:hint="eastAsia"/>
          <w:b/>
          <w:bCs/>
        </w:rPr>
        <w:t>年</w:t>
      </w:r>
      <w:r>
        <w:rPr>
          <w:rFonts w:hint="eastAsia"/>
          <w:b/>
          <w:bCs/>
        </w:rPr>
        <w:t>5</w:t>
      </w:r>
      <w:r>
        <w:rPr>
          <w:rFonts w:hint="eastAsia"/>
          <w:b/>
          <w:bCs/>
        </w:rPr>
        <w:t>月</w:t>
      </w:r>
    </w:p>
    <w:p w:rsidR="00AB404F" w:rsidRDefault="00940384">
      <w:pPr>
        <w:rPr>
          <w:b/>
          <w:bCs/>
        </w:rPr>
      </w:pPr>
      <w:r>
        <w:rPr>
          <w:rFonts w:hint="eastAsia"/>
          <w:b/>
          <w:bCs/>
        </w:rPr>
        <w:t>代理地区：中国大陆、台湾</w:t>
      </w:r>
    </w:p>
    <w:p w:rsidR="00AB404F" w:rsidRDefault="00940384">
      <w:pPr>
        <w:rPr>
          <w:b/>
          <w:bCs/>
        </w:rPr>
      </w:pPr>
      <w:r>
        <w:rPr>
          <w:rFonts w:hint="eastAsia"/>
          <w:b/>
          <w:bCs/>
        </w:rPr>
        <w:t>审读资料：电子稿</w:t>
      </w:r>
    </w:p>
    <w:p w:rsidR="00AB404F" w:rsidRDefault="00940384">
      <w:pPr>
        <w:rPr>
          <w:b/>
          <w:bCs/>
        </w:rPr>
      </w:pPr>
      <w:r>
        <w:rPr>
          <w:rFonts w:hint="eastAsia"/>
          <w:b/>
          <w:bCs/>
        </w:rPr>
        <w:t>类</w:t>
      </w:r>
      <w:r>
        <w:rPr>
          <w:rFonts w:hint="eastAsia"/>
          <w:b/>
          <w:bCs/>
        </w:rPr>
        <w:t xml:space="preserve">  </w:t>
      </w:r>
      <w:r>
        <w:rPr>
          <w:b/>
          <w:bCs/>
        </w:rPr>
        <w:t xml:space="preserve"> </w:t>
      </w:r>
      <w:r>
        <w:rPr>
          <w:rFonts w:hint="eastAsia"/>
          <w:b/>
          <w:bCs/>
        </w:rPr>
        <w:t xml:space="preserve"> </w:t>
      </w:r>
      <w:r>
        <w:rPr>
          <w:rFonts w:hint="eastAsia"/>
          <w:b/>
          <w:bCs/>
        </w:rPr>
        <w:t>型：电影艺术</w:t>
      </w:r>
      <w:r>
        <w:rPr>
          <w:rFonts w:hint="eastAsia"/>
          <w:b/>
          <w:bCs/>
        </w:rPr>
        <w:t>/</w:t>
      </w:r>
      <w:r>
        <w:rPr>
          <w:rFonts w:hint="eastAsia"/>
          <w:b/>
          <w:bCs/>
        </w:rPr>
        <w:t>传记回忆录</w:t>
      </w:r>
      <w:r>
        <w:rPr>
          <w:rFonts w:hint="eastAsia"/>
          <w:b/>
          <w:bCs/>
        </w:rPr>
        <w:t>/</w:t>
      </w:r>
      <w:r>
        <w:rPr>
          <w:rFonts w:hint="eastAsia"/>
          <w:b/>
          <w:bCs/>
        </w:rPr>
        <w:t>影视口述史</w:t>
      </w:r>
    </w:p>
    <w:p w:rsidR="00AB404F" w:rsidRDefault="00AB404F">
      <w:pPr>
        <w:rPr>
          <w:b/>
          <w:bCs/>
        </w:rPr>
      </w:pPr>
    </w:p>
    <w:p w:rsidR="00AB404F" w:rsidRDefault="00940384">
      <w:pPr>
        <w:jc w:val="left"/>
        <w:rPr>
          <w:b/>
        </w:rPr>
      </w:pPr>
      <w:r>
        <w:rPr>
          <w:rFonts w:hint="eastAsia"/>
          <w:b/>
        </w:rPr>
        <w:t>一部由演员和剧组充分参与的口述史，是电视史上最受欢迎的情景喜剧作品。</w:t>
      </w:r>
    </w:p>
    <w:p w:rsidR="00AB404F" w:rsidRDefault="00AB404F">
      <w:pPr>
        <w:jc w:val="left"/>
        <w:rPr>
          <w:b/>
        </w:rPr>
      </w:pPr>
    </w:p>
    <w:p w:rsidR="00AB404F" w:rsidRDefault="00940384">
      <w:pPr>
        <w:rPr>
          <w:b/>
          <w:bCs/>
          <w:szCs w:val="21"/>
        </w:rPr>
      </w:pPr>
      <w:r>
        <w:rPr>
          <w:rFonts w:hint="eastAsia"/>
          <w:b/>
          <w:bCs/>
          <w:szCs w:val="21"/>
        </w:rPr>
        <w:t>内容简介：</w:t>
      </w:r>
    </w:p>
    <w:p w:rsidR="00AB404F" w:rsidRDefault="00AB404F">
      <w:pPr>
        <w:rPr>
          <w:bCs/>
          <w:szCs w:val="21"/>
        </w:rPr>
      </w:pPr>
    </w:p>
    <w:p w:rsidR="00AB404F" w:rsidRDefault="00940384">
      <w:pPr>
        <w:ind w:firstLineChars="200" w:firstLine="420"/>
      </w:pPr>
      <w:r>
        <w:rPr>
          <w:rFonts w:hint="eastAsia"/>
        </w:rPr>
        <w:t>自</w:t>
      </w:r>
      <w:r>
        <w:rPr>
          <w:rFonts w:hint="eastAsia"/>
        </w:rPr>
        <w:t>2009</w:t>
      </w:r>
      <w:r>
        <w:rPr>
          <w:rFonts w:hint="eastAsia"/>
        </w:rPr>
        <w:t>年首映以来，开创性的电视连续剧《摩登家族》（</w:t>
      </w:r>
      <w:r>
        <w:rPr>
          <w:b/>
          <w:i/>
          <w:iCs/>
        </w:rPr>
        <w:t>M</w:t>
      </w:r>
      <w:r>
        <w:rPr>
          <w:rFonts w:hint="eastAsia"/>
          <w:b/>
        </w:rPr>
        <w:t>odern</w:t>
      </w:r>
      <w:r>
        <w:rPr>
          <w:b/>
        </w:rPr>
        <w:t xml:space="preserve"> F</w:t>
      </w:r>
      <w:r>
        <w:rPr>
          <w:rFonts w:hint="eastAsia"/>
          <w:b/>
        </w:rPr>
        <w:t>amily</w:t>
      </w:r>
      <w:r>
        <w:rPr>
          <w:rFonts w:hint="eastAsia"/>
        </w:rPr>
        <w:t>）获得了数以千万计的忠实粉丝，获得了</w:t>
      </w:r>
      <w:r>
        <w:rPr>
          <w:rFonts w:hint="eastAsia"/>
        </w:rPr>
        <w:t>75</w:t>
      </w:r>
      <w:r>
        <w:rPr>
          <w:rFonts w:hint="eastAsia"/>
        </w:rPr>
        <w:t>项艾美奖（</w:t>
      </w:r>
      <w:r>
        <w:t>Emmy</w:t>
      </w:r>
      <w:r>
        <w:rPr>
          <w:rFonts w:hint="eastAsia"/>
        </w:rPr>
        <w:t>）提名和</w:t>
      </w:r>
      <w:r>
        <w:rPr>
          <w:rFonts w:hint="eastAsia"/>
        </w:rPr>
        <w:t>22</w:t>
      </w:r>
      <w:r>
        <w:rPr>
          <w:rFonts w:hint="eastAsia"/>
        </w:rPr>
        <w:t>项艾美奖，其中</w:t>
      </w:r>
      <w:r>
        <w:rPr>
          <w:rFonts w:hint="eastAsia"/>
        </w:rPr>
        <w:t>5</w:t>
      </w:r>
      <w:r>
        <w:rPr>
          <w:rFonts w:hint="eastAsia"/>
        </w:rPr>
        <w:t>项连续获得优秀喜剧系列奖（</w:t>
      </w:r>
      <w:r>
        <w:t>Outstanding Comedy Series</w:t>
      </w:r>
      <w:r>
        <w:rPr>
          <w:rFonts w:hint="eastAsia"/>
        </w:rPr>
        <w:t>）这是迄今仅有的两部实现这一壮举的连续剧之一）。教授们评论这部剧作，心理学家以此剧进行了分析演讲。《纽约时报》（</w:t>
      </w:r>
      <w:r>
        <w:rPr>
          <w:rFonts w:hint="eastAsia"/>
          <w:i/>
          <w:iCs/>
        </w:rPr>
        <w:t>New York Times</w:t>
      </w:r>
      <w:r>
        <w:rPr>
          <w:rFonts w:hint="eastAsia"/>
        </w:rPr>
        <w:t>）和《华盛顿邮报》（</w:t>
      </w:r>
      <w:r>
        <w:rPr>
          <w:rFonts w:hint="eastAsia"/>
          <w:i/>
          <w:iCs/>
        </w:rPr>
        <w:t>Washington Post</w:t>
      </w:r>
      <w:r>
        <w:rPr>
          <w:rFonts w:hint="eastAsia"/>
        </w:rPr>
        <w:t>）等主要出版物都解释了他们对此剧的热爱原因。《现代家庭》以妙趣横生、真挚感人、接近现实的家庭故事，在英国、以色列、荷兰、德国和南非等国赢得了数亿观众的全球关注。</w:t>
      </w:r>
    </w:p>
    <w:p w:rsidR="00AB404F" w:rsidRDefault="00AB404F"/>
    <w:p w:rsidR="00AB404F" w:rsidRDefault="00940384">
      <w:pPr>
        <w:ind w:firstLineChars="200" w:firstLine="420"/>
      </w:pPr>
      <w:r>
        <w:rPr>
          <w:rFonts w:hint="eastAsia"/>
        </w:rPr>
        <w:t>尽管人们很喜欢这个节目，但很少有人知道它背后的故事。艾美奖获奖作家史蒂夫·莱维坦（</w:t>
      </w:r>
      <w:r>
        <w:t>Steve Levitan</w:t>
      </w:r>
      <w:r>
        <w:rPr>
          <w:rFonts w:hint="eastAsia"/>
        </w:rPr>
        <w:t>）和克里斯·劳埃德（</w:t>
      </w:r>
      <w:r>
        <w:t>Chris Lloyd</w:t>
      </w:r>
      <w:r>
        <w:rPr>
          <w:rFonts w:hint="eastAsia"/>
        </w:rPr>
        <w:t>）的一个核心创意是如何演变成一个电视巨大成功的？他们在哪里找到演员？他们是如何想出故事创意和最喜欢的电影片段的？幕后发生了什么？等等问题一直不为人知。到目前为止，已经有人写作关于这部剧的个人故事和采访，但没有任何全面的报道全面捕捉这部电视剧的全部故事。</w:t>
      </w:r>
    </w:p>
    <w:p w:rsidR="00AB404F" w:rsidRDefault="00AB404F"/>
    <w:p w:rsidR="00AB404F" w:rsidRDefault="00940384">
      <w:pPr>
        <w:ind w:firstLineChars="200" w:firstLine="420"/>
      </w:pPr>
      <w:r>
        <w:rPr>
          <w:rFonts w:hint="eastAsia"/>
        </w:rPr>
        <w:t>《</w:t>
      </w:r>
      <w:r>
        <w:rPr>
          <w:rFonts w:hint="eastAsia"/>
        </w:rPr>
        <w:t>&lt;</w:t>
      </w:r>
      <w:r>
        <w:rPr>
          <w:rFonts w:hint="eastAsia"/>
          <w:b/>
          <w:bCs/>
        </w:rPr>
        <w:t>摩登家族</w:t>
      </w:r>
      <w:r>
        <w:rPr>
          <w:rFonts w:hint="eastAsia"/>
        </w:rPr>
        <w:t>&gt;</w:t>
      </w:r>
      <w:r>
        <w:rPr>
          <w:rFonts w:hint="eastAsia"/>
        </w:rPr>
        <w:t>：</w:t>
      </w:r>
      <w:r>
        <w:rPr>
          <w:rFonts w:hint="eastAsia"/>
          <w:b/>
          <w:bCs/>
        </w:rPr>
        <w:t>关于这部开创性情景喜剧不为人知的口述史</w:t>
      </w:r>
      <w:r>
        <w:rPr>
          <w:rFonts w:hint="eastAsia"/>
        </w:rPr>
        <w:t>》（</w:t>
      </w:r>
      <w:r>
        <w:rPr>
          <w:b/>
        </w:rPr>
        <w:t>MODERN FAMILY: The Untold Oral History of One of Television’s Groundbreaking Sitcoms</w:t>
      </w:r>
      <w:r>
        <w:rPr>
          <w:rFonts w:hint="eastAsia"/>
        </w:rPr>
        <w:t>）是有史以来唯一一部通过创造这部电视剧的人们口述的方式探索这部电视剧的重要作品。参与人员包括全体演员、剧组人员和创作者在内的</w:t>
      </w:r>
      <w:r>
        <w:rPr>
          <w:rFonts w:hint="eastAsia"/>
        </w:rPr>
        <w:t>70</w:t>
      </w:r>
      <w:r>
        <w:rPr>
          <w:rFonts w:hint="eastAsia"/>
        </w:rPr>
        <w:t>多人，他们详细讲述了这部标志性情景喜剧的全部历史。作品领着读者走到幕后，体验以前从未有过机会体验的这个剧目，以及个人照片。他们还将发现这</w:t>
      </w:r>
      <w:r>
        <w:rPr>
          <w:rFonts w:hint="eastAsia"/>
        </w:rPr>
        <w:lastRenderedPageBreak/>
        <w:t>两位节目运作者从未说过的余波和离婚，使这部电视分开的两个系列融合成一个。即使是不熟悉这部电视剧的人，也会对把一部连续剧搬上电视所需的付出有深刻的了解。</w:t>
      </w:r>
    </w:p>
    <w:p w:rsidR="00AB404F" w:rsidRDefault="00AB404F"/>
    <w:p w:rsidR="00AB404F" w:rsidRDefault="00940384">
      <w:pPr>
        <w:ind w:firstLineChars="200" w:firstLine="420"/>
      </w:pPr>
      <w:r>
        <w:rPr>
          <w:rFonts w:hint="eastAsia"/>
        </w:rPr>
        <w:t>作品内容包括从剧本开发到最后一季（即将到来的第</w:t>
      </w:r>
      <w:r>
        <w:rPr>
          <w:rFonts w:hint="eastAsia"/>
        </w:rPr>
        <w:t>11</w:t>
      </w:r>
      <w:r>
        <w:rPr>
          <w:rFonts w:hint="eastAsia"/>
        </w:rPr>
        <w:t>季将是该剧的最后一季），读者将一睹演员们彼此之间的关系，以及告别他们中许多人期待已久的最佳工作场所所引起的伤感。这本书和这一电视剧系列很像，分享了一个关于家庭、冲突和合作的故事，而且这个故事进入了这个永恒的、开创性的系列。</w:t>
      </w:r>
    </w:p>
    <w:p w:rsidR="00AB404F" w:rsidRDefault="00AB404F">
      <w:pPr>
        <w:rPr>
          <w:b/>
          <w:bCs/>
          <w:szCs w:val="21"/>
        </w:rPr>
      </w:pPr>
    </w:p>
    <w:p w:rsidR="00AB404F" w:rsidRDefault="00940384">
      <w:pPr>
        <w:rPr>
          <w:b/>
          <w:szCs w:val="21"/>
        </w:rPr>
      </w:pPr>
      <w:r>
        <w:rPr>
          <w:b/>
          <w:szCs w:val="21"/>
        </w:rPr>
        <w:t>作者简介：</w:t>
      </w:r>
      <w:bookmarkStart w:id="0" w:name="productDetails"/>
      <w:bookmarkEnd w:id="0"/>
    </w:p>
    <w:p w:rsidR="00AB404F" w:rsidRDefault="00AB404F">
      <w:pPr>
        <w:rPr>
          <w:kern w:val="0"/>
          <w:szCs w:val="21"/>
        </w:rPr>
      </w:pPr>
    </w:p>
    <w:p w:rsidR="00AB404F" w:rsidRDefault="00940384">
      <w:pPr>
        <w:ind w:firstLineChars="200" w:firstLine="422"/>
        <w:rPr>
          <w:szCs w:val="21"/>
        </w:rPr>
      </w:pPr>
      <w:bookmarkStart w:id="1" w:name="awards"/>
      <w:bookmarkEnd w:id="1"/>
      <w:r>
        <w:rPr>
          <w:rFonts w:hint="eastAsia"/>
          <w:b/>
          <w:bCs/>
          <w:szCs w:val="21"/>
        </w:rPr>
        <w:t>马克·弗里曼（</w:t>
      </w:r>
      <w:r>
        <w:rPr>
          <w:b/>
          <w:bCs/>
        </w:rPr>
        <w:t>MAR</w:t>
      </w:r>
      <w:r>
        <w:rPr>
          <w:b/>
        </w:rPr>
        <w:t>C FREEMAN</w:t>
      </w:r>
      <w:r>
        <w:rPr>
          <w:rFonts w:hint="eastAsia"/>
          <w:szCs w:val="21"/>
        </w:rPr>
        <w:t>），自由撰稿人，为《名利场》（</w:t>
      </w:r>
      <w:r>
        <w:rPr>
          <w:i/>
          <w:iCs/>
        </w:rPr>
        <w:t>Vanity Fair</w:t>
      </w:r>
      <w:r>
        <w:rPr>
          <w:rFonts w:hint="eastAsia"/>
          <w:szCs w:val="21"/>
        </w:rPr>
        <w:t>）、《好莱坞记者》（</w:t>
      </w:r>
      <w:r>
        <w:t>The Hollywood Reporter</w:t>
      </w:r>
      <w:r>
        <w:rPr>
          <w:rFonts w:hint="eastAsia"/>
          <w:szCs w:val="21"/>
        </w:rPr>
        <w:t>）和《板岩》（</w:t>
      </w:r>
      <w:r>
        <w:t>Slate</w:t>
      </w:r>
      <w:r>
        <w:rPr>
          <w:rFonts w:hint="eastAsia"/>
          <w:szCs w:val="21"/>
        </w:rPr>
        <w:t>）等期刊撰稿。他为许多开创性电视节目写下了一系列广受好评的口述历史，其中包括《陆军移动外科医院》（</w:t>
      </w:r>
      <w:r>
        <w:t>M*A*S*H</w:t>
      </w:r>
      <w:r>
        <w:rPr>
          <w:rFonts w:hint="eastAsia"/>
        </w:rPr>
        <w:t>/Mobile Army Surgical Hospital</w:t>
      </w:r>
      <w:r>
        <w:rPr>
          <w:rFonts w:hint="eastAsia"/>
          <w:szCs w:val="21"/>
        </w:rPr>
        <w:t>）、《弗雷泽》（</w:t>
      </w:r>
      <w:r>
        <w:rPr>
          <w:i/>
          <w:iCs/>
        </w:rPr>
        <w:t>Frasier</w:t>
      </w:r>
      <w:r>
        <w:rPr>
          <w:rFonts w:hint="eastAsia"/>
          <w:szCs w:val="21"/>
        </w:rPr>
        <w:t>）和《斯摩瑟斯兄弟喜剧时刻》（</w:t>
      </w:r>
      <w:r>
        <w:rPr>
          <w:rFonts w:hint="eastAsia"/>
          <w:szCs w:val="21"/>
        </w:rPr>
        <w:t>The Smothers Brothers Comedy Hour</w:t>
      </w:r>
      <w:r>
        <w:rPr>
          <w:rFonts w:hint="eastAsia"/>
          <w:szCs w:val="21"/>
        </w:rPr>
        <w:t>）等。</w:t>
      </w:r>
    </w:p>
    <w:p w:rsidR="00AB404F" w:rsidRDefault="00AB404F">
      <w:pPr>
        <w:ind w:firstLineChars="200" w:firstLine="422"/>
        <w:rPr>
          <w:b/>
          <w:bCs/>
          <w:szCs w:val="21"/>
        </w:rPr>
      </w:pPr>
    </w:p>
    <w:p w:rsidR="00AB404F" w:rsidRDefault="00940384">
      <w:pPr>
        <w:rPr>
          <w:b/>
          <w:bCs/>
          <w:szCs w:val="21"/>
        </w:rPr>
      </w:pPr>
      <w:r>
        <w:rPr>
          <w:rFonts w:hint="eastAsia"/>
          <w:b/>
          <w:bCs/>
          <w:szCs w:val="21"/>
        </w:rPr>
        <w:t>媒体评价</w:t>
      </w:r>
      <w:r>
        <w:rPr>
          <w:rFonts w:hint="eastAsia"/>
          <w:b/>
          <w:bCs/>
          <w:szCs w:val="21"/>
        </w:rPr>
        <w:t>:</w:t>
      </w:r>
    </w:p>
    <w:p w:rsidR="00AB404F" w:rsidRDefault="00AB404F"/>
    <w:p w:rsidR="00AB404F" w:rsidRDefault="00940384">
      <w:pPr>
        <w:ind w:firstLineChars="200" w:firstLine="420"/>
        <w:jc w:val="left"/>
      </w:pPr>
      <w:r>
        <w:rPr>
          <w:rFonts w:hint="eastAsia"/>
        </w:rPr>
        <w:t>“马克是一位机智而细心的作家，他很高兴能重温我们在做现代家庭生活</w:t>
      </w:r>
      <w:r>
        <w:rPr>
          <w:rFonts w:hint="eastAsia"/>
        </w:rPr>
        <w:t>11</w:t>
      </w:r>
      <w:r>
        <w:rPr>
          <w:rFonts w:hint="eastAsia"/>
        </w:rPr>
        <w:t>年中的许多有趣、奇怪以及（</w:t>
      </w:r>
      <w:r>
        <w:rPr>
          <w:rFonts w:ascii="Arial" w:hAnsi="Arial" w:cs="Arial"/>
          <w:color w:val="333333"/>
          <w:szCs w:val="21"/>
          <w:shd w:val="clear" w:color="auto" w:fill="FFFFFF"/>
        </w:rPr>
        <w:t>谢天谢地</w:t>
      </w:r>
      <w:r>
        <w:rPr>
          <w:rFonts w:ascii="Arial" w:hAnsi="Arial" w:cs="Arial" w:hint="eastAsia"/>
          <w:color w:val="333333"/>
          <w:szCs w:val="21"/>
          <w:shd w:val="clear" w:color="auto" w:fill="FFFFFF"/>
        </w:rPr>
        <w:t>！）</w:t>
      </w:r>
      <w:r>
        <w:rPr>
          <w:rFonts w:hint="eastAsia"/>
        </w:rPr>
        <w:t>还没有遗忘的时刻。”</w:t>
      </w:r>
    </w:p>
    <w:p w:rsidR="00AB404F" w:rsidRDefault="00940384">
      <w:pPr>
        <w:jc w:val="right"/>
      </w:pPr>
      <w:r>
        <w:rPr>
          <w:rFonts w:hint="eastAsia"/>
        </w:rPr>
        <w:t xml:space="preserve">                </w:t>
      </w:r>
      <w:r>
        <w:rPr>
          <w:rFonts w:hint="eastAsia"/>
        </w:rPr>
        <w:t>——克里斯·劳埃德（</w:t>
      </w:r>
      <w:r>
        <w:t>Modern Family</w:t>
      </w:r>
      <w:r>
        <w:rPr>
          <w:rFonts w:hint="eastAsia"/>
        </w:rPr>
        <w:t>），《现代家庭》的共同创造者</w:t>
      </w:r>
      <w:r>
        <w:rPr>
          <w:rFonts w:hint="eastAsia"/>
        </w:rPr>
        <w:t xml:space="preserve"> </w:t>
      </w:r>
    </w:p>
    <w:p w:rsidR="00AB404F" w:rsidRDefault="00AB404F">
      <w:pPr>
        <w:jc w:val="left"/>
      </w:pPr>
    </w:p>
    <w:p w:rsidR="00AB404F" w:rsidRDefault="00940384">
      <w:pPr>
        <w:jc w:val="left"/>
      </w:pPr>
      <w:r>
        <w:rPr>
          <w:rFonts w:hint="eastAsia"/>
        </w:rPr>
        <w:t xml:space="preserve">   </w:t>
      </w:r>
      <w:r>
        <w:rPr>
          <w:rFonts w:hint="eastAsia"/>
        </w:rPr>
        <w:t>“我怎么能不喜欢这样一部作品呢？写的太精彩了。我喜欢在不同的人之间穿梭的感觉。这里有完全不同的角度和观点。这是最好的作品。”</w:t>
      </w:r>
    </w:p>
    <w:p w:rsidR="00AB404F" w:rsidRDefault="00940384">
      <w:pPr>
        <w:jc w:val="right"/>
      </w:pPr>
      <w:r>
        <w:rPr>
          <w:rFonts w:hint="eastAsia"/>
        </w:rPr>
        <w:t>——扮演杰伊</w:t>
      </w:r>
      <w:r>
        <w:rPr>
          <w:rFonts w:ascii="宋体" w:hAnsi="宋体" w:cs="宋体" w:hint="eastAsia"/>
        </w:rPr>
        <w:t>·</w:t>
      </w:r>
      <w:r>
        <w:rPr>
          <w:rFonts w:hint="eastAsia"/>
        </w:rPr>
        <w:t>普里奇特的演员（</w:t>
      </w:r>
      <w:r>
        <w:rPr>
          <w:rFonts w:hint="eastAsia"/>
        </w:rPr>
        <w:t>Jay Pritchett</w:t>
      </w:r>
      <w:r>
        <w:rPr>
          <w:rFonts w:hint="eastAsia"/>
        </w:rPr>
        <w:t>）艾德·奥尼尔（</w:t>
      </w:r>
      <w:r>
        <w:t>Ed O'Neill</w:t>
      </w:r>
      <w:r>
        <w:rPr>
          <w:rFonts w:hint="eastAsia"/>
        </w:rPr>
        <w:t>）</w:t>
      </w:r>
      <w:r>
        <w:rPr>
          <w:rFonts w:hint="eastAsia"/>
        </w:rPr>
        <w:t xml:space="preserve"> </w:t>
      </w:r>
    </w:p>
    <w:p w:rsidR="00AB404F" w:rsidRDefault="00940384">
      <w:pPr>
        <w:jc w:val="left"/>
      </w:pPr>
      <w:r>
        <w:rPr>
          <w:rFonts w:hint="eastAsia"/>
        </w:rPr>
        <w:t xml:space="preserve">   </w:t>
      </w:r>
    </w:p>
    <w:p w:rsidR="00AB404F" w:rsidRDefault="00940384">
      <w:pPr>
        <w:ind w:firstLineChars="200" w:firstLine="420"/>
        <w:jc w:val="left"/>
      </w:pPr>
      <w:r>
        <w:rPr>
          <w:rFonts w:hint="eastAsia"/>
        </w:rPr>
        <w:t>“我真的很喜欢通过马克富有深刻见解的问题和他对我们节目之所以特别的调查来重温这个节目。”</w:t>
      </w:r>
    </w:p>
    <w:p w:rsidR="00AB404F" w:rsidRDefault="00940384">
      <w:pPr>
        <w:jc w:val="right"/>
      </w:pPr>
      <w:r>
        <w:rPr>
          <w:rFonts w:hint="eastAsia"/>
        </w:rPr>
        <w:t>——扮演菲尔·邓菲（</w:t>
      </w:r>
      <w:r>
        <w:t>Phil Dunphy</w:t>
      </w:r>
      <w:r>
        <w:rPr>
          <w:rFonts w:hint="eastAsia"/>
        </w:rPr>
        <w:t>）的演员泰·布理尔</w:t>
      </w:r>
      <w:r>
        <w:rPr>
          <w:rFonts w:hint="eastAsia"/>
        </w:rPr>
        <w:t xml:space="preserve"> </w:t>
      </w:r>
      <w:r>
        <w:rPr>
          <w:rFonts w:hint="eastAsia"/>
        </w:rPr>
        <w:t>（</w:t>
      </w:r>
      <w:r>
        <w:t>Ty Burrell</w:t>
      </w:r>
      <w:r>
        <w:rPr>
          <w:rFonts w:hint="eastAsia"/>
        </w:rPr>
        <w:t>）</w:t>
      </w:r>
      <w:r>
        <w:rPr>
          <w:rFonts w:hint="eastAsia"/>
        </w:rPr>
        <w:t xml:space="preserve"> </w:t>
      </w:r>
    </w:p>
    <w:p w:rsidR="00AB404F" w:rsidRDefault="00AB404F">
      <w:pPr>
        <w:jc w:val="left"/>
      </w:pPr>
    </w:p>
    <w:p w:rsidR="00AB404F" w:rsidRDefault="00940384">
      <w:pPr>
        <w:ind w:firstLineChars="200" w:firstLine="420"/>
        <w:jc w:val="left"/>
      </w:pPr>
      <w:r>
        <w:rPr>
          <w:rFonts w:hint="eastAsia"/>
        </w:rPr>
        <w:t>“和马克一起在记忆的小巷里漫步，既有趣又忧伤。很难相信我</w:t>
      </w:r>
      <w:r>
        <w:rPr>
          <w:rFonts w:hint="eastAsia"/>
        </w:rPr>
        <w:t>12</w:t>
      </w:r>
      <w:r>
        <w:rPr>
          <w:rFonts w:hint="eastAsia"/>
        </w:rPr>
        <w:t>年来一直梦想着得到的工作，津津乐道地做了</w:t>
      </w:r>
      <w:r>
        <w:rPr>
          <w:rFonts w:hint="eastAsia"/>
        </w:rPr>
        <w:t>11</w:t>
      </w:r>
      <w:r>
        <w:rPr>
          <w:rFonts w:hint="eastAsia"/>
        </w:rPr>
        <w:t>年的工作，现在已经结束了。但是，嘿！振作起来！！这本书将帮助我们大家从开头重温这部电视剧，再次体验快乐。”</w:t>
      </w:r>
    </w:p>
    <w:p w:rsidR="00AB404F" w:rsidRDefault="00940384">
      <w:pPr>
        <w:jc w:val="right"/>
      </w:pPr>
      <w:r>
        <w:rPr>
          <w:rFonts w:hint="eastAsia"/>
        </w:rPr>
        <w:t>——饰演卡梅隆（</w:t>
      </w:r>
      <w:r>
        <w:rPr>
          <w:rFonts w:hint="eastAsia"/>
        </w:rPr>
        <w:t>Cameron Tucker</w:t>
      </w:r>
      <w:r>
        <w:rPr>
          <w:rFonts w:hint="eastAsia"/>
        </w:rPr>
        <w:t>）的演员艾瑞克</w:t>
      </w:r>
      <w:r>
        <w:rPr>
          <w:rFonts w:ascii="宋体" w:hAnsi="宋体" w:cs="宋体" w:hint="eastAsia"/>
        </w:rPr>
        <w:t>·</w:t>
      </w:r>
      <w:r>
        <w:rPr>
          <w:rFonts w:hint="eastAsia"/>
        </w:rPr>
        <w:t>史通斯崔特（</w:t>
      </w:r>
      <w:r>
        <w:t>Eric Stonestreet</w:t>
      </w:r>
      <w:r>
        <w:rPr>
          <w:rFonts w:hint="eastAsia"/>
        </w:rPr>
        <w:t>）</w:t>
      </w:r>
      <w:r>
        <w:rPr>
          <w:rFonts w:hint="eastAsia"/>
        </w:rPr>
        <w:t xml:space="preserve"> </w:t>
      </w:r>
    </w:p>
    <w:p w:rsidR="00AB404F" w:rsidRDefault="00AB404F"/>
    <w:p w:rsidR="00AB404F" w:rsidRDefault="00AB404F"/>
    <w:p w:rsidR="00AB404F" w:rsidRDefault="00AB404F"/>
    <w:p w:rsidR="00030739" w:rsidRPr="00925C63" w:rsidRDefault="00030739" w:rsidP="00030739">
      <w:pPr>
        <w:rPr>
          <w:b/>
        </w:rPr>
      </w:pPr>
      <w:r w:rsidRPr="00925C63">
        <w:rPr>
          <w:b/>
        </w:rPr>
        <w:t>谢谢您的阅读！</w:t>
      </w:r>
    </w:p>
    <w:p w:rsidR="00030739" w:rsidRPr="00925C63" w:rsidRDefault="00030739" w:rsidP="00030739">
      <w:pPr>
        <w:rPr>
          <w:b/>
        </w:rPr>
      </w:pPr>
      <w:r w:rsidRPr="00925C63">
        <w:rPr>
          <w:b/>
        </w:rPr>
        <w:t>请将回馈信息发至：萧涵糠</w:t>
      </w:r>
      <w:r w:rsidRPr="00925C63">
        <w:rPr>
          <w:b/>
        </w:rPr>
        <w:t>(Connie Xiao)</w:t>
      </w:r>
    </w:p>
    <w:p w:rsidR="00030739" w:rsidRPr="00925C63" w:rsidRDefault="00030739" w:rsidP="00030739">
      <w:r w:rsidRPr="00925C63">
        <w:t>安德鲁﹒纳伯格联合国际有限公司北京代表处</w:t>
      </w:r>
    </w:p>
    <w:p w:rsidR="00030739" w:rsidRPr="00925C63" w:rsidRDefault="00030739" w:rsidP="00030739">
      <w:r w:rsidRPr="00925C63">
        <w:lastRenderedPageBreak/>
        <w:t>北京市海淀区中关村大街甲</w:t>
      </w:r>
      <w:r w:rsidRPr="00925C63">
        <w:t>59</w:t>
      </w:r>
      <w:r w:rsidRPr="00925C63">
        <w:t>号中国人民大学文化大厦</w:t>
      </w:r>
      <w:r w:rsidRPr="00925C63">
        <w:t>1705</w:t>
      </w:r>
      <w:r w:rsidRPr="00925C63">
        <w:t>室</w:t>
      </w:r>
      <w:r w:rsidRPr="00925C63">
        <w:t xml:space="preserve">, </w:t>
      </w:r>
      <w:r w:rsidRPr="00925C63">
        <w:t>邮编：</w:t>
      </w:r>
      <w:r w:rsidRPr="00925C63">
        <w:t>100872</w:t>
      </w:r>
    </w:p>
    <w:p w:rsidR="00030739" w:rsidRPr="00925C63" w:rsidRDefault="00030739" w:rsidP="00030739">
      <w:r w:rsidRPr="00925C63">
        <w:t>电话：</w:t>
      </w:r>
      <w:r w:rsidRPr="00925C63">
        <w:t>010-82509406</w:t>
      </w:r>
    </w:p>
    <w:p w:rsidR="00030739" w:rsidRPr="00925C63" w:rsidRDefault="00030739" w:rsidP="00030739">
      <w:r w:rsidRPr="00925C63">
        <w:t>传真：</w:t>
      </w:r>
      <w:r w:rsidRPr="00925C63">
        <w:t>010-82504200</w:t>
      </w:r>
    </w:p>
    <w:p w:rsidR="00030739" w:rsidRPr="00925C63" w:rsidRDefault="00030739" w:rsidP="00030739">
      <w:r w:rsidRPr="00925C63">
        <w:t>Email: Connie@nurnberg.com.cn</w:t>
      </w:r>
    </w:p>
    <w:p w:rsidR="00030739" w:rsidRPr="00925C63" w:rsidRDefault="00030739" w:rsidP="00030739">
      <w:r w:rsidRPr="00925C63">
        <w:t>网址：</w:t>
      </w:r>
      <w:r w:rsidRPr="00925C63">
        <w:t>www.nurnberg.com.cn</w:t>
      </w:r>
    </w:p>
    <w:p w:rsidR="00030739" w:rsidRPr="00925C63" w:rsidRDefault="00030739" w:rsidP="00030739">
      <w:r w:rsidRPr="00925C63">
        <w:t>微博：</w:t>
      </w:r>
      <w:r w:rsidRPr="00925C63">
        <w:t>http://weibo.com/nurnberg</w:t>
      </w:r>
    </w:p>
    <w:p w:rsidR="00030739" w:rsidRPr="00925C63" w:rsidRDefault="00030739" w:rsidP="00030739">
      <w:r w:rsidRPr="00925C63">
        <w:t>豆瓣小站：</w:t>
      </w:r>
      <w:r w:rsidRPr="00925C63">
        <w:t>http://site.douban.com/110577/</w:t>
      </w:r>
    </w:p>
    <w:p w:rsidR="00030739" w:rsidRPr="00925C63" w:rsidRDefault="00030739" w:rsidP="00030739">
      <w:r w:rsidRPr="00925C63">
        <w:t>微信订阅号：</w:t>
      </w:r>
      <w:r w:rsidRPr="00925C63">
        <w:t>ANABJ2002</w:t>
      </w:r>
    </w:p>
    <w:p w:rsidR="00030739" w:rsidRDefault="00030739" w:rsidP="00030739"/>
    <w:p w:rsidR="00030739" w:rsidRDefault="00030739" w:rsidP="00030739"/>
    <w:p w:rsidR="00AB404F" w:rsidRPr="00030739" w:rsidRDefault="00AB404F" w:rsidP="00030739">
      <w:pPr>
        <w:shd w:val="clear" w:color="auto" w:fill="FFFFFF"/>
      </w:pPr>
      <w:bookmarkStart w:id="2" w:name="_GoBack"/>
      <w:bookmarkEnd w:id="2"/>
    </w:p>
    <w:sectPr w:rsidR="00AB404F" w:rsidRPr="00030739" w:rsidSect="00AB404F">
      <w:headerReference w:type="default" r:id="rId9"/>
      <w:footerReference w:type="default" r:id="rId10"/>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4B9" w:rsidRDefault="009514B9" w:rsidP="00AB404F">
      <w:r>
        <w:separator/>
      </w:r>
    </w:p>
  </w:endnote>
  <w:endnote w:type="continuationSeparator" w:id="0">
    <w:p w:rsidR="009514B9" w:rsidRDefault="009514B9" w:rsidP="00AB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04F" w:rsidRDefault="00AB404F">
    <w:pPr>
      <w:pBdr>
        <w:bottom w:val="single" w:sz="6" w:space="1" w:color="auto"/>
      </w:pBdr>
      <w:jc w:val="center"/>
      <w:rPr>
        <w:rFonts w:ascii="方正姚体" w:eastAsia="方正姚体"/>
        <w:sz w:val="18"/>
      </w:rPr>
    </w:pPr>
  </w:p>
  <w:p w:rsidR="00AB404F" w:rsidRDefault="00940384">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AB404F" w:rsidRDefault="00940384">
    <w:pPr>
      <w:jc w:val="center"/>
      <w:rPr>
        <w:rFonts w:ascii="方正姚体" w:eastAsia="方正姚体"/>
        <w:sz w:val="18"/>
        <w:szCs w:val="18"/>
      </w:rPr>
    </w:pPr>
    <w:r>
      <w:rPr>
        <w:rFonts w:ascii="方正姚体" w:eastAsia="方正姚体" w:hint="eastAsia"/>
        <w:sz w:val="18"/>
        <w:szCs w:val="18"/>
      </w:rPr>
      <w:t>电话：010-82504106，88810959，传真：010-82504200</w:t>
    </w:r>
  </w:p>
  <w:p w:rsidR="00AB404F" w:rsidRDefault="00940384">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AB404F" w:rsidRDefault="00AB404F">
    <w:pPr>
      <w:pStyle w:val="a5"/>
      <w:jc w:val="center"/>
      <w:rPr>
        <w:rFonts w:eastAsia="方正姚体"/>
      </w:rPr>
    </w:pPr>
  </w:p>
  <w:p w:rsidR="00AB404F" w:rsidRDefault="00AB404F">
    <w:pPr>
      <w:pStyle w:val="a5"/>
      <w:jc w:val="center"/>
      <w:rPr>
        <w:rFonts w:eastAsia="方正姚体"/>
      </w:rPr>
    </w:pPr>
  </w:p>
  <w:p w:rsidR="00AB404F" w:rsidRDefault="00940384">
    <w:pPr>
      <w:pStyle w:val="a5"/>
      <w:jc w:val="center"/>
      <w:rPr>
        <w:rFonts w:ascii="方正姚体" w:eastAsia="方正姚体"/>
      </w:rPr>
    </w:pPr>
    <w:r>
      <w:rPr>
        <w:rFonts w:ascii="方正姚体" w:eastAsia="方正姚体"/>
        <w:kern w:val="0"/>
        <w:szCs w:val="21"/>
      </w:rPr>
      <w:t xml:space="preserve">- </w:t>
    </w:r>
    <w:r w:rsidR="00AB404F">
      <w:rPr>
        <w:rFonts w:ascii="方正姚体" w:eastAsia="方正姚体"/>
        <w:kern w:val="0"/>
        <w:szCs w:val="21"/>
      </w:rPr>
      <w:fldChar w:fldCharType="begin"/>
    </w:r>
    <w:r>
      <w:rPr>
        <w:rFonts w:ascii="方正姚体" w:eastAsia="方正姚体"/>
        <w:kern w:val="0"/>
        <w:szCs w:val="21"/>
      </w:rPr>
      <w:instrText xml:space="preserve"> PAGE </w:instrText>
    </w:r>
    <w:r w:rsidR="00AB404F">
      <w:rPr>
        <w:rFonts w:ascii="方正姚体" w:eastAsia="方正姚体"/>
        <w:kern w:val="0"/>
        <w:szCs w:val="21"/>
      </w:rPr>
      <w:fldChar w:fldCharType="separate"/>
    </w:r>
    <w:r w:rsidR="00030739">
      <w:rPr>
        <w:rFonts w:ascii="方正姚体" w:eastAsia="方正姚体"/>
        <w:noProof/>
        <w:kern w:val="0"/>
        <w:szCs w:val="21"/>
      </w:rPr>
      <w:t>2</w:t>
    </w:r>
    <w:r w:rsidR="00AB404F">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4B9" w:rsidRDefault="009514B9" w:rsidP="00AB404F">
      <w:r>
        <w:separator/>
      </w:r>
    </w:p>
  </w:footnote>
  <w:footnote w:type="continuationSeparator" w:id="0">
    <w:p w:rsidR="009514B9" w:rsidRDefault="009514B9" w:rsidP="00AB4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04F" w:rsidRDefault="00940384">
    <w:pPr>
      <w:jc w:val="right"/>
      <w:rPr>
        <w:rFonts w:eastAsia="黑体"/>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AB404F" w:rsidRDefault="00940384">
    <w:pPr>
      <w:pStyle w:val="a6"/>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0086B"/>
    <w:rsid w:val="00010866"/>
    <w:rsid w:val="00016A67"/>
    <w:rsid w:val="00030739"/>
    <w:rsid w:val="00056116"/>
    <w:rsid w:val="0006074F"/>
    <w:rsid w:val="000649FF"/>
    <w:rsid w:val="00067E08"/>
    <w:rsid w:val="000721D3"/>
    <w:rsid w:val="00072D47"/>
    <w:rsid w:val="0007792C"/>
    <w:rsid w:val="00080A1A"/>
    <w:rsid w:val="000828F5"/>
    <w:rsid w:val="000966BC"/>
    <w:rsid w:val="000A2E1D"/>
    <w:rsid w:val="000B22DE"/>
    <w:rsid w:val="000C1EE1"/>
    <w:rsid w:val="000C6713"/>
    <w:rsid w:val="000C6B43"/>
    <w:rsid w:val="000C780B"/>
    <w:rsid w:val="000D447B"/>
    <w:rsid w:val="00137CAA"/>
    <w:rsid w:val="00142F76"/>
    <w:rsid w:val="00154CF8"/>
    <w:rsid w:val="00157258"/>
    <w:rsid w:val="00175F20"/>
    <w:rsid w:val="00182905"/>
    <w:rsid w:val="001835F4"/>
    <w:rsid w:val="001859C2"/>
    <w:rsid w:val="001965E8"/>
    <w:rsid w:val="00197385"/>
    <w:rsid w:val="001A170B"/>
    <w:rsid w:val="001A4BE0"/>
    <w:rsid w:val="001A7625"/>
    <w:rsid w:val="001C3065"/>
    <w:rsid w:val="001C47E4"/>
    <w:rsid w:val="001C672B"/>
    <w:rsid w:val="001C76A0"/>
    <w:rsid w:val="001E141F"/>
    <w:rsid w:val="001E696D"/>
    <w:rsid w:val="001F0856"/>
    <w:rsid w:val="00202EB5"/>
    <w:rsid w:val="002037EA"/>
    <w:rsid w:val="00212EA1"/>
    <w:rsid w:val="00213A11"/>
    <w:rsid w:val="00215937"/>
    <w:rsid w:val="002521BF"/>
    <w:rsid w:val="002529AC"/>
    <w:rsid w:val="0025531D"/>
    <w:rsid w:val="002665D5"/>
    <w:rsid w:val="002670DA"/>
    <w:rsid w:val="00270F70"/>
    <w:rsid w:val="002904B8"/>
    <w:rsid w:val="002949AB"/>
    <w:rsid w:val="00295DF5"/>
    <w:rsid w:val="002B1B16"/>
    <w:rsid w:val="002B51C1"/>
    <w:rsid w:val="002E37FF"/>
    <w:rsid w:val="002E5F2A"/>
    <w:rsid w:val="002F28B7"/>
    <w:rsid w:val="0030073F"/>
    <w:rsid w:val="00303220"/>
    <w:rsid w:val="00307760"/>
    <w:rsid w:val="0031106C"/>
    <w:rsid w:val="0031389D"/>
    <w:rsid w:val="0032050A"/>
    <w:rsid w:val="00326C8D"/>
    <w:rsid w:val="00337304"/>
    <w:rsid w:val="00344C37"/>
    <w:rsid w:val="00346868"/>
    <w:rsid w:val="00347D9E"/>
    <w:rsid w:val="0035593A"/>
    <w:rsid w:val="0037085F"/>
    <w:rsid w:val="00382487"/>
    <w:rsid w:val="00383FD0"/>
    <w:rsid w:val="00390940"/>
    <w:rsid w:val="003972FB"/>
    <w:rsid w:val="003A6586"/>
    <w:rsid w:val="003B2FD9"/>
    <w:rsid w:val="003B5916"/>
    <w:rsid w:val="003D1819"/>
    <w:rsid w:val="003D4957"/>
    <w:rsid w:val="003E754D"/>
    <w:rsid w:val="004148D5"/>
    <w:rsid w:val="00414A9C"/>
    <w:rsid w:val="00431D1E"/>
    <w:rsid w:val="00452828"/>
    <w:rsid w:val="00460908"/>
    <w:rsid w:val="004611D6"/>
    <w:rsid w:val="0046154A"/>
    <w:rsid w:val="00462FAD"/>
    <w:rsid w:val="00463285"/>
    <w:rsid w:val="00484EAC"/>
    <w:rsid w:val="00485A89"/>
    <w:rsid w:val="004A18EB"/>
    <w:rsid w:val="004B4C85"/>
    <w:rsid w:val="004C7A29"/>
    <w:rsid w:val="004E52F4"/>
    <w:rsid w:val="004E7135"/>
    <w:rsid w:val="004F47CD"/>
    <w:rsid w:val="00502BEF"/>
    <w:rsid w:val="00511511"/>
    <w:rsid w:val="005116BE"/>
    <w:rsid w:val="005225CE"/>
    <w:rsid w:val="00527886"/>
    <w:rsid w:val="005726FE"/>
    <w:rsid w:val="00577751"/>
    <w:rsid w:val="00582EAD"/>
    <w:rsid w:val="00583966"/>
    <w:rsid w:val="005A40A1"/>
    <w:rsid w:val="005B6FB0"/>
    <w:rsid w:val="005B7CEB"/>
    <w:rsid w:val="005C4F9D"/>
    <w:rsid w:val="005E2FD2"/>
    <w:rsid w:val="005E38F4"/>
    <w:rsid w:val="005E6F36"/>
    <w:rsid w:val="00600E63"/>
    <w:rsid w:val="00602E6C"/>
    <w:rsid w:val="00610C62"/>
    <w:rsid w:val="006453B2"/>
    <w:rsid w:val="00653EE1"/>
    <w:rsid w:val="006559BC"/>
    <w:rsid w:val="00656BC2"/>
    <w:rsid w:val="0067404C"/>
    <w:rsid w:val="00682E66"/>
    <w:rsid w:val="00697196"/>
    <w:rsid w:val="006A0FFB"/>
    <w:rsid w:val="006A4FA2"/>
    <w:rsid w:val="006A5ACA"/>
    <w:rsid w:val="006B2FAD"/>
    <w:rsid w:val="006B4228"/>
    <w:rsid w:val="006C005B"/>
    <w:rsid w:val="006C66DE"/>
    <w:rsid w:val="006D206A"/>
    <w:rsid w:val="006D6141"/>
    <w:rsid w:val="006E2A2F"/>
    <w:rsid w:val="006F043F"/>
    <w:rsid w:val="0070392F"/>
    <w:rsid w:val="007069D0"/>
    <w:rsid w:val="00710D20"/>
    <w:rsid w:val="00711B64"/>
    <w:rsid w:val="00727197"/>
    <w:rsid w:val="00730B71"/>
    <w:rsid w:val="00732FAC"/>
    <w:rsid w:val="0074576F"/>
    <w:rsid w:val="00750C55"/>
    <w:rsid w:val="0075278B"/>
    <w:rsid w:val="007535B6"/>
    <w:rsid w:val="0075707B"/>
    <w:rsid w:val="00757A53"/>
    <w:rsid w:val="00762BE1"/>
    <w:rsid w:val="007766E3"/>
    <w:rsid w:val="007803CB"/>
    <w:rsid w:val="00792AD7"/>
    <w:rsid w:val="007A4BED"/>
    <w:rsid w:val="007B0D11"/>
    <w:rsid w:val="007B543B"/>
    <w:rsid w:val="007C442B"/>
    <w:rsid w:val="00800879"/>
    <w:rsid w:val="00805764"/>
    <w:rsid w:val="00827AF1"/>
    <w:rsid w:val="00843714"/>
    <w:rsid w:val="00852DA3"/>
    <w:rsid w:val="00856401"/>
    <w:rsid w:val="00862531"/>
    <w:rsid w:val="00862DBE"/>
    <w:rsid w:val="0088708F"/>
    <w:rsid w:val="0089462C"/>
    <w:rsid w:val="008955F8"/>
    <w:rsid w:val="0089589B"/>
    <w:rsid w:val="008B0A5A"/>
    <w:rsid w:val="008B4DCA"/>
    <w:rsid w:val="008B541B"/>
    <w:rsid w:val="008C6388"/>
    <w:rsid w:val="008D2716"/>
    <w:rsid w:val="008D4D33"/>
    <w:rsid w:val="008F5575"/>
    <w:rsid w:val="0091777E"/>
    <w:rsid w:val="00927BD3"/>
    <w:rsid w:val="00930100"/>
    <w:rsid w:val="00940384"/>
    <w:rsid w:val="00940B93"/>
    <w:rsid w:val="009514B9"/>
    <w:rsid w:val="0096089F"/>
    <w:rsid w:val="00961AEF"/>
    <w:rsid w:val="00980177"/>
    <w:rsid w:val="009C2F45"/>
    <w:rsid w:val="009C50AB"/>
    <w:rsid w:val="009E3DCA"/>
    <w:rsid w:val="00A1147C"/>
    <w:rsid w:val="00A13AC1"/>
    <w:rsid w:val="00A174E5"/>
    <w:rsid w:val="00A45EA3"/>
    <w:rsid w:val="00A604B9"/>
    <w:rsid w:val="00A6709A"/>
    <w:rsid w:val="00A71D38"/>
    <w:rsid w:val="00A73DF5"/>
    <w:rsid w:val="00A945DC"/>
    <w:rsid w:val="00A97D99"/>
    <w:rsid w:val="00AA1AA9"/>
    <w:rsid w:val="00AA4414"/>
    <w:rsid w:val="00AB404F"/>
    <w:rsid w:val="00AB5463"/>
    <w:rsid w:val="00AD72A6"/>
    <w:rsid w:val="00AF0A9E"/>
    <w:rsid w:val="00AF19A2"/>
    <w:rsid w:val="00AF374C"/>
    <w:rsid w:val="00B01D5B"/>
    <w:rsid w:val="00B05F67"/>
    <w:rsid w:val="00B11565"/>
    <w:rsid w:val="00B1495D"/>
    <w:rsid w:val="00B26A7A"/>
    <w:rsid w:val="00B43536"/>
    <w:rsid w:val="00B44504"/>
    <w:rsid w:val="00B45349"/>
    <w:rsid w:val="00B46A0A"/>
    <w:rsid w:val="00B46C8F"/>
    <w:rsid w:val="00B61C6E"/>
    <w:rsid w:val="00B65F1C"/>
    <w:rsid w:val="00B66C72"/>
    <w:rsid w:val="00B677EF"/>
    <w:rsid w:val="00B70A7B"/>
    <w:rsid w:val="00B81C0B"/>
    <w:rsid w:val="00B85002"/>
    <w:rsid w:val="00B96AC2"/>
    <w:rsid w:val="00BA2AC6"/>
    <w:rsid w:val="00BB3810"/>
    <w:rsid w:val="00BB43BF"/>
    <w:rsid w:val="00BC340E"/>
    <w:rsid w:val="00BC7759"/>
    <w:rsid w:val="00BD5420"/>
    <w:rsid w:val="00BE7A9E"/>
    <w:rsid w:val="00BF2792"/>
    <w:rsid w:val="00BF4E7A"/>
    <w:rsid w:val="00BF5E63"/>
    <w:rsid w:val="00C06640"/>
    <w:rsid w:val="00C12C57"/>
    <w:rsid w:val="00C238EF"/>
    <w:rsid w:val="00C3205E"/>
    <w:rsid w:val="00C32C47"/>
    <w:rsid w:val="00C3508C"/>
    <w:rsid w:val="00C52138"/>
    <w:rsid w:val="00C612DF"/>
    <w:rsid w:val="00C6321D"/>
    <w:rsid w:val="00C75203"/>
    <w:rsid w:val="00C817C6"/>
    <w:rsid w:val="00C903F7"/>
    <w:rsid w:val="00C93394"/>
    <w:rsid w:val="00C9679E"/>
    <w:rsid w:val="00C97C76"/>
    <w:rsid w:val="00CB6825"/>
    <w:rsid w:val="00CD2007"/>
    <w:rsid w:val="00CD2526"/>
    <w:rsid w:val="00CE468D"/>
    <w:rsid w:val="00CE67B4"/>
    <w:rsid w:val="00CF008F"/>
    <w:rsid w:val="00CF1D82"/>
    <w:rsid w:val="00CF4CD1"/>
    <w:rsid w:val="00CF5AFB"/>
    <w:rsid w:val="00D038FF"/>
    <w:rsid w:val="00D0722F"/>
    <w:rsid w:val="00D24097"/>
    <w:rsid w:val="00D34454"/>
    <w:rsid w:val="00D430C2"/>
    <w:rsid w:val="00D43A3B"/>
    <w:rsid w:val="00D43A4A"/>
    <w:rsid w:val="00D46BB5"/>
    <w:rsid w:val="00D46E79"/>
    <w:rsid w:val="00D55458"/>
    <w:rsid w:val="00D64CC7"/>
    <w:rsid w:val="00D70677"/>
    <w:rsid w:val="00D70B4B"/>
    <w:rsid w:val="00D81549"/>
    <w:rsid w:val="00D87CCE"/>
    <w:rsid w:val="00D95B88"/>
    <w:rsid w:val="00DC5A07"/>
    <w:rsid w:val="00DD2D61"/>
    <w:rsid w:val="00DD601B"/>
    <w:rsid w:val="00DE0093"/>
    <w:rsid w:val="00E13F46"/>
    <w:rsid w:val="00E16428"/>
    <w:rsid w:val="00E17EE6"/>
    <w:rsid w:val="00E2561F"/>
    <w:rsid w:val="00E346E8"/>
    <w:rsid w:val="00E367D0"/>
    <w:rsid w:val="00E44F09"/>
    <w:rsid w:val="00E52074"/>
    <w:rsid w:val="00E5688B"/>
    <w:rsid w:val="00E5753A"/>
    <w:rsid w:val="00E63D14"/>
    <w:rsid w:val="00E744E4"/>
    <w:rsid w:val="00E76E41"/>
    <w:rsid w:val="00E82CB2"/>
    <w:rsid w:val="00E84329"/>
    <w:rsid w:val="00EA6152"/>
    <w:rsid w:val="00EB1F90"/>
    <w:rsid w:val="00EB2DAE"/>
    <w:rsid w:val="00EB5E3B"/>
    <w:rsid w:val="00EB6513"/>
    <w:rsid w:val="00EB6580"/>
    <w:rsid w:val="00EB6A2C"/>
    <w:rsid w:val="00EC5124"/>
    <w:rsid w:val="00EC7589"/>
    <w:rsid w:val="00EE6F59"/>
    <w:rsid w:val="00F000DC"/>
    <w:rsid w:val="00F26153"/>
    <w:rsid w:val="00F27267"/>
    <w:rsid w:val="00F30CA5"/>
    <w:rsid w:val="00F318E4"/>
    <w:rsid w:val="00F3449F"/>
    <w:rsid w:val="00F352AE"/>
    <w:rsid w:val="00F37DF7"/>
    <w:rsid w:val="00F40664"/>
    <w:rsid w:val="00F43108"/>
    <w:rsid w:val="00F70C16"/>
    <w:rsid w:val="00F74D56"/>
    <w:rsid w:val="00F8540D"/>
    <w:rsid w:val="00F937AD"/>
    <w:rsid w:val="00F978A8"/>
    <w:rsid w:val="00FA4A2B"/>
    <w:rsid w:val="00FA6654"/>
    <w:rsid w:val="00FA7F29"/>
    <w:rsid w:val="00FC3402"/>
    <w:rsid w:val="00FC67F3"/>
    <w:rsid w:val="00FE4FD6"/>
    <w:rsid w:val="00FF63CA"/>
    <w:rsid w:val="04815A31"/>
    <w:rsid w:val="05612699"/>
    <w:rsid w:val="268969FC"/>
    <w:rsid w:val="467416B3"/>
    <w:rsid w:val="4D2A45AA"/>
    <w:rsid w:val="57C72F9A"/>
    <w:rsid w:val="59E07A78"/>
    <w:rsid w:val="5F2329B8"/>
    <w:rsid w:val="71CC73CD"/>
    <w:rsid w:val="7C35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82445DB-2525-496E-A4A5-CF1230B8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04F"/>
    <w:pPr>
      <w:widowControl w:val="0"/>
      <w:jc w:val="both"/>
    </w:pPr>
    <w:rPr>
      <w:kern w:val="2"/>
      <w:sz w:val="21"/>
      <w:szCs w:val="24"/>
    </w:rPr>
  </w:style>
  <w:style w:type="paragraph" w:styleId="1">
    <w:name w:val="heading 1"/>
    <w:basedOn w:val="a"/>
    <w:next w:val="a"/>
    <w:qFormat/>
    <w:rsid w:val="00AB404F"/>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B404F"/>
    <w:pPr>
      <w:jc w:val="left"/>
    </w:pPr>
  </w:style>
  <w:style w:type="paragraph" w:styleId="a4">
    <w:name w:val="Balloon Text"/>
    <w:basedOn w:val="a"/>
    <w:link w:val="Char"/>
    <w:qFormat/>
    <w:rsid w:val="00AB404F"/>
    <w:rPr>
      <w:sz w:val="18"/>
      <w:szCs w:val="18"/>
    </w:rPr>
  </w:style>
  <w:style w:type="paragraph" w:styleId="a5">
    <w:name w:val="footer"/>
    <w:basedOn w:val="a"/>
    <w:qFormat/>
    <w:rsid w:val="00AB404F"/>
    <w:pPr>
      <w:tabs>
        <w:tab w:val="center" w:pos="4153"/>
        <w:tab w:val="right" w:pos="8306"/>
      </w:tabs>
      <w:snapToGrid w:val="0"/>
      <w:jc w:val="left"/>
    </w:pPr>
    <w:rPr>
      <w:sz w:val="18"/>
      <w:szCs w:val="18"/>
    </w:rPr>
  </w:style>
  <w:style w:type="paragraph" w:styleId="a6">
    <w:name w:val="header"/>
    <w:basedOn w:val="a"/>
    <w:qFormat/>
    <w:rsid w:val="00AB404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AB40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qFormat/>
    <w:rsid w:val="00AB404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AB404F"/>
    <w:rPr>
      <w:b/>
      <w:bCs/>
    </w:rPr>
  </w:style>
  <w:style w:type="character" w:styleId="a9">
    <w:name w:val="FollowedHyperlink"/>
    <w:qFormat/>
    <w:rsid w:val="00AB404F"/>
    <w:rPr>
      <w:color w:val="800080"/>
      <w:u w:val="single"/>
    </w:rPr>
  </w:style>
  <w:style w:type="character" w:styleId="aa">
    <w:name w:val="Emphasis"/>
    <w:qFormat/>
    <w:rsid w:val="00AB404F"/>
    <w:rPr>
      <w:i/>
      <w:iCs/>
    </w:rPr>
  </w:style>
  <w:style w:type="character" w:styleId="ab">
    <w:name w:val="Hyperlink"/>
    <w:qFormat/>
    <w:rsid w:val="00AB404F"/>
    <w:rPr>
      <w:color w:val="0000FF"/>
      <w:u w:val="single"/>
    </w:rPr>
  </w:style>
  <w:style w:type="character" w:styleId="HTML0">
    <w:name w:val="HTML Cite"/>
    <w:qFormat/>
    <w:rsid w:val="00AB404F"/>
    <w:rPr>
      <w:i/>
      <w:iCs/>
    </w:rPr>
  </w:style>
  <w:style w:type="character" w:customStyle="1" w:styleId="serif1">
    <w:name w:val="serif1"/>
    <w:qFormat/>
    <w:rsid w:val="00AB404F"/>
    <w:rPr>
      <w:rFonts w:ascii="Times New Roman" w:hAnsi="Times New Roman" w:cs="Times New Roman" w:hint="default"/>
      <w:sz w:val="24"/>
      <w:szCs w:val="24"/>
    </w:rPr>
  </w:style>
  <w:style w:type="paragraph" w:customStyle="1" w:styleId="award">
    <w:name w:val="award"/>
    <w:basedOn w:val="a"/>
    <w:rsid w:val="00AB404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sid w:val="00AB404F"/>
    <w:rPr>
      <w:rFonts w:ascii="Verdana" w:hAnsi="Verdana" w:hint="default"/>
      <w:color w:val="000000"/>
      <w:spacing w:val="195"/>
      <w:sz w:val="17"/>
      <w:szCs w:val="17"/>
      <w:u w:val="none"/>
    </w:rPr>
  </w:style>
  <w:style w:type="character" w:customStyle="1" w:styleId="tiny1">
    <w:name w:val="tiny1"/>
    <w:qFormat/>
    <w:rsid w:val="00AB404F"/>
    <w:rPr>
      <w:rFonts w:ascii="Verdana" w:hAnsi="Verdana" w:hint="default"/>
      <w:sz w:val="15"/>
      <w:szCs w:val="15"/>
    </w:rPr>
  </w:style>
  <w:style w:type="character" w:customStyle="1" w:styleId="smalltext1">
    <w:name w:val="smalltext1"/>
    <w:qFormat/>
    <w:rsid w:val="00AB404F"/>
    <w:rPr>
      <w:rFonts w:ascii="Arial" w:hAnsi="Arial" w:cs="Arial" w:hint="default"/>
      <w:color w:val="000000"/>
      <w:sz w:val="17"/>
      <w:szCs w:val="17"/>
    </w:rPr>
  </w:style>
  <w:style w:type="character" w:customStyle="1" w:styleId="regbold1">
    <w:name w:val="regbold1"/>
    <w:qFormat/>
    <w:rsid w:val="00AB404F"/>
    <w:rPr>
      <w:rFonts w:ascii="Arial" w:hAnsi="Arial" w:cs="Arial" w:hint="default"/>
      <w:b/>
      <w:bCs/>
      <w:color w:val="000000"/>
      <w:sz w:val="18"/>
      <w:szCs w:val="18"/>
    </w:rPr>
  </w:style>
  <w:style w:type="character" w:customStyle="1" w:styleId="bookauthor1">
    <w:name w:val="bookauthor1"/>
    <w:qFormat/>
    <w:rsid w:val="00AB404F"/>
    <w:rPr>
      <w:rFonts w:ascii="Arial" w:hAnsi="Arial" w:cs="Arial" w:hint="default"/>
      <w:color w:val="6699CC"/>
      <w:sz w:val="18"/>
      <w:szCs w:val="18"/>
      <w:u w:val="single"/>
    </w:rPr>
  </w:style>
  <w:style w:type="character" w:customStyle="1" w:styleId="title111">
    <w:name w:val="title111"/>
    <w:qFormat/>
    <w:rsid w:val="00AB404F"/>
    <w:rPr>
      <w:rFonts w:ascii="Tahoma" w:hAnsi="Tahoma" w:cs="Tahoma" w:hint="default"/>
      <w:b/>
      <w:bCs/>
      <w:color w:val="000066"/>
      <w:sz w:val="22"/>
      <w:szCs w:val="22"/>
    </w:rPr>
  </w:style>
  <w:style w:type="character" w:customStyle="1" w:styleId="bstitle1">
    <w:name w:val="bstitle1"/>
    <w:qFormat/>
    <w:rsid w:val="00AB404F"/>
    <w:rPr>
      <w:b/>
      <w:bCs/>
      <w:color w:val="000000"/>
      <w:sz w:val="24"/>
      <w:szCs w:val="24"/>
    </w:rPr>
  </w:style>
  <w:style w:type="character" w:customStyle="1" w:styleId="bssubtitle1">
    <w:name w:val="bssubtitle1"/>
    <w:rsid w:val="00AB404F"/>
    <w:rPr>
      <w:rFonts w:ascii="Arial" w:hAnsi="Arial" w:cs="Arial" w:hint="default"/>
      <w:b/>
      <w:bCs/>
      <w:color w:val="000000"/>
      <w:sz w:val="18"/>
      <w:szCs w:val="18"/>
    </w:rPr>
  </w:style>
  <w:style w:type="character" w:customStyle="1" w:styleId="bsauthor1">
    <w:name w:val="bsauthor1"/>
    <w:qFormat/>
    <w:rsid w:val="00AB404F"/>
    <w:rPr>
      <w:b/>
      <w:bCs/>
      <w:color w:val="000000"/>
      <w:sz w:val="18"/>
      <w:szCs w:val="18"/>
    </w:rPr>
  </w:style>
  <w:style w:type="character" w:customStyle="1" w:styleId="bsauthorlink1">
    <w:name w:val="bsauthorlink1"/>
    <w:qFormat/>
    <w:rsid w:val="00AB404F"/>
    <w:rPr>
      <w:color w:val="000000"/>
      <w:u w:val="single"/>
    </w:rPr>
  </w:style>
  <w:style w:type="character" w:customStyle="1" w:styleId="redsubtitle1">
    <w:name w:val="redsubtitle1"/>
    <w:qFormat/>
    <w:rsid w:val="00AB404F"/>
    <w:rPr>
      <w:rFonts w:ascii="Trebuchet MS" w:hAnsi="Trebuchet MS" w:hint="default"/>
      <w:b/>
      <w:bCs/>
      <w:caps/>
      <w:color w:val="CC0000"/>
      <w:sz w:val="18"/>
      <w:szCs w:val="18"/>
    </w:rPr>
  </w:style>
  <w:style w:type="paragraph" w:customStyle="1" w:styleId="ar12-16red">
    <w:name w:val="ar12-16red"/>
    <w:basedOn w:val="a"/>
    <w:qFormat/>
    <w:rsid w:val="00AB404F"/>
    <w:pPr>
      <w:widowControl/>
      <w:spacing w:before="100" w:beforeAutospacing="1" w:after="100" w:afterAutospacing="1"/>
      <w:jc w:val="left"/>
    </w:pPr>
    <w:rPr>
      <w:rFonts w:ascii="宋体" w:hAnsi="宋体" w:cs="宋体"/>
      <w:kern w:val="0"/>
      <w:sz w:val="24"/>
    </w:rPr>
  </w:style>
  <w:style w:type="character" w:customStyle="1" w:styleId="bold1">
    <w:name w:val="bold1"/>
    <w:qFormat/>
    <w:rsid w:val="00AB404F"/>
    <w:rPr>
      <w:rFonts w:ascii="Verdana" w:hAnsi="Verdana" w:hint="default"/>
      <w:b/>
      <w:bCs/>
      <w:color w:val="000000"/>
      <w:spacing w:val="30"/>
      <w:sz w:val="15"/>
      <w:szCs w:val="15"/>
    </w:rPr>
  </w:style>
  <w:style w:type="paragraph" w:customStyle="1" w:styleId="bookstrapline">
    <w:name w:val="bookstrapline"/>
    <w:basedOn w:val="a"/>
    <w:qFormat/>
    <w:rsid w:val="00AB404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sid w:val="00AB404F"/>
    <w:rPr>
      <w:color w:val="000000"/>
      <w:sz w:val="18"/>
      <w:szCs w:val="18"/>
    </w:rPr>
  </w:style>
  <w:style w:type="paragraph" w:customStyle="1" w:styleId="text">
    <w:name w:val="text"/>
    <w:basedOn w:val="a"/>
    <w:qFormat/>
    <w:rsid w:val="00AB404F"/>
    <w:pPr>
      <w:widowControl/>
    </w:pPr>
    <w:rPr>
      <w:rFonts w:ascii="Tahoma" w:hAnsi="Tahoma" w:cs="Tahoma"/>
      <w:color w:val="000000"/>
      <w:kern w:val="0"/>
      <w:sz w:val="16"/>
      <w:szCs w:val="16"/>
    </w:rPr>
  </w:style>
  <w:style w:type="character" w:customStyle="1" w:styleId="author">
    <w:name w:val="author"/>
    <w:basedOn w:val="a0"/>
    <w:qFormat/>
    <w:rsid w:val="00AB404F"/>
  </w:style>
  <w:style w:type="paragraph" w:customStyle="1" w:styleId="book-text">
    <w:name w:val="book-text"/>
    <w:basedOn w:val="a"/>
    <w:qFormat/>
    <w:rsid w:val="00AB404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sid w:val="00AB404F"/>
    <w:rPr>
      <w:rFonts w:ascii="Arial" w:hAnsi="Arial" w:cs="Arial" w:hint="default"/>
      <w:b/>
      <w:bCs/>
      <w:color w:val="FF6600"/>
      <w:sz w:val="28"/>
      <w:szCs w:val="28"/>
    </w:rPr>
  </w:style>
  <w:style w:type="character" w:customStyle="1" w:styleId="apple-style-span">
    <w:name w:val="apple-style-span"/>
    <w:basedOn w:val="a0"/>
    <w:qFormat/>
    <w:rsid w:val="00AB404F"/>
  </w:style>
  <w:style w:type="character" w:customStyle="1" w:styleId="apple-converted-space">
    <w:name w:val="apple-converted-space"/>
    <w:basedOn w:val="a0"/>
    <w:qFormat/>
    <w:rsid w:val="00AB404F"/>
  </w:style>
  <w:style w:type="paragraph" w:customStyle="1" w:styleId="Body">
    <w:name w:val="Body"/>
    <w:basedOn w:val="a"/>
    <w:qFormat/>
    <w:rsid w:val="00AB404F"/>
    <w:pPr>
      <w:widowControl/>
    </w:pPr>
    <w:rPr>
      <w:kern w:val="0"/>
      <w:sz w:val="24"/>
      <w:lang w:eastAsia="en-US"/>
    </w:rPr>
  </w:style>
  <w:style w:type="paragraph" w:customStyle="1" w:styleId="TitleLine">
    <w:name w:val="Title Line"/>
    <w:basedOn w:val="a"/>
    <w:next w:val="SubtitleLine"/>
    <w:qFormat/>
    <w:rsid w:val="00AB404F"/>
    <w:pPr>
      <w:widowControl/>
      <w:jc w:val="center"/>
    </w:pPr>
    <w:rPr>
      <w:rFonts w:eastAsiaTheme="minorEastAsia"/>
      <w:b/>
      <w:bCs/>
      <w:caps/>
      <w:kern w:val="0"/>
      <w:sz w:val="72"/>
      <w:lang w:eastAsia="en-US"/>
    </w:rPr>
  </w:style>
  <w:style w:type="paragraph" w:customStyle="1" w:styleId="SubtitleLine">
    <w:name w:val="Subtitle Line"/>
    <w:basedOn w:val="TitleLine"/>
    <w:next w:val="a"/>
    <w:qFormat/>
    <w:rsid w:val="00AB404F"/>
    <w:rPr>
      <w:caps w:val="0"/>
      <w:sz w:val="44"/>
    </w:rPr>
  </w:style>
  <w:style w:type="character" w:customStyle="1" w:styleId="Char">
    <w:name w:val="批注框文本 Char"/>
    <w:basedOn w:val="a0"/>
    <w:link w:val="a4"/>
    <w:qFormat/>
    <w:rsid w:val="00AB404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https://images-na.ssl-images-amazon.com/images/I/51kyKrpoFLL._SX327_BO1,204,203,200_.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341</Words>
  <Characters>1947</Characters>
  <Application>Microsoft Office Word</Application>
  <DocSecurity>0</DocSecurity>
  <Lines>16</Lines>
  <Paragraphs>4</Paragraphs>
  <ScaleCrop>false</ScaleCrop>
  <Company>2ndSpAcE</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Jackie</cp:lastModifiedBy>
  <cp:revision>6</cp:revision>
  <cp:lastPrinted>2004-04-23T07:06:00Z</cp:lastPrinted>
  <dcterms:created xsi:type="dcterms:W3CDTF">2020-01-15T03:05:00Z</dcterms:created>
  <dcterms:modified xsi:type="dcterms:W3CDTF">2021-08-25T18:09:00Z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