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jc w:val="left"/>
        <w:rPr>
          <w:b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84455</wp:posOffset>
            </wp:positionV>
            <wp:extent cx="1428750" cy="2148840"/>
            <wp:effectExtent l="0" t="0" r="0" b="3810"/>
            <wp:wrapSquare wrapText="bothSides"/>
            <wp:docPr id="1" name="图片 268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8" descr="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中文书名：《“钱袋子”生存指南：危机来袭，你该如何处置你的钱？》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3" w:name="_GoBack"/>
      <w:r>
        <w:rPr>
          <w:b/>
          <w:bCs/>
        </w:rPr>
        <w:t>W</w:t>
      </w:r>
      <w:r>
        <w:rPr>
          <w:rFonts w:hint="eastAsia"/>
          <w:b/>
          <w:bCs/>
        </w:rPr>
        <w:t>HAT TO DO WITH YOUR MONEY WHEN CRISIS HITS</w:t>
      </w:r>
      <w:bookmarkEnd w:id="3"/>
      <w:r>
        <w:rPr>
          <w:rFonts w:hint="eastAsia"/>
          <w:b/>
          <w:bCs/>
        </w:rPr>
        <w:t>:</w:t>
      </w:r>
      <w:r>
        <w:rPr>
          <w:b/>
          <w:bCs/>
        </w:rPr>
        <w:t xml:space="preserve"> A Survival Guide</w:t>
      </w:r>
    </w:p>
    <w:p>
      <w:pPr>
        <w:jc w:val="left"/>
        <w:rPr>
          <w:b/>
        </w:rPr>
      </w:pPr>
      <w:r>
        <w:rPr>
          <w:rFonts w:hint="eastAsia"/>
          <w:b/>
        </w:rPr>
        <w:t>作    者：Michelle Singletary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社：Harvest</w:t>
      </w:r>
    </w:p>
    <w:p>
      <w:pPr>
        <w:jc w:val="left"/>
        <w:rPr>
          <w:b/>
        </w:rPr>
      </w:pPr>
      <w:r>
        <w:rPr>
          <w:rFonts w:hint="eastAsia"/>
          <w:b/>
        </w:rPr>
        <w:t>代理公司：Fletcher /ANA/Claire</w:t>
      </w:r>
      <w:r>
        <w:rPr>
          <w:b/>
        </w:rPr>
        <w:t xml:space="preserve"> Qiao</w:t>
      </w:r>
    </w:p>
    <w:p>
      <w:pPr>
        <w:jc w:val="left"/>
        <w:rPr>
          <w:b/>
        </w:rPr>
      </w:pPr>
      <w:r>
        <w:rPr>
          <w:rFonts w:hint="eastAsia"/>
          <w:b/>
        </w:rPr>
        <w:t>页    数：240页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出版时间：2022年4月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型：经管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b/>
          <w:bCs/>
        </w:rPr>
      </w:pPr>
      <w:bookmarkStart w:id="0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</w:t>
      </w:r>
      <w:r>
        <w:rPr>
          <w:rFonts w:hint="eastAsia"/>
          <w:b/>
          <w:bCs/>
          <w:lang w:val="en-US" w:eastAsia="zh-CN"/>
        </w:rPr>
        <w:t>大流行</w:t>
      </w:r>
      <w:r>
        <w:rPr>
          <w:rFonts w:hint="eastAsia"/>
          <w:b/>
          <w:bCs/>
        </w:rPr>
        <w:t>到</w:t>
      </w:r>
      <w:r>
        <w:rPr>
          <w:rFonts w:hint="eastAsia"/>
          <w:b/>
          <w:bCs/>
          <w:lang w:val="en-US" w:eastAsia="zh-CN"/>
        </w:rPr>
        <w:t>经济衰退</w:t>
      </w:r>
      <w:r>
        <w:rPr>
          <w:rFonts w:hint="eastAsia"/>
          <w:b/>
          <w:bCs/>
        </w:rPr>
        <w:t>，从</w:t>
      </w:r>
      <w:r>
        <w:rPr>
          <w:rFonts w:hint="eastAsia"/>
          <w:b/>
          <w:bCs/>
          <w:lang w:val="en-US" w:eastAsia="zh-CN"/>
        </w:rPr>
        <w:t>股票熊市</w:t>
      </w:r>
      <w:r>
        <w:rPr>
          <w:rFonts w:hint="eastAsia"/>
          <w:b/>
          <w:bCs/>
        </w:rPr>
        <w:t>到能源危机，生活中充满了</w:t>
      </w:r>
      <w:r>
        <w:rPr>
          <w:rFonts w:hint="eastAsia"/>
          <w:b/>
          <w:bCs/>
          <w:lang w:val="en-US" w:eastAsia="zh-CN"/>
        </w:rPr>
        <w:t>财务危机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val="en-US" w:eastAsia="zh-CN"/>
        </w:rPr>
        <w:t>然而真实而可怕的</w:t>
      </w:r>
      <w:r>
        <w:rPr>
          <w:rFonts w:hint="eastAsia"/>
          <w:b/>
          <w:bCs/>
        </w:rPr>
        <w:t>问题不在于是否会再次出现经济衰退，而在于何时</w:t>
      </w:r>
      <w:r>
        <w:rPr>
          <w:rFonts w:hint="eastAsia"/>
          <w:b/>
          <w:bCs/>
          <w:lang w:val="en-US" w:eastAsia="zh-CN"/>
        </w:rPr>
        <w:t>会出现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val="en-US" w:eastAsia="zh-CN"/>
        </w:rPr>
        <w:t>而更重要的问题是，</w:t>
      </w:r>
      <w:r>
        <w:rPr>
          <w:rFonts w:hint="eastAsia"/>
          <w:b/>
          <w:bCs/>
        </w:rPr>
        <w:t>如何防止危机演变为全面灾难？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米歇尔·辛格塔里（Michelle Singletary）凭借多年</w:t>
      </w:r>
      <w:r>
        <w:rPr>
          <w:rFonts w:hint="eastAsia"/>
          <w:lang w:val="en-US" w:eastAsia="zh-CN"/>
        </w:rPr>
        <w:t>作为</w:t>
      </w:r>
      <w:r>
        <w:rPr>
          <w:rFonts w:hint="eastAsia"/>
        </w:rPr>
        <w:t>获奖个人理财专栏作家的经验，分享了她抵御金融风暴的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建议。</w:t>
      </w:r>
      <w:r>
        <w:rPr>
          <w:rFonts w:hint="eastAsia"/>
          <w:lang w:val="en-US" w:eastAsia="zh-CN"/>
        </w:rPr>
        <w:t>在这本书中，作者回答了那些当钱越来越难赚时，最亟待解决的问题，包括：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</w:pPr>
      <w:r>
        <w:rPr>
          <w:rFonts w:hint="eastAsia"/>
          <w:lang w:val="en-US" w:eastAsia="zh-CN"/>
        </w:rPr>
        <w:t>哪些账单需要优先支付？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</w:pPr>
      <w:r>
        <w:rPr>
          <w:rFonts w:hint="eastAsia"/>
          <w:lang w:val="en-US" w:eastAsia="zh-CN"/>
        </w:rPr>
        <w:t>什么时候是进行储蓄的最佳时机？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</w:pPr>
      <w:r>
        <w:rPr>
          <w:rFonts w:hint="eastAsia"/>
          <w:lang w:val="en-US" w:eastAsia="zh-CN"/>
        </w:rPr>
        <w:t>削减开支的最佳方式是什么？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</w:pPr>
      <w:r>
        <w:rPr>
          <w:rFonts w:hint="eastAsia"/>
          <w:lang w:val="en-US" w:eastAsia="zh-CN"/>
        </w:rPr>
        <w:t>股市下跌时，如何避免恐慌？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</w:pPr>
      <w:r>
        <w:rPr>
          <w:rFonts w:hint="eastAsia"/>
          <w:lang w:val="en-US" w:eastAsia="zh-CN"/>
        </w:rPr>
        <w:t>所谓的“机会”是伪装的骗局还是什么？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这本实践指南涵盖债务问题、信用卡问题、现金流问题和其他几十个常见的财务问题。无论你是在一场危机中，还是在为下一场危机做准备，这本书都为你的财富和未来提供了保障。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1249680" cy="1750695"/>
            <wp:effectExtent l="0" t="0" r="7620" b="1905"/>
            <wp:wrapSquare wrapText="bothSides"/>
            <wp:docPr id="3" name="图片 3" descr="https://images-na.ssl-images-amazon.com/images/I/31dNDM9HTc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images-na.ssl-images-amazon.com/images/I/31dNDM9HTcL._SY6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hint="eastAsia"/>
          <w:b/>
          <w:bCs/>
        </w:rPr>
        <w:t>米歇尔·辛格塔里（Michelle Singletary）</w:t>
      </w:r>
      <w:r>
        <w:rPr>
          <w:rFonts w:hint="eastAsia"/>
        </w:rPr>
        <w:t>是《华盛顿邮报》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 Washington Post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的联合专栏作家，她的获奖专栏《金钱的颜色》（</w:t>
      </w:r>
      <w:r>
        <w:rPr>
          <w:rFonts w:hint="eastAsia"/>
          <w:i/>
          <w:iCs/>
        </w:rPr>
        <w:t>the Color of Money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以每周刊登两期的频率出现在全美数十家报纸上。</w:t>
      </w:r>
      <w:r>
        <w:rPr>
          <w:rFonts w:hint="eastAsia"/>
        </w:rPr>
        <w:t>她</w:t>
      </w:r>
      <w:r>
        <w:rPr>
          <w:rFonts w:hint="eastAsia"/>
          <w:lang w:val="en-US" w:eastAsia="zh-CN"/>
        </w:rPr>
        <w:t>还经常为国家公共电台（</w:t>
      </w:r>
      <w:r>
        <w:rPr>
          <w:rFonts w:hint="eastAsia"/>
        </w:rPr>
        <w:t>NPR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撰稿，</w:t>
      </w:r>
      <w:r>
        <w:rPr>
          <w:rFonts w:hint="eastAsia"/>
          <w:lang w:val="en-US" w:eastAsia="zh-CN"/>
        </w:rPr>
        <w:t>同时定期</w:t>
      </w:r>
      <w:r>
        <w:rPr>
          <w:rFonts w:hint="eastAsia"/>
        </w:rPr>
        <w:t>出现在</w:t>
      </w:r>
      <w:r>
        <w:rPr>
          <w:rFonts w:hint="eastAsia"/>
          <w:lang w:val="en-US" w:eastAsia="zh-CN"/>
        </w:rPr>
        <w:t>美国有线电视新闻网（</w:t>
      </w:r>
      <w:r>
        <w:rPr>
          <w:rFonts w:hint="eastAsia"/>
          <w:i/>
          <w:iCs/>
        </w:rPr>
        <w:t>CNN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新日CNN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</w:rPr>
        <w:t>CNN’s New Day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、《CNN新闻编辑室》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</w:rPr>
        <w:t>CNN Newsroom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和《沃尔夫·布利策的</w:t>
      </w:r>
      <w:r>
        <w:rPr>
          <w:rFonts w:hint="eastAsia"/>
          <w:lang w:val="en-US" w:eastAsia="zh-CN"/>
        </w:rPr>
        <w:t>实况空间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t> </w:t>
      </w:r>
      <w:r>
        <w:rPr>
          <w:rFonts w:hint="eastAsia"/>
          <w:i/>
          <w:iCs/>
        </w:rPr>
        <w:t>The Situation Room with Wolf Blitzer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的周末版上。她</w:t>
      </w:r>
      <w:r>
        <w:rPr>
          <w:rFonts w:hint="eastAsia"/>
          <w:lang w:val="en-US" w:eastAsia="zh-CN"/>
        </w:rPr>
        <w:t>同时出席全国广播公司（</w:t>
      </w:r>
      <w:r>
        <w:rPr>
          <w:rFonts w:hint="eastAsia"/>
        </w:rPr>
        <w:t>NBC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的《今日》和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美国</w:t>
      </w:r>
      <w:r>
        <w:rPr>
          <w:rFonts w:hint="eastAsia"/>
          <w:lang w:eastAsia="zh-CN"/>
        </w:rPr>
        <w:t>）哥伦比亚广播公司（</w:t>
      </w:r>
      <w:r>
        <w:rPr>
          <w:rFonts w:hint="eastAsia"/>
          <w:i/>
          <w:iCs/>
        </w:rPr>
        <w:t>CBS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的《早间秀》</w:t>
      </w:r>
      <w:r>
        <w:rPr>
          <w:rFonts w:hint="eastAsia"/>
          <w:lang w:val="en-US" w:eastAsia="zh-CN"/>
        </w:rPr>
        <w:t>节目</w:t>
      </w:r>
      <w:r>
        <w:rPr>
          <w:rFonts w:hint="eastAsia"/>
        </w:rPr>
        <w:t>上。</w:t>
      </w:r>
      <w:r>
        <w:rPr>
          <w:rFonts w:hint="eastAsia"/>
          <w:lang w:val="en-US" w:eastAsia="zh-CN"/>
        </w:rPr>
        <w:t>此外，两年来，她还在</w:t>
      </w:r>
      <w:r>
        <w:rPr>
          <w:rFonts w:hint="eastAsia"/>
          <w:i/>
          <w:iCs/>
          <w:lang w:val="en-US" w:eastAsia="zh-CN"/>
        </w:rPr>
        <w:t>TV One</w:t>
      </w:r>
      <w:r>
        <w:rPr>
          <w:rFonts w:hint="eastAsia"/>
          <w:lang w:val="en-US" w:eastAsia="zh-CN"/>
        </w:rPr>
        <w:t>主持着一档她自己的国家电视新闻节目《</w:t>
      </w:r>
      <w:r>
        <w:rPr>
          <w:rFonts w:hint="eastAsia"/>
        </w:rPr>
        <w:t>辛格塔里</w:t>
      </w:r>
      <w:r>
        <w:rPr>
          <w:rFonts w:hint="eastAsia"/>
          <w:lang w:val="en-US" w:eastAsia="zh-CN"/>
        </w:rPr>
        <w:t>说》（</w:t>
      </w:r>
      <w:r>
        <w:rPr>
          <w:i/>
          <w:iCs/>
        </w:rPr>
        <w:t>Singletary Says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</w:rPr>
        <w:t>2020年，《华盛顿邮报》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最高新闻荣誉尤金·梅耶奖（</w:t>
      </w:r>
      <w:r>
        <w:rPr>
          <w:rFonts w:hint="eastAsia"/>
          <w:i/>
          <w:iCs/>
        </w:rPr>
        <w:t>Eugene Meyer Award</w:t>
      </w:r>
      <w:r>
        <w:rPr>
          <w:rFonts w:hint="eastAsia"/>
        </w:rPr>
        <w:t>）来</w:t>
      </w:r>
      <w:r>
        <w:rPr>
          <w:rFonts w:hint="eastAsia"/>
          <w:lang w:val="en-US" w:eastAsia="zh-CN"/>
        </w:rPr>
        <w:t>祝贺</w:t>
      </w:r>
      <w:r>
        <w:rPr>
          <w:rFonts w:hint="eastAsia"/>
        </w:rPr>
        <w:t>她在该报漫长而杰出的职业生涯。2019年，促进商业编辑和写作协会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</w:rPr>
        <w:t>the Society for Advancing Business Editing and Writing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授予辛格塔里杰出成就奖</w:t>
      </w:r>
      <w:r>
        <w:rPr>
          <w:rFonts w:hint="eastAsia"/>
          <w:lang w:eastAsia="zh-CN"/>
        </w:rPr>
        <w:t>（</w:t>
      </w:r>
      <w:r>
        <w:t>Distinguished</w:t>
      </w:r>
      <w:r>
        <w:rPr>
          <w:rFonts w:hint="eastAsia"/>
        </w:rPr>
        <w:t xml:space="preserve"> </w:t>
      </w:r>
      <w:r>
        <w:t>Achievement Award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，职业记者协会华盛顿分会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</w:rPr>
        <w:t>the Washington, DC, Pro Chapter of the Society of Professional Journalists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将她</w:t>
      </w:r>
      <w:r>
        <w:rPr>
          <w:rFonts w:hint="eastAsia"/>
          <w:lang w:val="en-US" w:eastAsia="zh-CN"/>
        </w:rPr>
        <w:t>收录至</w:t>
      </w:r>
      <w:r>
        <w:rPr>
          <w:rFonts w:hint="eastAsia"/>
        </w:rPr>
        <w:t>名人堂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</w:rPr>
        <w:t>Hall of Fame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同年</w:t>
      </w:r>
      <w:r>
        <w:rPr>
          <w:rFonts w:hint="eastAsia"/>
        </w:rPr>
        <w:t>入选者包括</w:t>
      </w:r>
      <w:r>
        <w:rPr>
          <w:rFonts w:hint="eastAsia"/>
          <w:lang w:val="en-US" w:eastAsia="zh-CN"/>
        </w:rPr>
        <w:t>美国有线电视新闻网（</w:t>
      </w:r>
      <w:r>
        <w:rPr>
          <w:rFonts w:hint="eastAsia"/>
        </w:rPr>
        <w:t>CNN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主播沃尔夫·布利策</w:t>
      </w:r>
      <w:r>
        <w:rPr>
          <w:rFonts w:hint="eastAsia"/>
          <w:lang w:eastAsia="zh-CN"/>
        </w:rPr>
        <w:t>（</w:t>
      </w:r>
      <w:r>
        <w:t xml:space="preserve">Wolf Blitzer 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美国</w:t>
      </w:r>
      <w:r>
        <w:rPr>
          <w:rFonts w:hint="eastAsia"/>
          <w:lang w:eastAsia="zh-CN"/>
        </w:rPr>
        <w:t>）哥伦比亚广播公司（</w:t>
      </w:r>
      <w:r>
        <w:rPr>
          <w:rFonts w:hint="eastAsia"/>
        </w:rPr>
        <w:t>CBS</w:t>
      </w:r>
      <w:r>
        <w:rPr>
          <w:rFonts w:hint="eastAsia"/>
          <w:lang w:eastAsia="zh-CN"/>
        </w:rPr>
        <w:t>）</w:t>
      </w:r>
      <w:r>
        <w:rPr>
          <w:rFonts w:hint="eastAsia"/>
        </w:rPr>
        <w:t>新闻白宫记者彼得·梅尔</w:t>
      </w:r>
      <w:r>
        <w:rPr>
          <w:rFonts w:hint="eastAsia"/>
          <w:lang w:eastAsia="zh-CN"/>
        </w:rPr>
        <w:t>（</w:t>
      </w:r>
      <w:r>
        <w:t>Peter Maer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  <w:lang w:val="en-US" w:eastAsia="zh-CN"/>
        </w:rPr>
        <w:t>与此同时，</w:t>
      </w:r>
      <w:r>
        <w:rPr>
          <w:rFonts w:hint="eastAsia"/>
        </w:rPr>
        <w:t>辛格塔里</w:t>
      </w:r>
      <w:r>
        <w:rPr>
          <w:rFonts w:hint="eastAsia"/>
          <w:lang w:val="en-US" w:eastAsia="zh-CN"/>
        </w:rPr>
        <w:t>还是繁荣互助会（</w:t>
      </w:r>
      <w:r>
        <w:t>Prosperity Partners Ministry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的主任，这是她在自己的教会格伦亚登第一浸礼会教堂</w:t>
      </w:r>
      <w:r>
        <w:rPr>
          <w:rFonts w:hint="eastAsia"/>
          <w:lang w:eastAsia="zh-CN"/>
        </w:rPr>
        <w:t>（</w:t>
      </w:r>
      <w:r>
        <w:t>First Baptist Church of Glenarden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创立的一个金融项目。</w:t>
      </w:r>
      <w:r>
        <w:rPr>
          <w:rFonts w:hint="eastAsia"/>
          <w:lang w:val="en-US" w:eastAsia="zh-CN"/>
        </w:rPr>
        <w:t>在这间机构</w:t>
      </w:r>
      <w:r>
        <w:rPr>
          <w:rFonts w:hint="eastAsia"/>
        </w:rPr>
        <w:t>，辛格塔里就各种财务问题</w:t>
      </w:r>
      <w:r>
        <w:rPr>
          <w:rFonts w:hint="eastAsia"/>
          <w:lang w:val="en-US" w:eastAsia="zh-CN"/>
        </w:rPr>
        <w:t>为会员</w:t>
      </w:r>
      <w:r>
        <w:rPr>
          <w:rFonts w:hint="eastAsia"/>
        </w:rPr>
        <w:t>提供指导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</w:t>
      </w:r>
      <w:r>
        <w:rPr>
          <w:rFonts w:hint="eastAsia"/>
          <w:lang w:val="en-US" w:eastAsia="zh-CN"/>
        </w:rPr>
        <w:t>还</w:t>
      </w:r>
      <w:r>
        <w:rPr>
          <w:rFonts w:hint="eastAsia"/>
        </w:rPr>
        <w:t>和丈夫在马里兰州的惩教</w:t>
      </w:r>
      <w:r>
        <w:rPr>
          <w:rFonts w:hint="eastAsia"/>
          <w:lang w:val="en-US" w:eastAsia="zh-CN"/>
        </w:rPr>
        <w:t>机构</w:t>
      </w:r>
      <w:r>
        <w:rPr>
          <w:rFonts w:hint="eastAsia"/>
        </w:rPr>
        <w:t>担任志愿者，向监狱囚犯传授财务知识。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bookmarkStart w:id="2" w:name="OLE_LINK3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辛格塔里在巴尔的摩（Baltimore）由她的祖母抚养长大。她毕业于马里兰大学学院市分校（</w:t>
      </w:r>
      <w:r>
        <w:t>the University of Maryland, College Park</w:t>
      </w:r>
      <w:r>
        <w:rPr>
          <w:rFonts w:hint="eastAsia"/>
          <w:lang w:val="en-US" w:eastAsia="zh-CN"/>
        </w:rPr>
        <w:t>）。她获得了约翰·霍普金斯大学（</w:t>
      </w:r>
      <w:r>
        <w:t>Johns Hopkins</w:t>
      </w:r>
      <w:r>
        <w:rPr>
          <w:rFonts w:hint="eastAsia"/>
        </w:rPr>
        <w:t xml:space="preserve"> </w:t>
      </w:r>
      <w:r>
        <w:t>University</w:t>
      </w:r>
      <w:r>
        <w:rPr>
          <w:rFonts w:hint="eastAsia"/>
          <w:lang w:val="en-US" w:eastAsia="zh-CN"/>
        </w:rPr>
        <w:t>）工商管理硕士学位。目前，她和丈夫及三个孩子住在马里兰州。</w:t>
      </w:r>
    </w:p>
    <w:p>
      <w:pPr>
        <w:jc w:val="left"/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default"/>
        </w:rPr>
        <w:t>如果你是数千万在</w:t>
      </w:r>
      <w:r>
        <w:rPr>
          <w:rFonts w:hint="eastAsia"/>
          <w:lang w:val="en-US" w:eastAsia="zh-CN"/>
        </w:rPr>
        <w:t>财务</w:t>
      </w:r>
      <w:r>
        <w:rPr>
          <w:rFonts w:hint="default"/>
        </w:rPr>
        <w:t>上苦苦挣扎的美国人之一，或者如果你</w:t>
      </w:r>
      <w:r>
        <w:rPr>
          <w:rFonts w:hint="eastAsia"/>
          <w:lang w:val="en-US" w:eastAsia="zh-CN"/>
        </w:rPr>
        <w:t>需要去</w:t>
      </w:r>
      <w:r>
        <w:rPr>
          <w:rFonts w:hint="default"/>
        </w:rPr>
        <w:t>帮助其他</w:t>
      </w:r>
      <w:r>
        <w:rPr>
          <w:rFonts w:hint="eastAsia"/>
          <w:lang w:val="en-US" w:eastAsia="zh-CN"/>
        </w:rPr>
        <w:t>面临困境</w:t>
      </w:r>
      <w:r>
        <w:rPr>
          <w:rFonts w:hint="default"/>
        </w:rPr>
        <w:t>的人，</w:t>
      </w:r>
      <w:r>
        <w:rPr>
          <w:rFonts w:hint="eastAsia"/>
          <w:lang w:val="en-US" w:eastAsia="zh-CN"/>
        </w:rPr>
        <w:t>你需要阅读这本书。</w:t>
      </w:r>
      <w:r>
        <w:rPr>
          <w:rFonts w:hint="default"/>
        </w:rPr>
        <w:t>米歇尔·辛格塔里（Michelle Singletary）</w:t>
      </w:r>
      <w:r>
        <w:rPr>
          <w:rFonts w:hint="eastAsia"/>
          <w:lang w:val="en-US" w:eastAsia="zh-CN"/>
        </w:rPr>
        <w:t>这本精彩的书中全是满满的干货，不掺一点水。非常实用、</w:t>
      </w:r>
      <w:r>
        <w:rPr>
          <w:rFonts w:hint="default"/>
        </w:rPr>
        <w:t>易读，并且</w:t>
      </w:r>
      <w:r>
        <w:rPr>
          <w:rFonts w:hint="eastAsia"/>
          <w:lang w:val="en-US" w:eastAsia="zh-CN"/>
        </w:rPr>
        <w:t>让你能够安心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不要再为你的处境唉声叹气！让米歇尔告诉你如何从危机中走来吧！”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里克·埃德尔曼</w:t>
      </w:r>
      <w:r>
        <w:rPr>
          <w:rFonts w:hint="eastAsia"/>
          <w:lang w:eastAsia="zh-CN"/>
        </w:rPr>
        <w:t>（</w:t>
      </w:r>
      <w:r>
        <w:t>Ric Edelman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，《纽约时报》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New York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畅销书作者，著有</w:t>
      </w:r>
      <w:r>
        <w:rPr>
          <w:rFonts w:hint="eastAsia"/>
          <w:lang w:eastAsia="zh-CN"/>
        </w:rPr>
        <w:t>《》</w:t>
      </w:r>
      <w:r>
        <w:rPr>
          <w:rFonts w:hint="eastAsia"/>
        </w:rPr>
        <w:t>10本关于个人理财的书</w:t>
      </w:r>
      <w:r>
        <w:rPr>
          <w:rFonts w:hint="eastAsia"/>
          <w:lang w:eastAsia="zh-CN"/>
        </w:rPr>
        <w:t>》（</w:t>
      </w:r>
      <w:r>
        <w:rPr>
          <w:i/>
          <w:iCs/>
        </w:rPr>
        <w:t>10 books on personal finance</w:t>
      </w:r>
      <w:r>
        <w:rPr>
          <w:rFonts w:hint="eastAsia"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“米歇尔·辛格塔里在整个疫情期间</w:t>
      </w:r>
      <w:r>
        <w:rPr>
          <w:rFonts w:hint="eastAsia"/>
          <w:lang w:val="en-US" w:eastAsia="zh-CN"/>
        </w:rPr>
        <w:t>在为</w:t>
      </w:r>
      <w:r>
        <w:rPr>
          <w:rFonts w:hint="eastAsia"/>
        </w:rPr>
        <w:t>财务理性和冷静</w:t>
      </w:r>
      <w:r>
        <w:rPr>
          <w:rFonts w:hint="eastAsia"/>
          <w:lang w:val="en-US" w:eastAsia="zh-CN"/>
        </w:rPr>
        <w:t>发声</w:t>
      </w:r>
      <w:r>
        <w:rPr>
          <w:rFonts w:hint="eastAsia"/>
        </w:rPr>
        <w:t>，她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我们朝着我们最需要的方向前进——</w:t>
      </w:r>
      <w:r>
        <w:rPr>
          <w:rFonts w:hint="eastAsia"/>
          <w:lang w:val="en-US" w:eastAsia="zh-CN"/>
        </w:rPr>
        <w:t>怎么办</w:t>
      </w:r>
      <w:r>
        <w:rPr>
          <w:rFonts w:hint="eastAsia"/>
        </w:rPr>
        <w:t>。从</w:t>
      </w:r>
      <w:r>
        <w:rPr>
          <w:rFonts w:hint="eastAsia"/>
          <w:lang w:val="en-US" w:eastAsia="zh-CN"/>
        </w:rPr>
        <w:t>什么时候应该突击检查</w:t>
      </w:r>
      <w:r>
        <w:rPr>
          <w:rFonts w:hint="eastAsia"/>
        </w:rPr>
        <w:t>你的退休账户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什么时候应该</w:t>
      </w:r>
      <w:r>
        <w:rPr>
          <w:rFonts w:hint="eastAsia"/>
        </w:rPr>
        <w:t>回到学校等等，她清晰、准确的指导将使你走上重建未来的正确道路。”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——让·查茨基（</w:t>
      </w:r>
      <w:r>
        <w:t>Jean Chatzky</w:t>
      </w:r>
      <w:r>
        <w:rPr>
          <w:rFonts w:hint="eastAsia"/>
          <w:lang w:val="en-US" w:eastAsia="zh-CN"/>
        </w:rPr>
        <w:t>），“她的钱”网站首席执行官（CEO），畅销书《养钱防老：如何在寿命延长的情况下不至于没钱花》（</w:t>
      </w:r>
      <w:r>
        <w:rPr>
          <w:rFonts w:hint="eastAsia"/>
          <w:i/>
          <w:iCs/>
          <w:lang w:val="en-US" w:eastAsia="zh-CN"/>
        </w:rPr>
        <w:t>A</w:t>
      </w:r>
      <w:r>
        <w:rPr>
          <w:i/>
          <w:iCs/>
        </w:rPr>
        <w:t>geProof: Living Longer Without Running Out Of Money Or Breaking A Hip</w:t>
      </w:r>
      <w:r>
        <w:rPr>
          <w:rFonts w:hint="eastAsia"/>
          <w:lang w:val="en-US" w:eastAsia="zh-CN"/>
        </w:rPr>
        <w:t>）的作者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“这本书是你财务状况的终极急救包。绷带、止血带、氧气罐（如果你需要的话）——都在这里。每个家庭都应该有一个。”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/>
        </w:rPr>
      </w:pPr>
      <w:r>
        <w:rPr>
          <w:rFonts w:hint="eastAsia"/>
          <w:lang w:eastAsia="zh-CN"/>
        </w:rPr>
        <w:t>——维克多·布莱克威尔（</w:t>
      </w:r>
      <w:r>
        <w:t>Victor Blackwell</w:t>
      </w:r>
      <w:r>
        <w:rPr>
          <w:rFonts w:hint="eastAsia"/>
          <w:lang w:eastAsia="zh-CN"/>
        </w:rPr>
        <w:t>）</w:t>
      </w:r>
      <w:r>
        <w:t>,</w:t>
      </w:r>
      <w:r>
        <w:rPr>
          <w:rFonts w:hint="eastAsia"/>
          <w:lang w:val="en-US" w:eastAsia="zh-CN"/>
        </w:rPr>
        <w:t>美国国家电视新闻网（</w:t>
      </w:r>
      <w:r>
        <w:rPr>
          <w:i/>
          <w:iCs/>
        </w:rPr>
        <w:t>CNN</w:t>
      </w:r>
      <w:r>
        <w:rPr>
          <w:rFonts w:hint="eastAsia"/>
          <w:lang w:val="en-US" w:eastAsia="zh-CN"/>
        </w:rPr>
        <w:t>）主播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这是一本极易产生共鸣的百科全书式的财富急救指南，尤其是当你财务上栽了跟头的时候。同时，它也是你重新站起来后，建立良好财务状况的康复指导。米歇尔·辛格塔里几十年来一直都很接地气，以一名务实顾问的身份面对从大明星到我们这些普通人。</w:t>
      </w:r>
      <w:r>
        <w:rPr>
          <w:rFonts w:hint="eastAsia"/>
          <w:lang w:eastAsia="zh-CN"/>
        </w:rPr>
        <w:t>”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——薇琪·鲁宾（</w:t>
      </w:r>
      <w:r>
        <w:rPr>
          <w:rFonts w:hint="eastAsia"/>
          <w:lang w:val="en-US" w:eastAsia="zh-CN"/>
        </w:rPr>
        <w:t>Vicki Robin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畅销书《赚钱还是生活？祝福养活我们的那些双手》（</w:t>
      </w:r>
      <w:r>
        <w:rPr>
          <w:i/>
          <w:iCs/>
        </w:rPr>
        <w:t>Your Money or Your Life and Blessing the Hands that Feed Us</w:t>
      </w:r>
      <w:r>
        <w:rPr>
          <w:rFonts w:hint="eastAsia"/>
          <w:lang w:val="en-US" w:eastAsia="zh-CN"/>
        </w:rPr>
        <w:t>）的作者</w:t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</w:rPr>
      </w:pPr>
      <w:r>
        <w:rPr>
          <w:rFonts w:hint="eastAsia"/>
          <w:lang w:eastAsia="zh-CN"/>
        </w:rPr>
        <w:t>“</w:t>
      </w:r>
      <w:r>
        <w:rPr>
          <w:rFonts w:hint="default"/>
        </w:rPr>
        <w:t>对于面临个人财务危机的人来说，这不仅是最好的书，也是唯一一本回答你可能遇到的</w:t>
      </w:r>
      <w:r>
        <w:rPr>
          <w:rFonts w:hint="eastAsia"/>
          <w:lang w:val="en-US" w:eastAsia="zh-CN"/>
        </w:rPr>
        <w:t>重要</w:t>
      </w:r>
      <w:r>
        <w:rPr>
          <w:rFonts w:hint="default"/>
        </w:rPr>
        <w:t>问题的书。你</w:t>
      </w:r>
      <w:r>
        <w:rPr>
          <w:rFonts w:hint="eastAsia"/>
          <w:lang w:val="en-US" w:eastAsia="zh-CN"/>
        </w:rPr>
        <w:t>可以凭借辛格塔里</w:t>
      </w:r>
      <w:r>
        <w:rPr>
          <w:rFonts w:hint="default"/>
        </w:rPr>
        <w:t>的</w:t>
      </w:r>
      <w:r>
        <w:rPr>
          <w:rFonts w:hint="eastAsia"/>
          <w:lang w:val="en-US" w:eastAsia="zh-CN"/>
        </w:rPr>
        <w:t>详细</w:t>
      </w:r>
      <w:r>
        <w:rPr>
          <w:rFonts w:hint="default"/>
        </w:rPr>
        <w:t>研究</w:t>
      </w:r>
      <w:r>
        <w:rPr>
          <w:rFonts w:hint="eastAsia"/>
          <w:lang w:val="en-US" w:eastAsia="zh-CN"/>
        </w:rPr>
        <w:t>成果</w:t>
      </w:r>
      <w:r>
        <w:rPr>
          <w:rFonts w:hint="default"/>
        </w:rPr>
        <w:t>和富有同情心的建议来</w:t>
      </w:r>
      <w:r>
        <w:rPr>
          <w:rFonts w:hint="eastAsia"/>
          <w:lang w:val="en-US" w:eastAsia="zh-CN"/>
        </w:rPr>
        <w:t>帮助</w:t>
      </w:r>
      <w:r>
        <w:rPr>
          <w:rFonts w:hint="default"/>
        </w:rPr>
        <w:t>你。”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——简·布莱恩特·奎因（</w:t>
      </w:r>
      <w:r>
        <w:t>Jane Bryant Quinn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畅销书</w:t>
      </w:r>
      <w:r>
        <w:rPr>
          <w:rFonts w:hint="eastAsia"/>
          <w:lang w:eastAsia="zh-CN"/>
        </w:rPr>
        <w:t>《如何让你的钱经久耐用：不可或缺的财务指南》（</w:t>
      </w:r>
      <w:r>
        <w:rPr>
          <w:i/>
          <w:iCs/>
        </w:rPr>
        <w:t>How To Make Your Money Last: The Indispensable Financial Guide</w:t>
      </w:r>
      <w:r>
        <w:rPr>
          <w:rFonts w:hint="eastAsia"/>
          <w:lang w:eastAsia="zh-CN"/>
        </w:rPr>
        <w:t>）作者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“米歇尔·辛格塔里（Michelle Singletary）的新书</w:t>
      </w:r>
      <w:r>
        <w:rPr>
          <w:rFonts w:hint="eastAsia"/>
          <w:lang w:val="en-US" w:eastAsia="zh-CN"/>
        </w:rPr>
        <w:t>给出了大量</w:t>
      </w:r>
      <w:r>
        <w:rPr>
          <w:rFonts w:hint="eastAsia"/>
        </w:rPr>
        <w:t>清晰、明智的建议，任何人都可以遵循，</w:t>
      </w:r>
      <w:r>
        <w:rPr>
          <w:rFonts w:hint="eastAsia"/>
          <w:lang w:val="en-US" w:eastAsia="zh-CN"/>
        </w:rPr>
        <w:t>或者说</w:t>
      </w:r>
      <w:r>
        <w:rPr>
          <w:rFonts w:hint="eastAsia"/>
        </w:rPr>
        <w:t>每个人都应该遵循，尤其是当他们在人生游戏中陷入困境时。困难时期的财务压力可能会导致许多人瘫痪，因此辛格塔里女士制定了一个冷静应对各种挑战的计划。我和我在吉卜林格杂志（Kiplinger’s magazine）的同事们长期以来一直</w:t>
      </w:r>
      <w:r>
        <w:rPr>
          <w:rFonts w:hint="eastAsia"/>
          <w:lang w:val="en-US" w:eastAsia="zh-CN"/>
        </w:rPr>
        <w:t>都非常欣赏这位朴实、随和的个人财务顾问。如今，她将她这一方面的智慧集结成书，我怎能不强力推荐呢！</w:t>
      </w:r>
      <w:r>
        <w:rPr>
          <w:rFonts w:hint="eastAsia"/>
        </w:rPr>
        <w:t>” 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——奈特·A·吉卜林格（</w:t>
      </w:r>
      <w:r>
        <w:t>Knight A. Kiplinger</w:t>
      </w:r>
      <w:r>
        <w:rPr>
          <w:rFonts w:hint="eastAsia"/>
          <w:lang w:eastAsia="zh-CN"/>
        </w:rPr>
        <w:t>），《吉卜林格个人金融》（</w:t>
      </w:r>
      <w:r>
        <w:rPr>
          <w:i/>
          <w:iCs/>
        </w:rPr>
        <w:t>Kiplinger’s Personal Finance</w:t>
      </w:r>
      <w:r>
        <w:rPr>
          <w:rFonts w:hint="eastAsia"/>
          <w:lang w:eastAsia="zh-CN"/>
        </w:rPr>
        <w:t>）荣誉编辑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>
        <w:rPr>
          <w:b/>
          <w:color w:val="000000"/>
        </w:rPr>
        <w:t>（Claire）</w:t>
      </w:r>
    </w:p>
    <w:p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 w:type="textWrapping"/>
      </w:r>
      <w:r>
        <w:rPr>
          <w:color w:val="000000"/>
        </w:rPr>
        <w:t>北京市海淀区中关村大街甲59号中国人民大学文化大厦1705室, 邮编：100872</w:t>
      </w:r>
      <w:r>
        <w:rPr>
          <w:color w:val="000000"/>
        </w:rPr>
        <w:br w:type="textWrapping"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>
      <w:pPr>
        <w:rPr>
          <w:color w:val="000000"/>
        </w:rPr>
      </w:pPr>
      <w:r>
        <w:rPr>
          <w:rFonts w:hint="eastAsia"/>
          <w:color w:val="000000"/>
        </w:rPr>
        <w:t>传真：010-82504200</w:t>
      </w:r>
    </w:p>
    <w:p>
      <w:pPr>
        <w:rPr>
          <w:color w:val="000000"/>
        </w:rPr>
      </w:pPr>
      <w:r>
        <w:rPr>
          <w:rFonts w:hint="eastAsia"/>
          <w:color w:val="000000"/>
        </w:rPr>
        <w:t>手机：15804055576</w:t>
      </w:r>
    </w:p>
    <w:p>
      <w:pPr>
        <w:rPr>
          <w:color w:val="000000"/>
        </w:rPr>
      </w:pPr>
      <w:r>
        <w:rPr>
          <w:color w:val="000000"/>
        </w:rPr>
        <w:t xml:space="preserve">Email: </w:t>
      </w:r>
      <w:r>
        <w:fldChar w:fldCharType="begin"/>
      </w:r>
      <w:r>
        <w:instrText xml:space="preserve"> HYPERLINK "mailto:Claire@nurnberg.com.cn" </w:instrText>
      </w:r>
      <w:r>
        <w:fldChar w:fldCharType="separate"/>
      </w:r>
      <w:r>
        <w:rPr>
          <w:rStyle w:val="13"/>
        </w:rPr>
        <w:t>Claire@nurnberg.com.cn</w:t>
      </w:r>
      <w:r>
        <w:rPr>
          <w:rStyle w:val="13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13"/>
        </w:rPr>
        <w:t>www.nurnberg.com.cn</w:t>
      </w:r>
      <w:r>
        <w:rPr>
          <w:rStyle w:val="13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微博：</w:t>
      </w:r>
      <w:r>
        <w:fldChar w:fldCharType="begin"/>
      </w:r>
      <w:r>
        <w:instrText xml:space="preserve"> HYPERLINK "http://weibo.com/nurnberg" \t "_blank" </w:instrText>
      </w:r>
      <w:r>
        <w:fldChar w:fldCharType="separate"/>
      </w:r>
      <w:r>
        <w:rPr>
          <w:rStyle w:val="13"/>
        </w:rPr>
        <w:t>http://weibo.com/nurnberg</w:t>
      </w:r>
      <w:r>
        <w:rPr>
          <w:rStyle w:val="13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13"/>
        </w:rPr>
        <w:t>http://site.douban.com/110577/</w:t>
      </w:r>
      <w:r>
        <w:rPr>
          <w:rStyle w:val="13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新浪微博：安德鲁纳伯格公司的微博_微博 (weibo.com)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94F26"/>
    <w:multiLevelType w:val="singleLevel"/>
    <w:tmpl w:val="C9D94F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0B80"/>
    <w:rsid w:val="00431D1E"/>
    <w:rsid w:val="00452226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5E0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46DD0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20ED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37DA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930E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21CE"/>
    <w:rsid w:val="00F937AD"/>
    <w:rsid w:val="00F96AEF"/>
    <w:rsid w:val="00F978A8"/>
    <w:rsid w:val="00FA4A2B"/>
    <w:rsid w:val="00FA7F29"/>
    <w:rsid w:val="00FC3402"/>
    <w:rsid w:val="00FE4FD6"/>
    <w:rsid w:val="00FF63CA"/>
    <w:rsid w:val="0A314004"/>
    <w:rsid w:val="593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1135</Words>
  <Characters>4814</Characters>
  <Lines>42</Lines>
  <Paragraphs>11</Paragraphs>
  <TotalTime>1</TotalTime>
  <ScaleCrop>false</ScaleCrop>
  <LinksUpToDate>false</LinksUpToDate>
  <CharactersWithSpaces>5681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张滢</cp:lastModifiedBy>
  <cp:lastPrinted>2004-04-23T07:06:00Z</cp:lastPrinted>
  <dcterms:modified xsi:type="dcterms:W3CDTF">2022-04-13T06:00:38Z</dcterms:modified>
  <dc:title>新 书 推 荐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914CFA81BCD04080BCE43F4670AB5D6E</vt:lpwstr>
  </property>
</Properties>
</file>