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805764" w:rsidP="007535B6">
      <w:pPr>
        <w:rPr>
          <w:b/>
          <w:bCs/>
          <w:sz w:val="36"/>
        </w:rPr>
      </w:pPr>
    </w:p>
    <w:p w:rsidR="00F978A8" w:rsidRPr="00682E66" w:rsidRDefault="008D3EAD" w:rsidP="000C1EE1">
      <w:pPr>
        <w:rPr>
          <w:b/>
          <w:bCs/>
        </w:rPr>
      </w:pPr>
      <w:bookmarkStart w:id="0" w:name="_GoBack"/>
      <w:r>
        <w:rPr>
          <w:noProof/>
        </w:rPr>
        <w:drawing>
          <wp:anchor distT="0" distB="0" distL="114300" distR="114300" simplePos="0" relativeHeight="251660800" behindDoc="0" locked="0" layoutInCell="1" allowOverlap="1">
            <wp:simplePos x="0" y="0"/>
            <wp:positionH relativeFrom="column">
              <wp:posOffset>3986199</wp:posOffset>
            </wp:positionH>
            <wp:positionV relativeFrom="paragraph">
              <wp:posOffset>4445</wp:posOffset>
            </wp:positionV>
            <wp:extent cx="1411200" cy="2160000"/>
            <wp:effectExtent l="0" t="0" r="0" b="0"/>
            <wp:wrapSquare wrapText="bothSides"/>
            <wp:docPr id="1" name="coverImage" descr="https://m.media-amazon.com/images/P/0593158482.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0593158482.01._SCLZZZZZZZ_SX5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12C57" w:rsidRPr="000C1EE1">
        <w:rPr>
          <w:rFonts w:hint="eastAsia"/>
          <w:b/>
        </w:rPr>
        <w:t>中</w:t>
      </w:r>
      <w:r w:rsidR="00C12C57" w:rsidRPr="00682E66">
        <w:rPr>
          <w:rFonts w:hint="eastAsia"/>
          <w:b/>
          <w:bCs/>
        </w:rPr>
        <w:t>文书名：</w:t>
      </w:r>
      <w:r w:rsidR="00F978A8" w:rsidRPr="00682E66">
        <w:rPr>
          <w:rFonts w:hint="eastAsia"/>
          <w:b/>
          <w:bCs/>
        </w:rPr>
        <w:t>《</w:t>
      </w:r>
      <w:r w:rsidR="00F31862">
        <w:rPr>
          <w:rFonts w:hint="eastAsia"/>
          <w:b/>
          <w:bCs/>
        </w:rPr>
        <w:t>门外汉</w:t>
      </w:r>
      <w:r w:rsidR="00B61D65">
        <w:rPr>
          <w:rFonts w:hint="eastAsia"/>
          <w:b/>
          <w:bCs/>
        </w:rPr>
        <w:t>：</w:t>
      </w:r>
      <w:r w:rsidR="00F31862">
        <w:rPr>
          <w:rFonts w:hint="eastAsia"/>
          <w:b/>
          <w:bCs/>
        </w:rPr>
        <w:t>荣辱兴衰</w:t>
      </w:r>
      <w:r w:rsidR="00F978A8" w:rsidRPr="00682E66">
        <w:rPr>
          <w:rFonts w:hint="eastAsia"/>
          <w:b/>
          <w:bCs/>
        </w:rPr>
        <w:t>》</w:t>
      </w:r>
    </w:p>
    <w:p w:rsidR="00CB6825" w:rsidRPr="00B61D65" w:rsidRDefault="00805764" w:rsidP="00B61D65">
      <w:pPr>
        <w:jc w:val="left"/>
        <w:rPr>
          <w:b/>
        </w:rPr>
      </w:pPr>
      <w:r w:rsidRPr="00B61D65">
        <w:rPr>
          <w:rFonts w:hint="eastAsia"/>
          <w:b/>
        </w:rPr>
        <w:t>英文书名：</w:t>
      </w:r>
      <w:r w:rsidR="00F31862" w:rsidRPr="00F31862">
        <w:rPr>
          <w:b/>
          <w:caps/>
        </w:rPr>
        <w:t>Dilettante</w:t>
      </w:r>
      <w:r w:rsidR="00F31862" w:rsidRPr="00F31862">
        <w:rPr>
          <w:b/>
        </w:rPr>
        <w:t>: True Tales of Excess, Triumph, and Disaster</w:t>
      </w:r>
    </w:p>
    <w:p w:rsidR="00805764" w:rsidRPr="00B61D65" w:rsidRDefault="00805764" w:rsidP="00B61D65">
      <w:pPr>
        <w:jc w:val="left"/>
        <w:rPr>
          <w:b/>
        </w:rPr>
      </w:pPr>
      <w:r w:rsidRPr="00B61D65">
        <w:rPr>
          <w:rFonts w:hint="eastAsia"/>
          <w:b/>
        </w:rPr>
        <w:t>作</w:t>
      </w:r>
      <w:r w:rsidRPr="00B61D65">
        <w:rPr>
          <w:rFonts w:hint="eastAsia"/>
          <w:b/>
        </w:rPr>
        <w:t xml:space="preserve">    </w:t>
      </w:r>
      <w:r w:rsidRPr="00B61D65">
        <w:rPr>
          <w:rFonts w:hint="eastAsia"/>
          <w:b/>
        </w:rPr>
        <w:t>者：</w:t>
      </w:r>
      <w:r w:rsidR="00B61D65" w:rsidRPr="00B61D65">
        <w:rPr>
          <w:rFonts w:hint="eastAsia"/>
          <w:b/>
        </w:rPr>
        <w:t>Dana Brown</w:t>
      </w:r>
    </w:p>
    <w:p w:rsidR="00805764" w:rsidRPr="00B61D65" w:rsidRDefault="00805764" w:rsidP="00B61D65">
      <w:pPr>
        <w:jc w:val="left"/>
        <w:rPr>
          <w:b/>
        </w:rPr>
      </w:pPr>
      <w:r w:rsidRPr="00B61D65">
        <w:rPr>
          <w:rFonts w:hint="eastAsia"/>
          <w:b/>
        </w:rPr>
        <w:t>出</w:t>
      </w:r>
      <w:r w:rsidRPr="00B61D65">
        <w:rPr>
          <w:b/>
        </w:rPr>
        <w:t xml:space="preserve"> </w:t>
      </w:r>
      <w:r w:rsidRPr="00B61D65">
        <w:rPr>
          <w:rFonts w:hint="eastAsia"/>
          <w:b/>
        </w:rPr>
        <w:t>版</w:t>
      </w:r>
      <w:r w:rsidRPr="00B61D65">
        <w:rPr>
          <w:b/>
        </w:rPr>
        <w:t xml:space="preserve"> </w:t>
      </w:r>
      <w:r w:rsidRPr="00B61D65">
        <w:rPr>
          <w:rFonts w:hint="eastAsia"/>
          <w:b/>
        </w:rPr>
        <w:t>社：</w:t>
      </w:r>
      <w:r w:rsidR="00B61D65" w:rsidRPr="00B61D65">
        <w:rPr>
          <w:b/>
        </w:rPr>
        <w:t>Ballantine Books</w:t>
      </w:r>
    </w:p>
    <w:p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B61D65">
        <w:rPr>
          <w:rFonts w:hint="eastAsia"/>
          <w:b/>
          <w:bCs/>
        </w:rPr>
        <w:t>Fletcher</w:t>
      </w:r>
      <w:r w:rsidR="00682E66" w:rsidRPr="00682E66">
        <w:rPr>
          <w:rFonts w:hint="eastAsia"/>
          <w:b/>
          <w:bCs/>
        </w:rPr>
        <w:t>/</w:t>
      </w:r>
      <w:r w:rsidR="00056116">
        <w:rPr>
          <w:rFonts w:hint="eastAsia"/>
          <w:b/>
          <w:bCs/>
        </w:rPr>
        <w:t>ANA/</w:t>
      </w:r>
      <w:r w:rsidR="001965E8">
        <w:rPr>
          <w:rFonts w:hint="eastAsia"/>
          <w:b/>
          <w:bCs/>
        </w:rPr>
        <w:t>C</w:t>
      </w:r>
      <w:r w:rsidR="00F31862">
        <w:rPr>
          <w:rFonts w:hint="eastAsia"/>
          <w:b/>
          <w:bCs/>
        </w:rPr>
        <w:t>l</w:t>
      </w:r>
      <w:r w:rsidR="00F31862">
        <w:rPr>
          <w:b/>
          <w:bCs/>
        </w:rPr>
        <w:t xml:space="preserve">aire </w:t>
      </w:r>
      <w:proofErr w:type="spellStart"/>
      <w:r w:rsidR="00F31862">
        <w:rPr>
          <w:b/>
          <w:bCs/>
        </w:rPr>
        <w:t>Qiao</w:t>
      </w:r>
      <w:proofErr w:type="spellEnd"/>
    </w:p>
    <w:p w:rsidR="00805764" w:rsidRPr="00682E66" w:rsidRDefault="00805764" w:rsidP="000C1EE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F31862">
        <w:rPr>
          <w:rFonts w:hint="eastAsia"/>
          <w:b/>
          <w:bCs/>
        </w:rPr>
        <w:t>2</w:t>
      </w:r>
      <w:r w:rsidR="00F31862">
        <w:rPr>
          <w:b/>
          <w:bCs/>
        </w:rPr>
        <w:t>88</w:t>
      </w:r>
      <w:r w:rsidR="00F31862">
        <w:rPr>
          <w:b/>
          <w:bCs/>
        </w:rPr>
        <w:t>页</w:t>
      </w:r>
    </w:p>
    <w:p w:rsidR="00805764" w:rsidRPr="00682E66" w:rsidRDefault="00805764" w:rsidP="000C1EE1">
      <w:pPr>
        <w:rPr>
          <w:b/>
          <w:bCs/>
        </w:rPr>
      </w:pPr>
      <w:r w:rsidRPr="00682E66">
        <w:rPr>
          <w:rFonts w:hint="eastAsia"/>
          <w:b/>
          <w:bCs/>
        </w:rPr>
        <w:t>出版时间：</w:t>
      </w:r>
      <w:r w:rsidR="00B61D65">
        <w:rPr>
          <w:rFonts w:hint="eastAsia"/>
          <w:b/>
          <w:bCs/>
        </w:rPr>
        <w:t>202</w:t>
      </w:r>
      <w:r w:rsidR="00F31862">
        <w:rPr>
          <w:b/>
          <w:bCs/>
        </w:rPr>
        <w:t>2</w:t>
      </w:r>
      <w:r w:rsidRPr="00682E66">
        <w:rPr>
          <w:rFonts w:hint="eastAsia"/>
          <w:b/>
          <w:bCs/>
        </w:rPr>
        <w:t>年</w:t>
      </w:r>
      <w:r w:rsidR="00F31862">
        <w:rPr>
          <w:rFonts w:hint="eastAsia"/>
          <w:b/>
          <w:bCs/>
        </w:rPr>
        <w:t>3</w:t>
      </w:r>
      <w:r w:rsidR="00F31862">
        <w:rPr>
          <w:rFonts w:hint="eastAsia"/>
          <w:b/>
          <w:bCs/>
        </w:rPr>
        <w:t>月</w:t>
      </w:r>
    </w:p>
    <w:p w:rsidR="00805764" w:rsidRPr="00682E66" w:rsidRDefault="00805764" w:rsidP="000C1EE1">
      <w:pPr>
        <w:rPr>
          <w:b/>
          <w:bCs/>
        </w:rPr>
      </w:pPr>
      <w:r w:rsidRPr="00682E66">
        <w:rPr>
          <w:rFonts w:hint="eastAsia"/>
          <w:b/>
          <w:bCs/>
        </w:rPr>
        <w:t>代理地区：中国大陆、台湾</w:t>
      </w:r>
    </w:p>
    <w:p w:rsidR="00805764" w:rsidRPr="00682E66" w:rsidRDefault="00805764" w:rsidP="000C1EE1">
      <w:pPr>
        <w:rPr>
          <w:b/>
          <w:bCs/>
        </w:rPr>
      </w:pPr>
      <w:r w:rsidRPr="00682E66">
        <w:rPr>
          <w:rFonts w:hint="eastAsia"/>
          <w:b/>
          <w:bCs/>
        </w:rPr>
        <w:t>审读资料：</w:t>
      </w:r>
      <w:r w:rsidR="00F31862">
        <w:rPr>
          <w:rFonts w:hint="eastAsia"/>
          <w:b/>
          <w:bCs/>
        </w:rPr>
        <w:t>电子稿</w:t>
      </w:r>
    </w:p>
    <w:p w:rsidR="00805764" w:rsidRPr="00682E66"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B61D65">
        <w:rPr>
          <w:rFonts w:hint="eastAsia"/>
          <w:b/>
          <w:bCs/>
        </w:rPr>
        <w:t>传记</w:t>
      </w:r>
      <w:r w:rsidR="00F31862">
        <w:rPr>
          <w:rFonts w:hint="eastAsia"/>
          <w:b/>
          <w:bCs/>
        </w:rPr>
        <w:t>/</w:t>
      </w:r>
      <w:r w:rsidR="00B61D65">
        <w:rPr>
          <w:rFonts w:hint="eastAsia"/>
          <w:b/>
          <w:bCs/>
        </w:rPr>
        <w:t>回忆录</w:t>
      </w:r>
    </w:p>
    <w:p w:rsidR="00CE67B4" w:rsidRDefault="00CE67B4" w:rsidP="000C1EE1">
      <w:pPr>
        <w:rPr>
          <w:b/>
          <w:bCs/>
        </w:rPr>
      </w:pPr>
    </w:p>
    <w:p w:rsidR="00AD72A6" w:rsidRPr="00682E66" w:rsidRDefault="00AD72A6" w:rsidP="000C1EE1">
      <w:pPr>
        <w:rPr>
          <w:b/>
          <w:bCs/>
        </w:rPr>
      </w:pPr>
    </w:p>
    <w:p w:rsidR="00805764" w:rsidRDefault="00805764">
      <w:pPr>
        <w:rPr>
          <w:b/>
          <w:bCs/>
          <w:szCs w:val="21"/>
        </w:rPr>
      </w:pPr>
      <w:r w:rsidRPr="0096089F">
        <w:rPr>
          <w:rFonts w:hint="eastAsia"/>
          <w:b/>
          <w:bCs/>
          <w:szCs w:val="21"/>
        </w:rPr>
        <w:t>内容简介：</w:t>
      </w:r>
    </w:p>
    <w:p w:rsidR="00B46C8F" w:rsidRDefault="00B46C8F" w:rsidP="000C6713">
      <w:pPr>
        <w:rPr>
          <w:bCs/>
          <w:szCs w:val="21"/>
        </w:rPr>
      </w:pPr>
    </w:p>
    <w:p w:rsidR="00F31862" w:rsidRPr="00F31862" w:rsidRDefault="00F31862" w:rsidP="00F31862">
      <w:pPr>
        <w:ind w:firstLine="420"/>
        <w:rPr>
          <w:rFonts w:hint="eastAsia"/>
          <w:b/>
        </w:rPr>
      </w:pPr>
      <w:r w:rsidRPr="00F31862">
        <w:rPr>
          <w:rFonts w:hint="eastAsia"/>
          <w:b/>
        </w:rPr>
        <w:t>这本书诙谐、富有洞察力</w:t>
      </w:r>
      <w:r>
        <w:rPr>
          <w:rFonts w:hint="eastAsia"/>
          <w:b/>
        </w:rPr>
        <w:t>，</w:t>
      </w:r>
      <w:r w:rsidRPr="00F31862">
        <w:rPr>
          <w:rFonts w:hint="eastAsia"/>
          <w:b/>
        </w:rPr>
        <w:t>融合了流行文化、回忆录和现实生活中的《穿普拉达的女王》，读者</w:t>
      </w:r>
      <w:r>
        <w:rPr>
          <w:rFonts w:hint="eastAsia"/>
          <w:b/>
        </w:rPr>
        <w:t>可以从《名利场》</w:t>
      </w:r>
      <w:r w:rsidRPr="00F31862">
        <w:rPr>
          <w:rFonts w:hint="eastAsia"/>
          <w:b/>
        </w:rPr>
        <w:t>的前副主编那里了解到在</w:t>
      </w:r>
      <w:r>
        <w:rPr>
          <w:rFonts w:hint="eastAsia"/>
          <w:b/>
        </w:rPr>
        <w:t>他与这本杂志相伴的</w:t>
      </w:r>
      <w:r>
        <w:rPr>
          <w:rFonts w:hint="eastAsia"/>
          <w:b/>
        </w:rPr>
        <w:t>2</w:t>
      </w:r>
      <w:r>
        <w:rPr>
          <w:b/>
        </w:rPr>
        <w:t>5</w:t>
      </w:r>
      <w:r>
        <w:rPr>
          <w:b/>
        </w:rPr>
        <w:t>年的浮沉</w:t>
      </w:r>
      <w:r>
        <w:rPr>
          <w:rFonts w:hint="eastAsia"/>
          <w:b/>
        </w:rPr>
        <w:t>。</w:t>
      </w:r>
    </w:p>
    <w:p w:rsidR="00F31862" w:rsidRPr="00F31862" w:rsidRDefault="00F31862" w:rsidP="00F31862">
      <w:pPr>
        <w:rPr>
          <w:rFonts w:hint="eastAsia"/>
          <w:b/>
        </w:rPr>
      </w:pPr>
    </w:p>
    <w:p w:rsidR="00E410C7" w:rsidRPr="00E410C7" w:rsidRDefault="00F31862" w:rsidP="00E410C7">
      <w:pPr>
        <w:ind w:firstLine="420"/>
      </w:pPr>
      <w:r w:rsidRPr="00E410C7">
        <w:rPr>
          <w:rFonts w:hint="eastAsia"/>
        </w:rPr>
        <w:t>“</w:t>
      </w:r>
      <w:r w:rsidRPr="00E410C7">
        <w:rPr>
          <w:rFonts w:hint="eastAsia"/>
        </w:rPr>
        <w:t>《门外汉》</w:t>
      </w:r>
      <w:r w:rsidRPr="00E410C7">
        <w:rPr>
          <w:rFonts w:hint="eastAsia"/>
        </w:rPr>
        <w:t>提供了进入我们这个时代最伟大的文化机构的最佳</w:t>
      </w:r>
      <w:r w:rsidR="00E410C7" w:rsidRPr="00E410C7">
        <w:rPr>
          <w:rFonts w:hint="eastAsia"/>
        </w:rPr>
        <w:t>方式</w:t>
      </w:r>
      <w:r w:rsidRPr="00E410C7">
        <w:rPr>
          <w:rFonts w:hint="eastAsia"/>
        </w:rPr>
        <w:t>。</w:t>
      </w:r>
      <w:r w:rsidR="00E410C7" w:rsidRPr="00E410C7">
        <w:rPr>
          <w:rFonts w:hint="eastAsia"/>
        </w:rPr>
        <w:t>”</w:t>
      </w:r>
    </w:p>
    <w:p w:rsidR="00F31862" w:rsidRPr="00E410C7" w:rsidRDefault="00E410C7" w:rsidP="00E410C7">
      <w:pPr>
        <w:jc w:val="right"/>
        <w:rPr>
          <w:rFonts w:hint="eastAsia"/>
        </w:rPr>
      </w:pPr>
      <w:r w:rsidRPr="00E410C7">
        <w:rPr>
          <w:rFonts w:hint="eastAsia"/>
        </w:rPr>
        <w:t>----</w:t>
      </w:r>
      <w:r w:rsidR="00F31862" w:rsidRPr="00E410C7">
        <w:rPr>
          <w:rFonts w:hint="eastAsia"/>
        </w:rPr>
        <w:t>《纽约时报》畅销书《星期五之光》的作者巴兹·比辛格</w:t>
      </w:r>
    </w:p>
    <w:p w:rsidR="00F31862" w:rsidRPr="00F31862" w:rsidRDefault="00F31862" w:rsidP="00F31862">
      <w:pPr>
        <w:rPr>
          <w:rFonts w:hint="eastAsia"/>
          <w:b/>
        </w:rPr>
      </w:pPr>
    </w:p>
    <w:p w:rsidR="00F31862" w:rsidRPr="000A29E3" w:rsidRDefault="00F31862" w:rsidP="00E410C7">
      <w:pPr>
        <w:ind w:firstLine="420"/>
        <w:rPr>
          <w:rFonts w:hint="eastAsia"/>
        </w:rPr>
      </w:pPr>
      <w:r w:rsidRPr="000A29E3">
        <w:rPr>
          <w:rFonts w:hint="eastAsia"/>
        </w:rPr>
        <w:t>丹</w:t>
      </w:r>
      <w:r w:rsidR="00E410C7" w:rsidRPr="000A29E3">
        <w:rPr>
          <w:rFonts w:hint="eastAsia"/>
        </w:rPr>
        <w:t>纳·布朗</w:t>
      </w:r>
      <w:r w:rsidRPr="000A29E3">
        <w:rPr>
          <w:rFonts w:hint="eastAsia"/>
        </w:rPr>
        <w:t>是一名</w:t>
      </w:r>
      <w:r w:rsidRPr="000A29E3">
        <w:rPr>
          <w:rFonts w:hint="eastAsia"/>
        </w:rPr>
        <w:t>21</w:t>
      </w:r>
      <w:r w:rsidRPr="000A29E3">
        <w:rPr>
          <w:rFonts w:hint="eastAsia"/>
        </w:rPr>
        <w:t>岁的大学</w:t>
      </w:r>
      <w:proofErr w:type="gramStart"/>
      <w:r w:rsidR="00E410C7" w:rsidRPr="000A29E3">
        <w:rPr>
          <w:rFonts w:hint="eastAsia"/>
        </w:rPr>
        <w:t>肄业</w:t>
      </w:r>
      <w:proofErr w:type="gramEnd"/>
      <w:r w:rsidR="00E410C7" w:rsidRPr="000A29E3">
        <w:rPr>
          <w:rFonts w:hint="eastAsia"/>
        </w:rPr>
        <w:t>生</w:t>
      </w:r>
      <w:r w:rsidRPr="000A29E3">
        <w:rPr>
          <w:rFonts w:hint="eastAsia"/>
        </w:rPr>
        <w:t>，在</w:t>
      </w:r>
      <w:r w:rsidRPr="000A29E3">
        <w:rPr>
          <w:rFonts w:hint="eastAsia"/>
        </w:rPr>
        <w:t>90</w:t>
      </w:r>
      <w:r w:rsidRPr="000A29E3">
        <w:rPr>
          <w:rFonts w:hint="eastAsia"/>
        </w:rPr>
        <w:t>年代早期的纽约市中心参加朋克乐队和派对，</w:t>
      </w:r>
      <w:r w:rsidR="00E410C7" w:rsidRPr="000A29E3">
        <w:rPr>
          <w:rFonts w:hint="eastAsia"/>
        </w:rPr>
        <w:t>在那时</w:t>
      </w:r>
      <w:r w:rsidRPr="000A29E3">
        <w:rPr>
          <w:rFonts w:hint="eastAsia"/>
        </w:rPr>
        <w:t>他第一次遇到了《名利场》</w:t>
      </w:r>
      <w:r w:rsidRPr="000A29E3">
        <w:rPr>
          <w:rFonts w:hint="eastAsia"/>
        </w:rPr>
        <w:t>(Vanity Fair)</w:t>
      </w:r>
      <w:r w:rsidRPr="000A29E3">
        <w:rPr>
          <w:rFonts w:hint="eastAsia"/>
        </w:rPr>
        <w:t>的传奇编辑格雷顿·卡特</w:t>
      </w:r>
      <w:r w:rsidRPr="000A29E3">
        <w:rPr>
          <w:rFonts w:hint="eastAsia"/>
        </w:rPr>
        <w:t>(</w:t>
      </w:r>
      <w:proofErr w:type="spellStart"/>
      <w:r w:rsidRPr="000A29E3">
        <w:rPr>
          <w:rFonts w:hint="eastAsia"/>
        </w:rPr>
        <w:t>Graydon</w:t>
      </w:r>
      <w:proofErr w:type="spellEnd"/>
      <w:r w:rsidRPr="000A29E3">
        <w:rPr>
          <w:rFonts w:hint="eastAsia"/>
        </w:rPr>
        <w:t xml:space="preserve"> Carter)</w:t>
      </w:r>
      <w:r w:rsidRPr="000A29E3">
        <w:rPr>
          <w:rFonts w:hint="eastAsia"/>
        </w:rPr>
        <w:t>。两人进行了几次简短的交流</w:t>
      </w:r>
      <w:r w:rsidRPr="000A29E3">
        <w:rPr>
          <w:rFonts w:hint="eastAsia"/>
        </w:rPr>
        <w:t>(</w:t>
      </w:r>
      <w:r w:rsidRPr="000A29E3">
        <w:rPr>
          <w:rFonts w:hint="eastAsia"/>
        </w:rPr>
        <w:t>布朗在卡特家举办的著名文化沙龙中担任餐饮服务员</w:t>
      </w:r>
      <w:r w:rsidRPr="000A29E3">
        <w:rPr>
          <w:rFonts w:hint="eastAsia"/>
        </w:rPr>
        <w:t>)</w:t>
      </w:r>
      <w:r w:rsidRPr="000A29E3">
        <w:rPr>
          <w:rFonts w:hint="eastAsia"/>
        </w:rPr>
        <w:t>，卡特</w:t>
      </w:r>
      <w:r w:rsidR="00E410C7" w:rsidRPr="000A29E3">
        <w:rPr>
          <w:rFonts w:hint="eastAsia"/>
        </w:rPr>
        <w:t>认为布朗潜力无限</w:t>
      </w:r>
      <w:r w:rsidRPr="000A29E3">
        <w:rPr>
          <w:rFonts w:hint="eastAsia"/>
        </w:rPr>
        <w:t>，一时心血来潮，聘请布朗为自己的助理。布朗成为了</w:t>
      </w:r>
      <w:r w:rsidR="000A29E3" w:rsidRPr="000A29E3">
        <w:rPr>
          <w:rFonts w:hint="eastAsia"/>
        </w:rPr>
        <w:t>卡特</w:t>
      </w:r>
      <w:r w:rsidRPr="000A29E3">
        <w:rPr>
          <w:rFonts w:hint="eastAsia"/>
        </w:rPr>
        <w:t>信赖的知己，见证了所有</w:t>
      </w:r>
      <w:r w:rsidR="000A29E3" w:rsidRPr="000A29E3">
        <w:rPr>
          <w:rFonts w:hint="eastAsia"/>
        </w:rPr>
        <w:t>的盛会</w:t>
      </w:r>
      <w:r w:rsidRPr="000A29E3">
        <w:rPr>
          <w:rFonts w:hint="eastAsia"/>
        </w:rPr>
        <w:t>、争吵和打击。从著名的《名利场》奥斯卡派对到新兴的科技精英世界，布朗的工作让他有机会接触到世界上一些最独特的聚会和最有权势的人，还有机会实时了解杂志编辑到底在做什么</w:t>
      </w:r>
      <w:r w:rsidR="000A29E3" w:rsidRPr="000A29E3">
        <w:rPr>
          <w:rFonts w:hint="eastAsia"/>
        </w:rPr>
        <w:t>----</w:t>
      </w:r>
      <w:r w:rsidRPr="000A29E3">
        <w:rPr>
          <w:rFonts w:hint="eastAsia"/>
        </w:rPr>
        <w:t>同时还要尽量保持清醒，不去参加</w:t>
      </w:r>
      <w:r w:rsidR="000A29E3" w:rsidRPr="000A29E3">
        <w:rPr>
          <w:rFonts w:hint="eastAsia"/>
        </w:rPr>
        <w:t>非</w:t>
      </w:r>
      <w:r w:rsidRPr="000A29E3">
        <w:rPr>
          <w:rFonts w:hint="eastAsia"/>
        </w:rPr>
        <w:t>必要的派对现场，以完成工作。尽管困难重重，他还是</w:t>
      </w:r>
      <w:r w:rsidR="000A29E3" w:rsidRPr="000A29E3">
        <w:rPr>
          <w:rFonts w:hint="eastAsia"/>
        </w:rPr>
        <w:t>晋升为该杂志的副主编，并</w:t>
      </w:r>
      <w:r w:rsidRPr="000A29E3">
        <w:rPr>
          <w:rFonts w:hint="eastAsia"/>
        </w:rPr>
        <w:t>花了四分之一个世纪的时间在史上最著名的文化商店进行品味策划。</w:t>
      </w:r>
    </w:p>
    <w:p w:rsidR="00F31862" w:rsidRPr="000A29E3" w:rsidRDefault="00F31862" w:rsidP="00F31862"/>
    <w:p w:rsidR="00F31862" w:rsidRPr="000A29E3" w:rsidRDefault="00F31862" w:rsidP="000A29E3">
      <w:pPr>
        <w:ind w:firstLine="420"/>
        <w:rPr>
          <w:rFonts w:hint="eastAsia"/>
        </w:rPr>
      </w:pPr>
      <w:r w:rsidRPr="000A29E3">
        <w:rPr>
          <w:rFonts w:hint="eastAsia"/>
        </w:rPr>
        <w:t>《</w:t>
      </w:r>
      <w:r w:rsidR="000A29E3" w:rsidRPr="000A29E3">
        <w:rPr>
          <w:rFonts w:hint="eastAsia"/>
        </w:rPr>
        <w:t>门外汉</w:t>
      </w:r>
      <w:r w:rsidRPr="000A29E3">
        <w:rPr>
          <w:rFonts w:hint="eastAsia"/>
        </w:rPr>
        <w:t>》揭示了布朗在杂志行业的平静岁月中最难忘的时刻，探索了他作为一名不知名的编辑的旅程，并分享了一些</w:t>
      </w:r>
      <w:r w:rsidR="000A29E3" w:rsidRPr="000A29E3">
        <w:rPr>
          <w:rFonts w:hint="eastAsia"/>
        </w:rPr>
        <w:t>奇闻异事</w:t>
      </w:r>
      <w:r w:rsidRPr="000A29E3">
        <w:rPr>
          <w:rFonts w:hint="eastAsia"/>
        </w:rPr>
        <w:t>(</w:t>
      </w:r>
      <w:r w:rsidRPr="000A29E3">
        <w:rPr>
          <w:rFonts w:hint="eastAsia"/>
        </w:rPr>
        <w:t>和人物</w:t>
      </w:r>
      <w:r w:rsidRPr="000A29E3">
        <w:rPr>
          <w:rFonts w:hint="eastAsia"/>
        </w:rPr>
        <w:t>)</w:t>
      </w:r>
      <w:r w:rsidRPr="000A29E3">
        <w:rPr>
          <w:rFonts w:hint="eastAsia"/>
        </w:rPr>
        <w:t>，这些都是布朗敏锐观察到的。他</w:t>
      </w:r>
      <w:r w:rsidR="000A29E3" w:rsidRPr="000A29E3">
        <w:rPr>
          <w:rFonts w:hint="eastAsia"/>
        </w:rPr>
        <w:t>在</w:t>
      </w:r>
      <w:r w:rsidRPr="000A29E3">
        <w:rPr>
          <w:rFonts w:hint="eastAsia"/>
        </w:rPr>
        <w:t>战壕中讲述故事，</w:t>
      </w:r>
      <w:r w:rsidR="000A29E3" w:rsidRPr="000A29E3">
        <w:rPr>
          <w:rFonts w:hint="eastAsia"/>
        </w:rPr>
        <w:t>从</w:t>
      </w:r>
      <w:r w:rsidRPr="000A29E3">
        <w:rPr>
          <w:rFonts w:hint="eastAsia"/>
        </w:rPr>
        <w:t>与每个人的相遇</w:t>
      </w:r>
      <w:r w:rsidR="000A29E3" w:rsidRPr="000A29E3">
        <w:rPr>
          <w:rFonts w:hint="eastAsia"/>
        </w:rPr>
        <w:t>开始</w:t>
      </w:r>
      <w:r w:rsidRPr="000A29E3">
        <w:rPr>
          <w:rFonts w:hint="eastAsia"/>
        </w:rPr>
        <w:t>，</w:t>
      </w:r>
      <w:r w:rsidR="000A29E3" w:rsidRPr="000A29E3">
        <w:rPr>
          <w:rFonts w:hint="eastAsia"/>
        </w:rPr>
        <w:t>例如</w:t>
      </w:r>
      <w:r w:rsidRPr="000A29E3">
        <w:rPr>
          <w:rFonts w:hint="eastAsia"/>
        </w:rPr>
        <w:t>安娜·温图尔，李·拉齐威，</w:t>
      </w:r>
      <w:r w:rsidRPr="000A29E3">
        <w:rPr>
          <w:rFonts w:hint="eastAsia"/>
        </w:rPr>
        <w:t>Cond</w:t>
      </w:r>
      <w:r w:rsidRPr="000A29E3">
        <w:rPr>
          <w:rFonts w:hint="eastAsia"/>
        </w:rPr>
        <w:t>é</w:t>
      </w:r>
      <w:r w:rsidRPr="000A29E3">
        <w:rPr>
          <w:rFonts w:hint="eastAsia"/>
        </w:rPr>
        <w:t xml:space="preserve"> Nast</w:t>
      </w:r>
      <w:r w:rsidRPr="000A29E3">
        <w:rPr>
          <w:rFonts w:hint="eastAsia"/>
        </w:rPr>
        <w:t>的所有者西·纽豪斯，到塞斯·罗根，凯特琳·詹纳，以及著名记者多米尼克·邓恩和克里斯托弗·希钦斯。</w:t>
      </w:r>
    </w:p>
    <w:p w:rsidR="00F31862" w:rsidRPr="000A29E3" w:rsidRDefault="00F31862" w:rsidP="00F31862"/>
    <w:p w:rsidR="000A29E3" w:rsidRPr="000A29E3" w:rsidRDefault="00F31862" w:rsidP="000A29E3">
      <w:pPr>
        <w:ind w:firstLine="420"/>
      </w:pPr>
      <w:r w:rsidRPr="000A29E3">
        <w:rPr>
          <w:rFonts w:hint="eastAsia"/>
        </w:rPr>
        <w:t>这是一本极具可读性的回忆录，巧妙地讲述了一个关于成长和在世界上找到自己位置的成长故事。</w:t>
      </w:r>
    </w:p>
    <w:p w:rsidR="000A29E3" w:rsidRDefault="000A29E3" w:rsidP="00F31862">
      <w:pPr>
        <w:rPr>
          <w:b/>
        </w:rPr>
      </w:pPr>
    </w:p>
    <w:p w:rsidR="00805764" w:rsidRPr="00682E66" w:rsidRDefault="00805764" w:rsidP="00F31862">
      <w:pPr>
        <w:rPr>
          <w:b/>
          <w:szCs w:val="21"/>
        </w:rPr>
      </w:pPr>
      <w:r w:rsidRPr="00682E66">
        <w:rPr>
          <w:b/>
          <w:szCs w:val="21"/>
        </w:rPr>
        <w:t>作者简介：</w:t>
      </w:r>
      <w:bookmarkStart w:id="1" w:name="productDetails"/>
      <w:bookmarkEnd w:id="1"/>
    </w:p>
    <w:p w:rsidR="00927BD3" w:rsidRPr="00682E66" w:rsidRDefault="00927BD3">
      <w:pPr>
        <w:rPr>
          <w:kern w:val="0"/>
          <w:szCs w:val="21"/>
        </w:rPr>
      </w:pPr>
    </w:p>
    <w:p w:rsidR="00B61D65" w:rsidRDefault="000A29E3" w:rsidP="000A29E3">
      <w:pPr>
        <w:ind w:firstLine="420"/>
        <w:rPr>
          <w:b/>
          <w:bCs/>
          <w:szCs w:val="21"/>
        </w:rPr>
      </w:pPr>
      <w:bookmarkStart w:id="2" w:name="awards"/>
      <w:bookmarkEnd w:id="2"/>
      <w:r w:rsidRPr="000A29E3">
        <w:rPr>
          <w:rFonts w:hint="eastAsia"/>
          <w:b/>
        </w:rPr>
        <w:t>丹纳·布朗</w:t>
      </w:r>
      <w:r>
        <w:rPr>
          <w:rFonts w:hint="eastAsia"/>
          <w:b/>
        </w:rPr>
        <w:t>（</w:t>
      </w:r>
      <w:r w:rsidR="00B61D65">
        <w:rPr>
          <w:b/>
          <w:noProof/>
        </w:rPr>
        <w:drawing>
          <wp:anchor distT="0" distB="0" distL="114300" distR="114300" simplePos="0" relativeHeight="251654656" behindDoc="0" locked="0" layoutInCell="1" allowOverlap="1">
            <wp:simplePos x="0" y="0"/>
            <wp:positionH relativeFrom="column">
              <wp:posOffset>26035</wp:posOffset>
            </wp:positionH>
            <wp:positionV relativeFrom="paragraph">
              <wp:posOffset>68580</wp:posOffset>
            </wp:positionV>
            <wp:extent cx="999490" cy="999490"/>
            <wp:effectExtent l="19050" t="0" r="0" b="0"/>
            <wp:wrapTight wrapText="bothSides">
              <wp:wrapPolygon edited="0">
                <wp:start x="-412" y="0"/>
                <wp:lineTo x="-412" y="20996"/>
                <wp:lineTo x="21408" y="20996"/>
                <wp:lineTo x="21408" y="0"/>
                <wp:lineTo x="-412" y="0"/>
              </wp:wrapPolygon>
            </wp:wrapTight>
            <wp:docPr id="260" name="Picture 705" descr="Description: [:Users:melissachinchillo:Desktop:vvcMI1FrpATcCAALwUEixOMnpKjulvIshLNWmzH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Description: [:Users:melissachinchillo:Desktop:vvcMI1FrpATcCAALwUEixOMnpKjulvIshLNWmzHg.jpeg"/>
                    <pic:cNvPicPr>
                      <a:picLocks noChangeAspect="1" noChangeArrowheads="1"/>
                    </pic:cNvPicPr>
                  </pic:nvPicPr>
                  <pic:blipFill>
                    <a:blip r:embed="rId8" cstate="print"/>
                    <a:srcRect/>
                    <a:stretch>
                      <a:fillRect/>
                    </a:stretch>
                  </pic:blipFill>
                  <pic:spPr bwMode="auto">
                    <a:xfrm>
                      <a:off x="0" y="0"/>
                      <a:ext cx="999490" cy="999490"/>
                    </a:xfrm>
                    <a:prstGeom prst="rect">
                      <a:avLst/>
                    </a:prstGeom>
                    <a:noFill/>
                    <a:ln w="9525">
                      <a:noFill/>
                      <a:miter lim="800000"/>
                      <a:headEnd/>
                      <a:tailEnd/>
                    </a:ln>
                  </pic:spPr>
                </pic:pic>
              </a:graphicData>
            </a:graphic>
          </wp:anchor>
        </w:drawing>
      </w:r>
      <w:r w:rsidR="00B61D65" w:rsidRPr="00B61D65">
        <w:rPr>
          <w:b/>
        </w:rPr>
        <w:t>Dana Brown</w:t>
      </w:r>
      <w:r w:rsidRPr="000A29E3">
        <w:rPr>
          <w:rFonts w:hint="eastAsia"/>
          <w:b/>
        </w:rPr>
        <w:t>）</w:t>
      </w:r>
      <w:r w:rsidRPr="000A29E3">
        <w:rPr>
          <w:rFonts w:hint="eastAsia"/>
        </w:rPr>
        <w:t>在《名利场》杂志担任</w:t>
      </w:r>
      <w:proofErr w:type="gramStart"/>
      <w:r w:rsidRPr="000A29E3">
        <w:rPr>
          <w:rFonts w:hint="eastAsia"/>
        </w:rPr>
        <w:t>编辑近</w:t>
      </w:r>
      <w:proofErr w:type="gramEnd"/>
      <w:r w:rsidRPr="000A29E3">
        <w:rPr>
          <w:rFonts w:hint="eastAsia"/>
        </w:rPr>
        <w:t>25</w:t>
      </w:r>
      <w:r w:rsidRPr="000A29E3">
        <w:rPr>
          <w:rFonts w:hint="eastAsia"/>
        </w:rPr>
        <w:t>年，他的作品多次获得国家杂志奖。他与演员兼编剧兼导演保罗·贝塔尼合作，为</w:t>
      </w:r>
      <w:r w:rsidRPr="000A29E3">
        <w:rPr>
          <w:rFonts w:hint="eastAsia"/>
        </w:rPr>
        <w:t>Hulu</w:t>
      </w:r>
      <w:r w:rsidRPr="000A29E3">
        <w:rPr>
          <w:rFonts w:hint="eastAsia"/>
        </w:rPr>
        <w:t>、</w:t>
      </w:r>
      <w:r w:rsidRPr="000A29E3">
        <w:rPr>
          <w:rFonts w:hint="eastAsia"/>
        </w:rPr>
        <w:t>AMC</w:t>
      </w:r>
      <w:r w:rsidRPr="000A29E3">
        <w:rPr>
          <w:rFonts w:hint="eastAsia"/>
        </w:rPr>
        <w:t>和</w:t>
      </w:r>
      <w:r w:rsidRPr="000A29E3">
        <w:rPr>
          <w:rFonts w:hint="eastAsia"/>
        </w:rPr>
        <w:t>Imagine Entertainment</w:t>
      </w:r>
      <w:r w:rsidRPr="000A29E3">
        <w:rPr>
          <w:rFonts w:hint="eastAsia"/>
        </w:rPr>
        <w:t>撰写和开发了试播剧。</w:t>
      </w:r>
      <w:r>
        <w:rPr>
          <w:rFonts w:hint="eastAsia"/>
        </w:rPr>
        <w:t>丹纳</w:t>
      </w:r>
      <w:r w:rsidRPr="000A29E3">
        <w:rPr>
          <w:rFonts w:hint="eastAsia"/>
        </w:rPr>
        <w:t>住在曼哈顿的切尔西社区。</w:t>
      </w:r>
    </w:p>
    <w:p w:rsidR="00B61D65" w:rsidRDefault="00B61D65" w:rsidP="00577751">
      <w:pPr>
        <w:rPr>
          <w:b/>
          <w:bCs/>
          <w:szCs w:val="21"/>
        </w:rPr>
      </w:pPr>
    </w:p>
    <w:p w:rsidR="00B61D65" w:rsidRPr="00D70677" w:rsidRDefault="00B61D65" w:rsidP="00577751"/>
    <w:p w:rsidR="00AF0877" w:rsidRDefault="00AF0877" w:rsidP="00AF0877">
      <w:pPr>
        <w:rPr>
          <w:b/>
          <w:color w:val="000000"/>
        </w:rPr>
      </w:pPr>
      <w:r>
        <w:rPr>
          <w:rFonts w:hint="eastAsia"/>
          <w:b/>
          <w:color w:val="000000"/>
        </w:rPr>
        <w:t>谢谢您的阅读！</w:t>
      </w:r>
    </w:p>
    <w:p w:rsidR="00AF0877" w:rsidRPr="001D7520" w:rsidRDefault="00AF0877" w:rsidP="00AF0877">
      <w:pPr>
        <w:rPr>
          <w:b/>
          <w:color w:val="000000"/>
        </w:rPr>
      </w:pPr>
      <w:r w:rsidRPr="001D7520">
        <w:rPr>
          <w:rFonts w:hint="eastAsia"/>
          <w:b/>
          <w:color w:val="000000"/>
        </w:rPr>
        <w:t>请将反馈信息发至：</w:t>
      </w:r>
      <w:r>
        <w:rPr>
          <w:rFonts w:hint="eastAsia"/>
          <w:b/>
          <w:color w:val="000000"/>
        </w:rPr>
        <w:t>乔明睿</w:t>
      </w:r>
      <w:r w:rsidRPr="001D7520">
        <w:rPr>
          <w:b/>
          <w:color w:val="000000"/>
        </w:rPr>
        <w:t>（</w:t>
      </w:r>
      <w:r>
        <w:rPr>
          <w:b/>
          <w:color w:val="000000"/>
        </w:rPr>
        <w:t>Claire</w:t>
      </w:r>
      <w:r w:rsidRPr="001D7520">
        <w:rPr>
          <w:b/>
          <w:color w:val="000000"/>
        </w:rPr>
        <w:t>）</w:t>
      </w:r>
    </w:p>
    <w:p w:rsidR="00AF0877" w:rsidRPr="00E66E76" w:rsidRDefault="00AF0877" w:rsidP="00AF0877">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AF0877" w:rsidRPr="00E66E76" w:rsidRDefault="00AF0877" w:rsidP="00AF0877">
      <w:pPr>
        <w:rPr>
          <w:color w:val="000000"/>
        </w:rPr>
      </w:pPr>
      <w:r w:rsidRPr="00E66E76">
        <w:rPr>
          <w:rFonts w:hint="eastAsia"/>
          <w:color w:val="000000"/>
        </w:rPr>
        <w:t>传真：</w:t>
      </w:r>
      <w:r w:rsidRPr="00E66E76">
        <w:rPr>
          <w:rFonts w:hint="eastAsia"/>
          <w:color w:val="000000"/>
        </w:rPr>
        <w:t>010-82504200</w:t>
      </w:r>
    </w:p>
    <w:p w:rsidR="00AF0877" w:rsidRPr="00E66E76" w:rsidRDefault="00AF0877" w:rsidP="00AF0877">
      <w:pPr>
        <w:rPr>
          <w:color w:val="000000"/>
        </w:rPr>
      </w:pPr>
      <w:r w:rsidRPr="00E66E76">
        <w:rPr>
          <w:rFonts w:hint="eastAsia"/>
          <w:color w:val="000000"/>
        </w:rPr>
        <w:t>手机：</w:t>
      </w:r>
      <w:r w:rsidRPr="00E66E76">
        <w:rPr>
          <w:rFonts w:hint="eastAsia"/>
          <w:color w:val="000000"/>
        </w:rPr>
        <w:t>15804055576</w:t>
      </w:r>
    </w:p>
    <w:p w:rsidR="00AF0877" w:rsidRDefault="00AF0877" w:rsidP="00AF0877">
      <w:pPr>
        <w:rPr>
          <w:color w:val="000000"/>
        </w:rPr>
      </w:pPr>
      <w:r w:rsidRPr="00E66E76">
        <w:rPr>
          <w:color w:val="000000"/>
        </w:rPr>
        <w:t xml:space="preserve">Email: </w:t>
      </w:r>
      <w:hyperlink r:id="rId9" w:history="1">
        <w:r w:rsidRPr="002C0293">
          <w:rPr>
            <w:rStyle w:val="a6"/>
          </w:rPr>
          <w:t>Claire@nurnberg.com.cn</w:t>
        </w:r>
      </w:hyperlink>
    </w:p>
    <w:p w:rsidR="00AF0877" w:rsidRPr="006D230D" w:rsidRDefault="00AF0877" w:rsidP="00AF0877">
      <w:pPr>
        <w:rPr>
          <w:color w:val="000000"/>
        </w:rPr>
      </w:pPr>
      <w:r w:rsidRPr="006D230D">
        <w:rPr>
          <w:color w:val="000000"/>
        </w:rPr>
        <w:t>网址：</w:t>
      </w:r>
      <w:hyperlink r:id="rId10" w:tgtFrame="_blank" w:history="1">
        <w:r w:rsidRPr="006D230D">
          <w:rPr>
            <w:rStyle w:val="a6"/>
          </w:rPr>
          <w:t>www.nurnberg.com.cn</w:t>
        </w:r>
      </w:hyperlink>
    </w:p>
    <w:p w:rsidR="00AF0877" w:rsidRPr="006D230D" w:rsidRDefault="00AF0877" w:rsidP="00AF0877">
      <w:pPr>
        <w:rPr>
          <w:color w:val="000000"/>
        </w:rPr>
      </w:pPr>
      <w:r w:rsidRPr="006D230D">
        <w:rPr>
          <w:color w:val="000000"/>
        </w:rPr>
        <w:t>微博：</w:t>
      </w:r>
      <w:hyperlink r:id="rId11" w:tgtFrame="_blank" w:history="1">
        <w:r w:rsidRPr="006D230D">
          <w:rPr>
            <w:rStyle w:val="a6"/>
          </w:rPr>
          <w:t>http://weibo.com/nurnberg</w:t>
        </w:r>
      </w:hyperlink>
    </w:p>
    <w:p w:rsidR="00AF0877" w:rsidRPr="006D230D" w:rsidRDefault="00AF0877" w:rsidP="00AF0877">
      <w:pPr>
        <w:rPr>
          <w:color w:val="000000"/>
        </w:rPr>
      </w:pPr>
      <w:r w:rsidRPr="006D230D">
        <w:rPr>
          <w:color w:val="000000"/>
        </w:rPr>
        <w:t>豆瓣小站：</w:t>
      </w:r>
      <w:hyperlink r:id="rId12" w:tgtFrame="_blank" w:history="1">
        <w:r w:rsidRPr="006D230D">
          <w:rPr>
            <w:rStyle w:val="a6"/>
          </w:rPr>
          <w:t>http://site.douban.com/110577/</w:t>
        </w:r>
      </w:hyperlink>
    </w:p>
    <w:p w:rsidR="00AF0877" w:rsidRPr="006D230D" w:rsidRDefault="00AF0877" w:rsidP="00AF0877">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AF0877" w:rsidRPr="00217DCB" w:rsidRDefault="00AF0877" w:rsidP="00AF0877">
      <w:pPr>
        <w:widowControl/>
        <w:jc w:val="left"/>
      </w:pPr>
    </w:p>
    <w:p w:rsidR="00056116" w:rsidRPr="00AF0877" w:rsidRDefault="00056116" w:rsidP="00056116"/>
    <w:p w:rsidR="00C6321D" w:rsidRPr="00FE4FD6" w:rsidRDefault="00C6321D" w:rsidP="00056116"/>
    <w:sectPr w:rsidR="00C6321D" w:rsidRPr="00FE4FD6">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4B" w:rsidRDefault="0084654B">
      <w:r>
        <w:separator/>
      </w:r>
    </w:p>
  </w:endnote>
  <w:endnote w:type="continuationSeparator" w:id="0">
    <w:p w:rsidR="0084654B" w:rsidRDefault="0084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D3EA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4B" w:rsidRDefault="0084654B">
      <w:r>
        <w:separator/>
      </w:r>
    </w:p>
  </w:footnote>
  <w:footnote w:type="continuationSeparator" w:id="0">
    <w:p w:rsidR="0084654B" w:rsidRDefault="0084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B61D6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9E3"/>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013"/>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4654B"/>
    <w:rsid w:val="00852DA3"/>
    <w:rsid w:val="00856401"/>
    <w:rsid w:val="00862531"/>
    <w:rsid w:val="00862DBE"/>
    <w:rsid w:val="0088708F"/>
    <w:rsid w:val="0089462C"/>
    <w:rsid w:val="008955F8"/>
    <w:rsid w:val="0089589B"/>
    <w:rsid w:val="008B0A5A"/>
    <w:rsid w:val="008B4DCA"/>
    <w:rsid w:val="008B541B"/>
    <w:rsid w:val="008C6388"/>
    <w:rsid w:val="008D2716"/>
    <w:rsid w:val="008D3EAD"/>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877"/>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1D65"/>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10C7"/>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62"/>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9B1E0E-F67E-447D-A734-A48B444E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customStyle="1" w:styleId="short-description">
    <w:name w:val="short-description"/>
    <w:basedOn w:val="a"/>
    <w:rsid w:val="00B61D65"/>
    <w:pPr>
      <w:widowControl/>
      <w:spacing w:before="100" w:beforeAutospacing="1" w:after="100" w:afterAutospacing="1"/>
      <w:jc w:val="left"/>
    </w:pPr>
    <w:rPr>
      <w:rFonts w:eastAsia="MS Minch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93096204">
      <w:bodyDiv w:val="1"/>
      <w:marLeft w:val="0"/>
      <w:marRight w:val="0"/>
      <w:marTop w:val="0"/>
      <w:marBottom w:val="0"/>
      <w:divBdr>
        <w:top w:val="none" w:sz="0" w:space="0" w:color="auto"/>
        <w:left w:val="none" w:sz="0" w:space="0" w:color="auto"/>
        <w:bottom w:val="none" w:sz="0" w:space="0" w:color="auto"/>
        <w:right w:val="none" w:sz="0" w:space="0" w:color="auto"/>
      </w:divBdr>
      <w:divsChild>
        <w:div w:id="829370782">
          <w:marLeft w:val="0"/>
          <w:marRight w:val="0"/>
          <w:marTop w:val="0"/>
          <w:marBottom w:val="0"/>
          <w:divBdr>
            <w:top w:val="none" w:sz="0" w:space="0" w:color="auto"/>
            <w:left w:val="none" w:sz="0" w:space="0" w:color="auto"/>
            <w:bottom w:val="none" w:sz="0" w:space="0" w:color="auto"/>
            <w:right w:val="none" w:sz="0" w:space="0" w:color="auto"/>
          </w:divBdr>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1563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4</cp:revision>
  <cp:lastPrinted>2004-04-23T07:06:00Z</cp:lastPrinted>
  <dcterms:created xsi:type="dcterms:W3CDTF">2019-09-20T03:47:00Z</dcterms:created>
  <dcterms:modified xsi:type="dcterms:W3CDTF">2022-05-05T10:58:00Z</dcterms:modified>
</cp:coreProperties>
</file>