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BB61B5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BB61B5" w:rsidRDefault="00BB61B5" w:rsidP="00DB7648">
      <w:pPr>
        <w:jc w:val="center"/>
        <w:rPr>
          <w:b/>
          <w:bCs/>
          <w:sz w:val="36"/>
          <w:shd w:val="pct15" w:color="auto" w:fill="FFFFFF"/>
        </w:rPr>
      </w:pPr>
    </w:p>
    <w:p w:rsidR="00BB61B5" w:rsidRPr="00BB61B5" w:rsidRDefault="00BB61B5" w:rsidP="00DB7648">
      <w:pPr>
        <w:jc w:val="center"/>
        <w:rPr>
          <w:rFonts w:hint="eastAsia"/>
          <w:b/>
          <w:bCs/>
          <w:sz w:val="30"/>
          <w:szCs w:val="30"/>
          <w:shd w:val="pct15" w:color="auto" w:fill="FFFFFF"/>
        </w:rPr>
      </w:pPr>
      <w:r w:rsidRPr="00BB61B5">
        <w:rPr>
          <w:b/>
          <w:bCs/>
          <w:sz w:val="30"/>
          <w:szCs w:val="30"/>
        </w:rPr>
        <w:t>悬疑小说作家</w:t>
      </w:r>
      <w:r w:rsidRPr="00BB61B5">
        <w:rPr>
          <w:rFonts w:hint="eastAsia"/>
          <w:b/>
          <w:bCs/>
          <w:sz w:val="30"/>
          <w:szCs w:val="30"/>
        </w:rPr>
        <w:t>凯特·瑞登（</w:t>
      </w:r>
      <w:r w:rsidRPr="00BB61B5">
        <w:rPr>
          <w:rFonts w:hint="eastAsia"/>
          <w:b/>
          <w:bCs/>
          <w:sz w:val="30"/>
          <w:szCs w:val="30"/>
        </w:rPr>
        <w:t>Kate Riordan</w:t>
      </w:r>
      <w:r w:rsidRPr="00BB61B5">
        <w:rPr>
          <w:rFonts w:hint="eastAsia"/>
          <w:b/>
          <w:bCs/>
          <w:sz w:val="30"/>
          <w:szCs w:val="30"/>
        </w:rPr>
        <w:t>）</w:t>
      </w:r>
    </w:p>
    <w:p w:rsidR="00BB61B5" w:rsidRDefault="00BB61B5" w:rsidP="00D602F5">
      <w:pPr>
        <w:rPr>
          <w:b/>
          <w:szCs w:val="21"/>
        </w:rPr>
      </w:pPr>
    </w:p>
    <w:p w:rsidR="00D602F5" w:rsidRPr="008D17AD" w:rsidRDefault="00D602F5" w:rsidP="00D602F5">
      <w:pPr>
        <w:rPr>
          <w:b/>
          <w:szCs w:val="21"/>
        </w:rPr>
      </w:pPr>
      <w:r w:rsidRPr="008D17AD">
        <w:rPr>
          <w:b/>
          <w:szCs w:val="21"/>
        </w:rPr>
        <w:t>作者简介：</w:t>
      </w:r>
      <w:bookmarkStart w:id="0" w:name="productDetails"/>
      <w:bookmarkEnd w:id="0"/>
    </w:p>
    <w:p w:rsidR="00D602F5" w:rsidRPr="008D17AD" w:rsidRDefault="00D602F5" w:rsidP="00D602F5">
      <w:pPr>
        <w:rPr>
          <w:b/>
          <w:szCs w:val="21"/>
        </w:rPr>
      </w:pPr>
    </w:p>
    <w:p w:rsidR="00D602F5" w:rsidRPr="00EB1F1A" w:rsidRDefault="00D602F5" w:rsidP="00D602F5">
      <w:pPr>
        <w:rPr>
          <w:bCs/>
          <w:kern w:val="0"/>
          <w:szCs w:val="21"/>
        </w:rPr>
      </w:pPr>
      <w:r w:rsidRPr="00EB1F1A">
        <w:rPr>
          <w:rFonts w:hint="eastAsia"/>
          <w:b/>
          <w:bCs/>
          <w:kern w:val="0"/>
          <w:szCs w:val="21"/>
        </w:rPr>
        <w:t xml:space="preserve">  </w:t>
      </w:r>
      <w:r>
        <w:rPr>
          <w:rFonts w:hint="eastAsia"/>
          <w:b/>
          <w:bCs/>
          <w:kern w:val="0"/>
          <w:szCs w:val="21"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479FBDF" wp14:editId="66C072A6">
            <wp:simplePos x="0" y="0"/>
            <wp:positionH relativeFrom="column">
              <wp:posOffset>212725</wp:posOffset>
            </wp:positionH>
            <wp:positionV relativeFrom="paragraph">
              <wp:posOffset>46990</wp:posOffset>
            </wp:positionV>
            <wp:extent cx="720000" cy="1080000"/>
            <wp:effectExtent l="0" t="0" r="0" b="0"/>
            <wp:wrapSquare wrapText="bothSides"/>
            <wp:docPr id="3" name="图片 3" descr="Kate Rior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 Riord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kern w:val="0"/>
          <w:szCs w:val="21"/>
        </w:rPr>
        <w:t xml:space="preserve"> </w:t>
      </w:r>
      <w:r w:rsidRPr="00EB1F1A">
        <w:rPr>
          <w:rFonts w:hint="eastAsia"/>
          <w:b/>
          <w:bCs/>
          <w:kern w:val="0"/>
          <w:szCs w:val="21"/>
        </w:rPr>
        <w:t>凯特·瑞登（</w:t>
      </w:r>
      <w:r w:rsidRPr="00EB1F1A">
        <w:rPr>
          <w:rFonts w:hint="eastAsia"/>
          <w:b/>
          <w:bCs/>
          <w:kern w:val="0"/>
          <w:szCs w:val="21"/>
        </w:rPr>
        <w:t>Kate Riordan</w:t>
      </w:r>
      <w:r w:rsidRPr="00EB1F1A">
        <w:rPr>
          <w:rFonts w:hint="eastAsia"/>
          <w:b/>
          <w:bCs/>
          <w:kern w:val="0"/>
          <w:szCs w:val="21"/>
        </w:rPr>
        <w:t>）</w:t>
      </w:r>
      <w:r w:rsidRPr="00EB1F1A">
        <w:rPr>
          <w:rFonts w:hint="eastAsia"/>
          <w:bCs/>
          <w:kern w:val="0"/>
          <w:szCs w:val="21"/>
        </w:rPr>
        <w:t>是一名英国作家、记者。她曾经在《卫报》（</w:t>
      </w:r>
      <w:r w:rsidRPr="00EB1F1A">
        <w:rPr>
          <w:rFonts w:hint="eastAsia"/>
          <w:bCs/>
          <w:kern w:val="0"/>
          <w:szCs w:val="21"/>
        </w:rPr>
        <w:t>Guardian</w:t>
      </w:r>
      <w:r w:rsidRPr="00EB1F1A">
        <w:rPr>
          <w:rFonts w:hint="eastAsia"/>
          <w:bCs/>
          <w:kern w:val="0"/>
          <w:szCs w:val="21"/>
        </w:rPr>
        <w:t>）和《伦敦时间》（</w:t>
      </w:r>
      <w:r w:rsidRPr="00EB1F1A">
        <w:rPr>
          <w:rFonts w:hint="eastAsia"/>
          <w:bCs/>
          <w:kern w:val="0"/>
          <w:szCs w:val="21"/>
        </w:rPr>
        <w:t>Time Out London</w:t>
      </w:r>
      <w:r w:rsidRPr="00EB1F1A">
        <w:rPr>
          <w:rFonts w:hint="eastAsia"/>
          <w:bCs/>
          <w:kern w:val="0"/>
          <w:szCs w:val="21"/>
        </w:rPr>
        <w:t>）工作过，后来，她为了专心从事写作，搬离了首都，到科茨沃尔德生活。她最新的历史小说作品《陌生人》（</w:t>
      </w:r>
      <w:r w:rsidRPr="00EB1F1A">
        <w:rPr>
          <w:rFonts w:hint="eastAsia"/>
          <w:bCs/>
          <w:kern w:val="0"/>
          <w:szCs w:val="21"/>
        </w:rPr>
        <w:t>THE STRANGER</w:t>
      </w:r>
      <w:r w:rsidRPr="00EB1F1A">
        <w:rPr>
          <w:rFonts w:hint="eastAsia"/>
          <w:bCs/>
          <w:kern w:val="0"/>
          <w:szCs w:val="21"/>
        </w:rPr>
        <w:t>）于</w:t>
      </w:r>
      <w:r w:rsidRPr="00EB1F1A">
        <w:rPr>
          <w:rFonts w:hint="eastAsia"/>
          <w:bCs/>
          <w:kern w:val="0"/>
          <w:szCs w:val="21"/>
        </w:rPr>
        <w:t>2018</w:t>
      </w:r>
      <w:r w:rsidRPr="00EB1F1A">
        <w:rPr>
          <w:rFonts w:hint="eastAsia"/>
          <w:bCs/>
          <w:kern w:val="0"/>
          <w:szCs w:val="21"/>
        </w:rPr>
        <w:t>年由迈克尔·约瑟夫（</w:t>
      </w:r>
      <w:r w:rsidRPr="00EB1F1A">
        <w:rPr>
          <w:rFonts w:hint="eastAsia"/>
          <w:bCs/>
          <w:kern w:val="0"/>
          <w:szCs w:val="21"/>
        </w:rPr>
        <w:t>Michael Joseph</w:t>
      </w:r>
      <w:r w:rsidRPr="00EB1F1A">
        <w:rPr>
          <w:rFonts w:hint="eastAsia"/>
          <w:bCs/>
          <w:kern w:val="0"/>
          <w:szCs w:val="21"/>
        </w:rPr>
        <w:t>）出版。</w:t>
      </w:r>
    </w:p>
    <w:p w:rsidR="00D602F5" w:rsidRPr="00EB1F1A" w:rsidRDefault="00D602F5" w:rsidP="00D602F5">
      <w:pPr>
        <w:rPr>
          <w:bCs/>
          <w:kern w:val="0"/>
          <w:szCs w:val="21"/>
        </w:rPr>
      </w:pPr>
    </w:p>
    <w:p w:rsidR="00D602F5" w:rsidRPr="00EB1F1A" w:rsidRDefault="00BB61B5" w:rsidP="00D602F5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3986780</wp:posOffset>
            </wp:positionH>
            <wp:positionV relativeFrom="paragraph">
              <wp:posOffset>90385</wp:posOffset>
            </wp:positionV>
            <wp:extent cx="1407600" cy="2160000"/>
            <wp:effectExtent l="0" t="0" r="0" b="0"/>
            <wp:wrapSquare wrapText="bothSides"/>
            <wp:docPr id="6" name="coverImage" descr="https://m.media-amazon.com/images/P/1405949988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Image" descr="https://m.media-amazon.com/images/P/1405949988.01._SCLZZZZZZZ_SX5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2F5" w:rsidRPr="00EB1F1A">
        <w:rPr>
          <w:rFonts w:hint="eastAsia"/>
          <w:bCs/>
          <w:kern w:val="0"/>
          <w:szCs w:val="21"/>
        </w:rPr>
        <w:t xml:space="preserve">   </w:t>
      </w:r>
    </w:p>
    <w:p w:rsidR="00D602F5" w:rsidRPr="002A022A" w:rsidRDefault="00D602F5" w:rsidP="00D602F5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2219C8">
        <w:rPr>
          <w:rFonts w:hint="eastAsia"/>
          <w:b/>
          <w:szCs w:val="21"/>
        </w:rPr>
        <w:t>炎夏</w:t>
      </w:r>
      <w:r w:rsidRPr="002A022A">
        <w:rPr>
          <w:rFonts w:hint="eastAsia"/>
          <w:b/>
          <w:szCs w:val="21"/>
        </w:rPr>
        <w:t>》</w:t>
      </w:r>
    </w:p>
    <w:p w:rsidR="00D602F5" w:rsidRPr="003330B6" w:rsidRDefault="00D602F5" w:rsidP="00D602F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219C8" w:rsidRPr="002219C8">
        <w:rPr>
          <w:b/>
          <w:szCs w:val="21"/>
        </w:rPr>
        <w:t>SUMMER FEVER</w:t>
      </w:r>
    </w:p>
    <w:p w:rsidR="00D602F5" w:rsidRPr="003330B6" w:rsidRDefault="00D602F5" w:rsidP="00D602F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8D17AD">
        <w:rPr>
          <w:b/>
          <w:szCs w:val="21"/>
        </w:rPr>
        <w:t>Kate Riordan</w:t>
      </w:r>
    </w:p>
    <w:p w:rsidR="00D602F5" w:rsidRPr="002A022A" w:rsidRDefault="00D602F5" w:rsidP="00D602F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8D17AD">
        <w:rPr>
          <w:b/>
          <w:szCs w:val="21"/>
        </w:rPr>
        <w:t>Penguin</w:t>
      </w:r>
    </w:p>
    <w:p w:rsidR="00D602F5" w:rsidRPr="003330B6" w:rsidRDefault="00D602F5" w:rsidP="00D602F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8D17AD">
        <w:rPr>
          <w:b/>
          <w:szCs w:val="21"/>
        </w:rPr>
        <w:t>A.M.Heath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="002219C8">
        <w:rPr>
          <w:b/>
          <w:szCs w:val="21"/>
        </w:rPr>
        <w:t>Claire Qiao</w:t>
      </w:r>
    </w:p>
    <w:p w:rsidR="00D602F5" w:rsidRPr="003330B6" w:rsidRDefault="00D602F5" w:rsidP="00D602F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2219C8">
        <w:rPr>
          <w:b/>
          <w:szCs w:val="21"/>
        </w:rPr>
        <w:t>416</w:t>
      </w:r>
      <w:r>
        <w:rPr>
          <w:b/>
          <w:szCs w:val="21"/>
        </w:rPr>
        <w:t>页</w:t>
      </w:r>
    </w:p>
    <w:p w:rsidR="00D602F5" w:rsidRPr="003330B6" w:rsidRDefault="00D602F5" w:rsidP="00D602F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</w:t>
      </w:r>
      <w:r w:rsidR="002219C8">
        <w:rPr>
          <w:b/>
          <w:szCs w:val="21"/>
        </w:rPr>
        <w:t>2</w:t>
      </w:r>
      <w:r>
        <w:rPr>
          <w:rFonts w:hint="eastAsia"/>
          <w:b/>
          <w:szCs w:val="21"/>
        </w:rPr>
        <w:t>年</w:t>
      </w:r>
      <w:r w:rsidR="002219C8">
        <w:rPr>
          <w:b/>
          <w:szCs w:val="21"/>
        </w:rPr>
        <w:t>5</w:t>
      </w:r>
      <w:r>
        <w:rPr>
          <w:rFonts w:hint="eastAsia"/>
          <w:b/>
          <w:szCs w:val="21"/>
        </w:rPr>
        <w:t>月</w:t>
      </w:r>
    </w:p>
    <w:p w:rsidR="00D602F5" w:rsidRPr="003330B6" w:rsidRDefault="00D602F5" w:rsidP="00D602F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D602F5" w:rsidRPr="003330B6" w:rsidRDefault="00D602F5" w:rsidP="00D602F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D602F5" w:rsidRDefault="00D602F5" w:rsidP="00D602F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惊悚悬疑</w:t>
      </w:r>
    </w:p>
    <w:p w:rsidR="00D602F5" w:rsidRDefault="00213D94" w:rsidP="00D602F5">
      <w:pPr>
        <w:rPr>
          <w:b/>
          <w:szCs w:val="21"/>
        </w:rPr>
      </w:pPr>
      <w:r>
        <w:rPr>
          <w:rFonts w:hint="eastAsia"/>
          <w:b/>
          <w:szCs w:val="21"/>
        </w:rPr>
        <w:t>亚马逊排名：</w:t>
      </w:r>
    </w:p>
    <w:p w:rsidR="00213D94" w:rsidRDefault="00213D94" w:rsidP="00D602F5">
      <w:pPr>
        <w:rPr>
          <w:rFonts w:hint="eastAsia"/>
          <w:b/>
          <w:szCs w:val="21"/>
        </w:rPr>
      </w:pPr>
      <w:r>
        <w:rPr>
          <w:rFonts w:hint="eastAsia"/>
          <w:b/>
          <w:noProof/>
          <w:szCs w:val="21"/>
        </w:rPr>
        <w:drawing>
          <wp:inline distT="0" distB="0" distL="0" distR="0">
            <wp:extent cx="4000500" cy="9810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不想坚持了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2F5" w:rsidRPr="005635FE" w:rsidRDefault="00D602F5" w:rsidP="00D602F5">
      <w:pPr>
        <w:rPr>
          <w:b/>
          <w:szCs w:val="21"/>
        </w:rPr>
      </w:pPr>
    </w:p>
    <w:p w:rsidR="00D602F5" w:rsidRPr="00EB1F1A" w:rsidRDefault="00D602F5" w:rsidP="00D602F5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2219C8" w:rsidRPr="00213D94" w:rsidRDefault="002219C8" w:rsidP="00213D94"/>
    <w:p w:rsidR="002219C8" w:rsidRPr="00213D94" w:rsidRDefault="002219C8" w:rsidP="00BB61B5">
      <w:pPr>
        <w:ind w:firstLine="420"/>
        <w:rPr>
          <w:rFonts w:hint="eastAsia"/>
        </w:rPr>
      </w:pPr>
      <w:r w:rsidRPr="00213D94">
        <w:rPr>
          <w:rFonts w:hint="eastAsia"/>
        </w:rPr>
        <w:t>"</w:t>
      </w:r>
      <w:r w:rsidRPr="00213D94">
        <w:rPr>
          <w:rFonts w:hint="eastAsia"/>
        </w:rPr>
        <w:t>性感，撩人，沉浸式阅读。</w:t>
      </w:r>
      <w:r w:rsidRPr="00213D94">
        <w:rPr>
          <w:rFonts w:hint="eastAsia"/>
        </w:rPr>
        <w:t>"----</w:t>
      </w:r>
      <w:r w:rsidRPr="00213D94">
        <w:rPr>
          <w:rFonts w:hint="eastAsia"/>
        </w:rPr>
        <w:t>哈丽特·泰斯</w:t>
      </w:r>
    </w:p>
    <w:p w:rsidR="002219C8" w:rsidRPr="00213D94" w:rsidRDefault="002219C8" w:rsidP="00213D94">
      <w:pPr>
        <w:rPr>
          <w:rFonts w:hint="eastAsia"/>
        </w:rPr>
      </w:pPr>
    </w:p>
    <w:p w:rsidR="002219C8" w:rsidRDefault="002219C8" w:rsidP="00BB61B5">
      <w:pPr>
        <w:ind w:firstLine="420"/>
      </w:pPr>
      <w:r w:rsidRPr="00213D94">
        <w:rPr>
          <w:rFonts w:hint="eastAsia"/>
        </w:rPr>
        <w:t>“亲密、强烈、让人完全上瘾。”</w:t>
      </w:r>
      <w:r w:rsidRPr="00213D94">
        <w:rPr>
          <w:rFonts w:hint="eastAsia"/>
        </w:rPr>
        <w:t>----</w:t>
      </w:r>
      <w:r w:rsidRPr="00213D94">
        <w:rPr>
          <w:rFonts w:hint="eastAsia"/>
        </w:rPr>
        <w:t>艾玛·斯通克斯</w:t>
      </w:r>
    </w:p>
    <w:p w:rsidR="00213D94" w:rsidRDefault="00213D94" w:rsidP="00213D94"/>
    <w:p w:rsidR="00213D94" w:rsidRDefault="00213D94" w:rsidP="00BB61B5">
      <w:pPr>
        <w:ind w:firstLine="420"/>
        <w:rPr>
          <w:rFonts w:hint="eastAsia"/>
        </w:rPr>
      </w:pPr>
      <w:r>
        <w:rPr>
          <w:rFonts w:hint="eastAsia"/>
        </w:rPr>
        <w:t>“闷热、宏大、令人不安，一本让你迷失在其中的书”</w:t>
      </w:r>
      <w:r>
        <w:rPr>
          <w:rFonts w:hint="eastAsia"/>
        </w:rPr>
        <w:t>----</w:t>
      </w:r>
      <w:r>
        <w:rPr>
          <w:rFonts w:hint="eastAsia"/>
        </w:rPr>
        <w:t>艾琳·凯利</w:t>
      </w:r>
    </w:p>
    <w:p w:rsidR="00213D94" w:rsidRDefault="00213D94" w:rsidP="00213D94"/>
    <w:p w:rsidR="00BB61B5" w:rsidRDefault="00BB61B5" w:rsidP="00BB61B5">
      <w:pPr>
        <w:ind w:firstLine="420"/>
      </w:pPr>
      <w:r>
        <w:rPr>
          <w:rFonts w:hint="eastAsia"/>
        </w:rPr>
        <w:t>“</w:t>
      </w:r>
      <w:r w:rsidR="00213D94">
        <w:rPr>
          <w:rFonts w:hint="eastAsia"/>
        </w:rPr>
        <w:t>这是一部情感丰富、观察敏锐的小说，对欲望和失望都有敏锐的观察。《夏天的狂热》非常吸引人，令人兴奋，带着一种不断积累的不安感。我喜欢它。”</w:t>
      </w:r>
    </w:p>
    <w:p w:rsidR="00213D94" w:rsidRDefault="00BB61B5" w:rsidP="00BB61B5">
      <w:pPr>
        <w:ind w:firstLine="420"/>
        <w:jc w:val="right"/>
        <w:rPr>
          <w:rFonts w:hint="eastAsia"/>
        </w:rPr>
      </w:pPr>
      <w:r>
        <w:rPr>
          <w:rFonts w:hint="eastAsia"/>
        </w:rPr>
        <w:t>----</w:t>
      </w:r>
      <w:r w:rsidR="00213D94">
        <w:rPr>
          <w:rFonts w:hint="eastAsia"/>
        </w:rPr>
        <w:t>艾米莉亚·霍尔</w:t>
      </w:r>
    </w:p>
    <w:p w:rsidR="00213D94" w:rsidRDefault="00213D94" w:rsidP="00213D94"/>
    <w:p w:rsidR="00213D94" w:rsidRDefault="00213D94" w:rsidP="00213D94"/>
    <w:p w:rsidR="00213D94" w:rsidRDefault="00213D94" w:rsidP="00BB61B5">
      <w:pPr>
        <w:ind w:firstLine="420"/>
      </w:pPr>
      <w:r>
        <w:rPr>
          <w:rFonts w:hint="eastAsia"/>
        </w:rPr>
        <w:t>“性感、诱惑和令人不安的诚实，《炎夏》探索了我们</w:t>
      </w:r>
      <w:r w:rsidR="00BB61B5">
        <w:rPr>
          <w:rFonts w:hint="eastAsia"/>
        </w:rPr>
        <w:t>蒙骗</w:t>
      </w:r>
      <w:r>
        <w:rPr>
          <w:rFonts w:hint="eastAsia"/>
        </w:rPr>
        <w:t>自己的谎言，欲望蒙蔽了我们的真相，以及可以揭示一切的友谊纽带”</w:t>
      </w:r>
    </w:p>
    <w:p w:rsidR="00213D94" w:rsidRPr="00213D94" w:rsidRDefault="00213D94" w:rsidP="00213D94">
      <w:pPr>
        <w:rPr>
          <w:rFonts w:hint="eastAsia"/>
        </w:rPr>
      </w:pPr>
      <w:r>
        <w:rPr>
          <w:rFonts w:hint="eastAsia"/>
        </w:rPr>
        <w:t>----</w:t>
      </w:r>
      <w:r>
        <w:rPr>
          <w:rFonts w:hint="eastAsia"/>
        </w:rPr>
        <w:t>克莱尔·麦克格拉森</w:t>
      </w:r>
    </w:p>
    <w:p w:rsidR="002219C8" w:rsidRPr="00213D94" w:rsidRDefault="002219C8" w:rsidP="00213D94">
      <w:pPr>
        <w:rPr>
          <w:rFonts w:hint="eastAsia"/>
        </w:rPr>
      </w:pPr>
    </w:p>
    <w:p w:rsidR="002219C8" w:rsidRPr="00213D94" w:rsidRDefault="002219C8" w:rsidP="00213D94">
      <w:pPr>
        <w:ind w:firstLine="420"/>
        <w:rPr>
          <w:rFonts w:hint="eastAsia"/>
        </w:rPr>
      </w:pPr>
      <w:r w:rsidRPr="00213D94">
        <w:rPr>
          <w:rFonts w:hint="eastAsia"/>
        </w:rPr>
        <w:t>故事发生在意大利乡村，经历了一个漫长而炎热的夏天，劳拉和尼克希望他们经营招待所的新生活能修补他们婚姻的裂痕。但随着炎夏的热度上升，劳拉开始认为她和尼克的关系</w:t>
      </w:r>
      <w:r w:rsidR="00213D94" w:rsidRPr="00213D94">
        <w:rPr>
          <w:rFonts w:hint="eastAsia"/>
        </w:rPr>
        <w:t>无药可救。劳拉希望他们首次接待的顾客</w:t>
      </w:r>
      <w:r w:rsidR="00213D94" w:rsidRPr="00213D94">
        <w:rPr>
          <w:rFonts w:hint="eastAsia"/>
        </w:rPr>
        <w:t>----</w:t>
      </w:r>
      <w:r w:rsidRPr="00213D94">
        <w:rPr>
          <w:rFonts w:hint="eastAsia"/>
        </w:rPr>
        <w:t>一对魅力四射的美国夫妇</w:t>
      </w:r>
      <w:r w:rsidR="00213D94" w:rsidRPr="00213D94">
        <w:rPr>
          <w:rFonts w:hint="eastAsia"/>
        </w:rPr>
        <w:t>，</w:t>
      </w:r>
      <w:r w:rsidRPr="00213D94">
        <w:rPr>
          <w:rFonts w:hint="eastAsia"/>
        </w:rPr>
        <w:t>能给他们带来急需的</w:t>
      </w:r>
      <w:r w:rsidR="00213D94" w:rsidRPr="00213D94">
        <w:rPr>
          <w:rFonts w:hint="eastAsia"/>
        </w:rPr>
        <w:t>排遣</w:t>
      </w:r>
      <w:r w:rsidRPr="00213D94">
        <w:rPr>
          <w:rFonts w:hint="eastAsia"/>
        </w:rPr>
        <w:t>。然而，没过多久，</w:t>
      </w:r>
      <w:r w:rsidR="00213D94" w:rsidRPr="00213D94">
        <w:rPr>
          <w:rFonts w:hint="eastAsia"/>
        </w:rPr>
        <w:t>两对夫妇间的</w:t>
      </w:r>
      <w:r w:rsidRPr="00213D94">
        <w:rPr>
          <w:rFonts w:hint="eastAsia"/>
        </w:rPr>
        <w:t>紧张局势</w:t>
      </w:r>
      <w:r w:rsidR="00213D94" w:rsidRPr="00213D94">
        <w:rPr>
          <w:rFonts w:hint="eastAsia"/>
        </w:rPr>
        <w:t>不断升级，他们的禁忌和秘密也浮出水面</w:t>
      </w:r>
      <w:r w:rsidR="00213D94" w:rsidRPr="00213D94">
        <w:t>…</w:t>
      </w:r>
    </w:p>
    <w:p w:rsidR="002219C8" w:rsidRPr="00213D94" w:rsidRDefault="00213D94" w:rsidP="00213D94">
      <w:pPr>
        <w:rPr>
          <w:rFonts w:hint="eastAsia"/>
        </w:rPr>
      </w:pPr>
      <w:r w:rsidRPr="00213D94">
        <w:rPr>
          <w:rFonts w:hint="eastAsia"/>
        </w:rPr>
        <w:t xml:space="preserve"> </w:t>
      </w:r>
    </w:p>
    <w:p w:rsidR="002219C8" w:rsidRPr="00213D94" w:rsidRDefault="002219C8" w:rsidP="00213D94">
      <w:pPr>
        <w:jc w:val="center"/>
        <w:rPr>
          <w:rFonts w:hint="eastAsia"/>
          <w:b/>
        </w:rPr>
      </w:pPr>
      <w:r w:rsidRPr="00213D94">
        <w:rPr>
          <w:rFonts w:hint="eastAsia"/>
          <w:b/>
        </w:rPr>
        <w:t>两对夫妇。一个闷热的意大利别墅…</w:t>
      </w:r>
    </w:p>
    <w:p w:rsidR="002219C8" w:rsidRPr="00213D94" w:rsidRDefault="002219C8" w:rsidP="00213D94">
      <w:pPr>
        <w:jc w:val="center"/>
        <w:rPr>
          <w:rFonts w:hint="eastAsia"/>
          <w:b/>
        </w:rPr>
      </w:pPr>
    </w:p>
    <w:p w:rsidR="002219C8" w:rsidRPr="00213D94" w:rsidRDefault="002219C8" w:rsidP="00213D94">
      <w:pPr>
        <w:jc w:val="center"/>
        <w:rPr>
          <w:rFonts w:hint="eastAsia"/>
          <w:b/>
        </w:rPr>
      </w:pPr>
      <w:r w:rsidRPr="00213D94">
        <w:rPr>
          <w:rFonts w:hint="eastAsia"/>
          <w:b/>
        </w:rPr>
        <w:t>尼克和劳拉是主持人</w:t>
      </w:r>
      <w:r w:rsidRPr="00213D94">
        <w:rPr>
          <w:rFonts w:hint="eastAsia"/>
          <w:b/>
        </w:rPr>
        <w:t>:</w:t>
      </w:r>
    </w:p>
    <w:p w:rsidR="002219C8" w:rsidRPr="00213D94" w:rsidRDefault="002219C8" w:rsidP="00213D94">
      <w:pPr>
        <w:jc w:val="center"/>
        <w:rPr>
          <w:b/>
        </w:rPr>
      </w:pPr>
    </w:p>
    <w:p w:rsidR="002219C8" w:rsidRPr="00213D94" w:rsidRDefault="002219C8" w:rsidP="00213D94">
      <w:pPr>
        <w:jc w:val="center"/>
        <w:rPr>
          <w:rFonts w:hint="eastAsia"/>
          <w:b/>
        </w:rPr>
      </w:pPr>
      <w:r w:rsidRPr="00213D94">
        <w:rPr>
          <w:rFonts w:hint="eastAsia"/>
          <w:b/>
        </w:rPr>
        <w:t>假装他们的婚姻没有破裂。</w:t>
      </w:r>
    </w:p>
    <w:p w:rsidR="002219C8" w:rsidRPr="00213D94" w:rsidRDefault="002219C8" w:rsidP="00213D94">
      <w:pPr>
        <w:jc w:val="center"/>
        <w:rPr>
          <w:rFonts w:hint="eastAsia"/>
          <w:b/>
        </w:rPr>
      </w:pPr>
    </w:p>
    <w:p w:rsidR="002219C8" w:rsidRPr="00213D94" w:rsidRDefault="00213D94" w:rsidP="00213D94">
      <w:pPr>
        <w:jc w:val="center"/>
        <w:rPr>
          <w:rFonts w:hint="eastAsia"/>
          <w:b/>
        </w:rPr>
      </w:pPr>
      <w:r w:rsidRPr="00213D94">
        <w:rPr>
          <w:rFonts w:hint="eastAsia"/>
          <w:b/>
        </w:rPr>
        <w:t>麦迪逊</w:t>
      </w:r>
      <w:r w:rsidR="002219C8" w:rsidRPr="00213D94">
        <w:rPr>
          <w:rFonts w:hint="eastAsia"/>
          <w:b/>
        </w:rPr>
        <w:t>和</w:t>
      </w:r>
      <w:r w:rsidRPr="00213D94">
        <w:rPr>
          <w:rFonts w:hint="eastAsia"/>
          <w:b/>
        </w:rPr>
        <w:t>巴斯蒂安</w:t>
      </w:r>
      <w:r w:rsidR="002219C8" w:rsidRPr="00213D94">
        <w:rPr>
          <w:rFonts w:hint="eastAsia"/>
          <w:b/>
        </w:rPr>
        <w:t>是嘉宾</w:t>
      </w:r>
      <w:r w:rsidR="002219C8" w:rsidRPr="00213D94">
        <w:rPr>
          <w:rFonts w:hint="eastAsia"/>
          <w:b/>
        </w:rPr>
        <w:t>:</w:t>
      </w:r>
    </w:p>
    <w:p w:rsidR="002219C8" w:rsidRPr="00213D94" w:rsidRDefault="002219C8" w:rsidP="00213D94">
      <w:pPr>
        <w:jc w:val="center"/>
        <w:rPr>
          <w:b/>
        </w:rPr>
      </w:pPr>
    </w:p>
    <w:p w:rsidR="002219C8" w:rsidRPr="00213D94" w:rsidRDefault="002219C8" w:rsidP="00213D94">
      <w:pPr>
        <w:jc w:val="center"/>
        <w:rPr>
          <w:rFonts w:hint="eastAsia"/>
          <w:b/>
        </w:rPr>
      </w:pPr>
      <w:r w:rsidRPr="00213D94">
        <w:rPr>
          <w:rFonts w:hint="eastAsia"/>
          <w:b/>
        </w:rPr>
        <w:t>他们</w:t>
      </w:r>
      <w:r w:rsidR="00213D94" w:rsidRPr="00213D94">
        <w:rPr>
          <w:rFonts w:hint="eastAsia"/>
          <w:b/>
        </w:rPr>
        <w:t>重塑身份</w:t>
      </w:r>
      <w:r w:rsidRPr="00213D94">
        <w:rPr>
          <w:rFonts w:hint="eastAsia"/>
          <w:b/>
        </w:rPr>
        <w:t>。</w:t>
      </w:r>
    </w:p>
    <w:p w:rsidR="002219C8" w:rsidRPr="00213D94" w:rsidRDefault="002219C8" w:rsidP="00213D94">
      <w:pPr>
        <w:jc w:val="center"/>
        <w:rPr>
          <w:rFonts w:hint="eastAsia"/>
          <w:b/>
        </w:rPr>
      </w:pPr>
    </w:p>
    <w:p w:rsidR="002219C8" w:rsidRPr="00213D94" w:rsidRDefault="002219C8" w:rsidP="00213D94">
      <w:pPr>
        <w:jc w:val="center"/>
        <w:rPr>
          <w:rFonts w:hint="eastAsia"/>
          <w:b/>
        </w:rPr>
      </w:pPr>
      <w:r w:rsidRPr="00213D94">
        <w:rPr>
          <w:rFonts w:hint="eastAsia"/>
          <w:b/>
        </w:rPr>
        <w:t>在地中海的烈日下</w:t>
      </w:r>
    </w:p>
    <w:p w:rsidR="002219C8" w:rsidRPr="00213D94" w:rsidRDefault="002219C8" w:rsidP="00213D94">
      <w:pPr>
        <w:jc w:val="center"/>
        <w:rPr>
          <w:b/>
        </w:rPr>
      </w:pPr>
    </w:p>
    <w:p w:rsidR="002219C8" w:rsidRPr="00213D94" w:rsidRDefault="002219C8" w:rsidP="00213D94">
      <w:pPr>
        <w:jc w:val="center"/>
        <w:rPr>
          <w:rFonts w:hint="eastAsia"/>
          <w:b/>
        </w:rPr>
      </w:pPr>
      <w:r w:rsidRPr="00213D94">
        <w:rPr>
          <w:rFonts w:hint="eastAsia"/>
          <w:b/>
        </w:rPr>
        <w:t>没有什么秘密是安全的。</w:t>
      </w:r>
    </w:p>
    <w:p w:rsidR="002219C8" w:rsidRPr="00213D94" w:rsidRDefault="002219C8" w:rsidP="00213D94">
      <w:pPr>
        <w:jc w:val="center"/>
        <w:rPr>
          <w:b/>
        </w:rPr>
      </w:pPr>
    </w:p>
    <w:p w:rsidR="002219C8" w:rsidRPr="00213D94" w:rsidRDefault="002219C8" w:rsidP="00213D94">
      <w:pPr>
        <w:jc w:val="center"/>
        <w:rPr>
          <w:rFonts w:hint="eastAsia"/>
          <w:b/>
        </w:rPr>
      </w:pPr>
      <w:r w:rsidRPr="00213D94">
        <w:rPr>
          <w:rFonts w:hint="eastAsia"/>
          <w:b/>
        </w:rPr>
        <w:t>没有不被察觉的背叛。</w:t>
      </w:r>
    </w:p>
    <w:p w:rsidR="002219C8" w:rsidRPr="00213D94" w:rsidRDefault="002219C8" w:rsidP="00213D94">
      <w:pPr>
        <w:jc w:val="center"/>
        <w:rPr>
          <w:rFonts w:hint="eastAsia"/>
          <w:b/>
        </w:rPr>
      </w:pPr>
    </w:p>
    <w:p w:rsidR="003C2DA6" w:rsidRPr="00213D94" w:rsidRDefault="002219C8" w:rsidP="00213D94">
      <w:pPr>
        <w:jc w:val="center"/>
        <w:rPr>
          <w:b/>
        </w:rPr>
      </w:pPr>
      <w:r w:rsidRPr="00213D94">
        <w:rPr>
          <w:rFonts w:hint="eastAsia"/>
          <w:b/>
        </w:rPr>
        <w:t>两对夫妇。</w:t>
      </w:r>
      <w:r w:rsidR="00213D94" w:rsidRPr="00213D94">
        <w:rPr>
          <w:rFonts w:hint="eastAsia"/>
          <w:b/>
        </w:rPr>
        <w:t>都不</w:t>
      </w:r>
      <w:r w:rsidRPr="00213D94">
        <w:rPr>
          <w:rFonts w:hint="eastAsia"/>
          <w:b/>
        </w:rPr>
        <w:t>能熬过这个夏天……</w:t>
      </w:r>
    </w:p>
    <w:p w:rsidR="00213D94" w:rsidRPr="00213D94" w:rsidRDefault="00213D94" w:rsidP="00213D94">
      <w:pPr>
        <w:rPr>
          <w:rFonts w:hint="eastAsia"/>
        </w:rPr>
      </w:pPr>
    </w:p>
    <w:p w:rsidR="003C2DA6" w:rsidRPr="002A022A" w:rsidRDefault="00BB61B5" w:rsidP="00DB7648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3985841</wp:posOffset>
            </wp:positionH>
            <wp:positionV relativeFrom="paragraph">
              <wp:posOffset>57329</wp:posOffset>
            </wp:positionV>
            <wp:extent cx="1343025" cy="2066925"/>
            <wp:effectExtent l="19050" t="0" r="9525" b="0"/>
            <wp:wrapSquare wrapText="bothSides"/>
            <wp:docPr id="1" name="图片 0" descr="THE HEATWAVE draft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HEATWAVE draft cov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BD32A4">
        <w:rPr>
          <w:rFonts w:hint="eastAsia"/>
          <w:b/>
          <w:szCs w:val="21"/>
        </w:rPr>
        <w:t>热浪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8D17AD" w:rsidRPr="008D17AD">
        <w:rPr>
          <w:b/>
          <w:szCs w:val="21"/>
        </w:rPr>
        <w:t>THE HEATWAVE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8D17AD" w:rsidRPr="008D17AD">
        <w:rPr>
          <w:b/>
          <w:szCs w:val="21"/>
        </w:rPr>
        <w:t>Kate Riordan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D17AD" w:rsidRPr="008D17AD">
        <w:rPr>
          <w:b/>
          <w:szCs w:val="21"/>
        </w:rPr>
        <w:t>Penguin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8D17AD" w:rsidRPr="008D17AD">
        <w:rPr>
          <w:b/>
          <w:szCs w:val="21"/>
        </w:rPr>
        <w:t>A.M.Heath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2219C8" w:rsidRPr="002219C8">
        <w:t xml:space="preserve"> </w:t>
      </w:r>
      <w:r w:rsidR="002219C8" w:rsidRPr="002219C8">
        <w:rPr>
          <w:b/>
          <w:szCs w:val="21"/>
        </w:rPr>
        <w:t>Claire Qiao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602F5">
        <w:rPr>
          <w:b/>
          <w:szCs w:val="21"/>
        </w:rPr>
        <w:t>352</w:t>
      </w:r>
      <w:r w:rsidR="00D602F5">
        <w:rPr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D17AD">
        <w:rPr>
          <w:rFonts w:hint="eastAsia"/>
          <w:b/>
          <w:szCs w:val="21"/>
        </w:rPr>
        <w:t>2020</w:t>
      </w:r>
      <w:r w:rsidR="008D17AD">
        <w:rPr>
          <w:rFonts w:hint="eastAsia"/>
          <w:b/>
          <w:szCs w:val="21"/>
        </w:rPr>
        <w:t>年</w:t>
      </w:r>
      <w:r w:rsidR="00D602F5">
        <w:rPr>
          <w:rFonts w:hint="eastAsia"/>
          <w:b/>
          <w:szCs w:val="21"/>
        </w:rPr>
        <w:t>8</w:t>
      </w:r>
      <w:r w:rsidR="00D602F5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lastRenderedPageBreak/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602F5">
        <w:rPr>
          <w:rFonts w:hint="eastAsia"/>
          <w:b/>
          <w:szCs w:val="21"/>
        </w:rPr>
        <w:t>惊悚悬疑</w:t>
      </w:r>
    </w:p>
    <w:p w:rsidR="00D602F5" w:rsidRDefault="00D602F5" w:rsidP="00DB7648">
      <w:pPr>
        <w:rPr>
          <w:rFonts w:hint="eastAsia"/>
          <w:b/>
          <w:szCs w:val="21"/>
        </w:rPr>
      </w:pPr>
    </w:p>
    <w:p w:rsidR="003C2DA6" w:rsidRPr="005635FE" w:rsidRDefault="003C2DA6" w:rsidP="005635FE">
      <w:pPr>
        <w:rPr>
          <w:b/>
          <w:szCs w:val="21"/>
        </w:rPr>
      </w:pPr>
    </w:p>
    <w:p w:rsidR="00547E7E" w:rsidRPr="00EB1F1A" w:rsidRDefault="003C2DA6" w:rsidP="008D17AD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EB1F1A" w:rsidRPr="00EB1F1A" w:rsidRDefault="00EB1F1A" w:rsidP="00EB1F1A">
      <w:pPr>
        <w:rPr>
          <w:kern w:val="0"/>
          <w:szCs w:val="21"/>
        </w:rPr>
      </w:pPr>
    </w:p>
    <w:p w:rsidR="00EB1F1A" w:rsidRPr="00EB1F1A" w:rsidRDefault="00EB1F1A" w:rsidP="00EB1F1A">
      <w:pPr>
        <w:rPr>
          <w:kern w:val="0"/>
          <w:szCs w:val="21"/>
        </w:rPr>
      </w:pPr>
      <w:r w:rsidRPr="00EB1F1A">
        <w:rPr>
          <w:rFonts w:hint="eastAsia"/>
          <w:kern w:val="0"/>
          <w:szCs w:val="21"/>
        </w:rPr>
        <w:t xml:space="preserve">    </w:t>
      </w:r>
      <w:r w:rsidRPr="00EB1F1A">
        <w:rPr>
          <w:rFonts w:hint="eastAsia"/>
          <w:kern w:val="0"/>
          <w:szCs w:val="21"/>
        </w:rPr>
        <w:t>《热浪》的故事发生在</w:t>
      </w:r>
      <w:r w:rsidRPr="00EB1F1A">
        <w:rPr>
          <w:rFonts w:hint="eastAsia"/>
          <w:kern w:val="0"/>
          <w:szCs w:val="21"/>
        </w:rPr>
        <w:t>20</w:t>
      </w:r>
      <w:r w:rsidRPr="00EB1F1A">
        <w:rPr>
          <w:rFonts w:hint="eastAsia"/>
          <w:kern w:val="0"/>
          <w:szCs w:val="21"/>
        </w:rPr>
        <w:t>世纪</w:t>
      </w:r>
      <w:r w:rsidRPr="00EB1F1A">
        <w:rPr>
          <w:rFonts w:hint="eastAsia"/>
          <w:kern w:val="0"/>
          <w:szCs w:val="21"/>
        </w:rPr>
        <w:t>90</w:t>
      </w:r>
      <w:r w:rsidRPr="00EB1F1A">
        <w:rPr>
          <w:rFonts w:hint="eastAsia"/>
          <w:kern w:val="0"/>
          <w:szCs w:val="21"/>
        </w:rPr>
        <w:t>年代初一个闷热夏天，以及十年前一个类似的夏天里，它讲述了西尔维（</w:t>
      </w:r>
      <w:r w:rsidRPr="00EB1F1A">
        <w:rPr>
          <w:rFonts w:hint="eastAsia"/>
          <w:kern w:val="0"/>
          <w:szCs w:val="21"/>
        </w:rPr>
        <w:t>Sylvie</w:t>
      </w:r>
      <w:r w:rsidRPr="00EB1F1A">
        <w:rPr>
          <w:rFonts w:hint="eastAsia"/>
          <w:kern w:val="0"/>
          <w:szCs w:val="21"/>
        </w:rPr>
        <w:t>）回到法国南部摇摇欲坠的祖宅里的经历，以及十年前发生的动摇了她刚组建不久的年轻家庭，并使之彻底崩溃的事件。虽然森林大火的威胁不断逼近，但西尔维最关心的只可能是距离她的家庭越来越近的威胁。</w:t>
      </w:r>
    </w:p>
    <w:p w:rsidR="00EB1F1A" w:rsidRPr="00EB1F1A" w:rsidRDefault="00EB1F1A" w:rsidP="00EB1F1A">
      <w:pPr>
        <w:rPr>
          <w:kern w:val="0"/>
          <w:szCs w:val="21"/>
        </w:rPr>
      </w:pPr>
    </w:p>
    <w:p w:rsidR="00EB1F1A" w:rsidRDefault="00EB1F1A" w:rsidP="00EB1F1A">
      <w:pPr>
        <w:ind w:firstLine="435"/>
        <w:rPr>
          <w:kern w:val="0"/>
          <w:szCs w:val="21"/>
        </w:rPr>
      </w:pPr>
      <w:r w:rsidRPr="00EB1F1A">
        <w:rPr>
          <w:rFonts w:hint="eastAsia"/>
          <w:kern w:val="0"/>
          <w:szCs w:val="21"/>
        </w:rPr>
        <w:t>归根结底，《热浪》是一部关于母女之间紧张关系的小说。母亲注定要爱自己的孩子，但是有没有孩子天生就不找人喜爱呢？并且，如果你担心这个孩子会威胁到你其他的孩子的安全，那你又该如何是好？</w:t>
      </w:r>
    </w:p>
    <w:p w:rsidR="00D602F5" w:rsidRDefault="00D602F5" w:rsidP="00D602F5">
      <w:pPr>
        <w:rPr>
          <w:bCs/>
          <w:kern w:val="0"/>
          <w:szCs w:val="21"/>
        </w:rPr>
      </w:pPr>
    </w:p>
    <w:p w:rsidR="00D602F5" w:rsidRPr="00EB1F1A" w:rsidRDefault="00D602F5" w:rsidP="00D602F5">
      <w:pPr>
        <w:ind w:firstLine="420"/>
        <w:rPr>
          <w:bCs/>
          <w:szCs w:val="21"/>
        </w:rPr>
      </w:pPr>
      <w:r w:rsidRPr="00EB1F1A">
        <w:rPr>
          <w:rFonts w:hint="eastAsia"/>
          <w:bCs/>
          <w:kern w:val="0"/>
          <w:szCs w:val="21"/>
        </w:rPr>
        <w:t>《热浪》（</w:t>
      </w:r>
      <w:r w:rsidRPr="00EB1F1A">
        <w:rPr>
          <w:rFonts w:hint="eastAsia"/>
          <w:bCs/>
          <w:kern w:val="0"/>
          <w:szCs w:val="21"/>
        </w:rPr>
        <w:t>THE HEATWAVE</w:t>
      </w:r>
      <w:r w:rsidRPr="00EB1F1A">
        <w:rPr>
          <w:rFonts w:hint="eastAsia"/>
          <w:bCs/>
          <w:kern w:val="0"/>
          <w:szCs w:val="21"/>
        </w:rPr>
        <w:t>）会让人想起克莱尔·富勒（</w:t>
      </w:r>
      <w:r w:rsidRPr="00EB1F1A">
        <w:rPr>
          <w:rFonts w:hint="eastAsia"/>
          <w:bCs/>
          <w:kern w:val="0"/>
          <w:szCs w:val="21"/>
        </w:rPr>
        <w:t>Claire Fuller</w:t>
      </w:r>
      <w:r w:rsidRPr="00EB1F1A">
        <w:rPr>
          <w:rFonts w:hint="eastAsia"/>
          <w:bCs/>
          <w:kern w:val="0"/>
          <w:szCs w:val="21"/>
        </w:rPr>
        <w:t>）的《苦橙》（</w:t>
      </w:r>
      <w:r w:rsidRPr="00EB1F1A">
        <w:rPr>
          <w:rFonts w:hint="eastAsia"/>
          <w:bCs/>
          <w:kern w:val="0"/>
          <w:szCs w:val="21"/>
        </w:rPr>
        <w:t>BITTER ORANGE</w:t>
      </w:r>
      <w:r w:rsidRPr="00EB1F1A">
        <w:rPr>
          <w:rFonts w:hint="eastAsia"/>
          <w:bCs/>
          <w:kern w:val="0"/>
          <w:szCs w:val="21"/>
        </w:rPr>
        <w:t>）、艾玛·克莱恩（</w:t>
      </w:r>
      <w:r w:rsidRPr="00EB1F1A">
        <w:rPr>
          <w:rFonts w:hint="eastAsia"/>
          <w:bCs/>
          <w:kern w:val="0"/>
          <w:szCs w:val="21"/>
        </w:rPr>
        <w:t>Emma Cline</w:t>
      </w:r>
      <w:r w:rsidRPr="00EB1F1A">
        <w:rPr>
          <w:rFonts w:hint="eastAsia"/>
          <w:bCs/>
          <w:kern w:val="0"/>
          <w:szCs w:val="21"/>
        </w:rPr>
        <w:t>）的《女孩们》（</w:t>
      </w:r>
      <w:r w:rsidRPr="00EB1F1A">
        <w:rPr>
          <w:rFonts w:hint="eastAsia"/>
          <w:bCs/>
          <w:kern w:val="0"/>
          <w:szCs w:val="21"/>
        </w:rPr>
        <w:t>THE GIRLS</w:t>
      </w:r>
      <w:r w:rsidRPr="00EB1F1A">
        <w:rPr>
          <w:rFonts w:hint="eastAsia"/>
          <w:bCs/>
          <w:kern w:val="0"/>
          <w:szCs w:val="21"/>
        </w:rPr>
        <w:t>），以及莉安·莫里亚蒂（</w:t>
      </w:r>
      <w:r w:rsidRPr="00EB1F1A">
        <w:rPr>
          <w:rFonts w:hint="eastAsia"/>
          <w:bCs/>
          <w:kern w:val="0"/>
          <w:szCs w:val="21"/>
        </w:rPr>
        <w:t>Liane Moriarty</w:t>
      </w:r>
      <w:r w:rsidRPr="00EB1F1A">
        <w:rPr>
          <w:rFonts w:hint="eastAsia"/>
          <w:bCs/>
          <w:kern w:val="0"/>
          <w:szCs w:val="21"/>
        </w:rPr>
        <w:t>）的《大小谎言》（</w:t>
      </w:r>
      <w:r w:rsidRPr="00EB1F1A">
        <w:rPr>
          <w:rFonts w:hint="eastAsia"/>
          <w:bCs/>
          <w:kern w:val="0"/>
          <w:szCs w:val="21"/>
        </w:rPr>
        <w:t>BIG LITTLE LIES</w:t>
      </w:r>
      <w:r w:rsidRPr="00EB1F1A">
        <w:rPr>
          <w:rFonts w:hint="eastAsia"/>
          <w:bCs/>
          <w:kern w:val="0"/>
          <w:szCs w:val="21"/>
        </w:rPr>
        <w:t>）——它与这些小说有着同样的紧张、令人窒息的气氛，以及故事中紧张的人际关系。《热浪》中的两条叙述线都惊人地引人入胜，令人备受吸引。</w:t>
      </w:r>
    </w:p>
    <w:p w:rsidR="00D602F5" w:rsidRPr="006A63D4" w:rsidRDefault="00D602F5" w:rsidP="00D602F5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:rsidR="00D602F5" w:rsidRPr="006A63D4" w:rsidRDefault="00BB61B5" w:rsidP="00D602F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4004158</wp:posOffset>
            </wp:positionH>
            <wp:positionV relativeFrom="paragraph">
              <wp:posOffset>5635</wp:posOffset>
            </wp:positionV>
            <wp:extent cx="1389380" cy="216535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2F5" w:rsidRPr="006A63D4">
        <w:rPr>
          <w:b/>
          <w:bCs/>
          <w:szCs w:val="21"/>
        </w:rPr>
        <w:t>中文书名：《</w:t>
      </w:r>
      <w:r w:rsidR="00D602F5">
        <w:rPr>
          <w:rFonts w:hint="eastAsia"/>
          <w:b/>
          <w:bCs/>
          <w:szCs w:val="21"/>
        </w:rPr>
        <w:t>陌生人</w:t>
      </w:r>
      <w:r w:rsidR="00D602F5" w:rsidRPr="006A63D4">
        <w:rPr>
          <w:b/>
          <w:bCs/>
          <w:szCs w:val="21"/>
        </w:rPr>
        <w:t>》</w:t>
      </w:r>
    </w:p>
    <w:p w:rsidR="00D602F5" w:rsidRPr="006A63D4" w:rsidRDefault="00D602F5" w:rsidP="00D602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THE STRANGER</w:t>
      </w:r>
    </w:p>
    <w:p w:rsidR="00D602F5" w:rsidRPr="006A63D4" w:rsidRDefault="00D602F5" w:rsidP="00D602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bookmarkStart w:id="1" w:name="_GoBack"/>
      <w:r>
        <w:rPr>
          <w:rFonts w:hint="eastAsia"/>
          <w:b/>
          <w:bCs/>
          <w:szCs w:val="21"/>
        </w:rPr>
        <w:t>Ka</w:t>
      </w:r>
      <w:r>
        <w:rPr>
          <w:b/>
          <w:bCs/>
          <w:szCs w:val="21"/>
        </w:rPr>
        <w:t>te Riordan</w:t>
      </w:r>
    </w:p>
    <w:bookmarkEnd w:id="1"/>
    <w:p w:rsidR="00D602F5" w:rsidRDefault="00D602F5" w:rsidP="00D602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C54231">
        <w:rPr>
          <w:b/>
          <w:bCs/>
          <w:szCs w:val="21"/>
        </w:rPr>
        <w:t>Michael Joseph</w:t>
      </w:r>
    </w:p>
    <w:p w:rsidR="00D602F5" w:rsidRPr="006A63D4" w:rsidRDefault="00D602F5" w:rsidP="00D602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A.</w:t>
      </w:r>
      <w:r>
        <w:rPr>
          <w:b/>
          <w:bCs/>
          <w:szCs w:val="21"/>
        </w:rPr>
        <w:t>M. Heath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2219C8" w:rsidRPr="002219C8">
        <w:t xml:space="preserve"> </w:t>
      </w:r>
      <w:r w:rsidR="002219C8" w:rsidRPr="002219C8">
        <w:rPr>
          <w:b/>
          <w:bCs/>
          <w:szCs w:val="21"/>
        </w:rPr>
        <w:t>Claire Qiao</w:t>
      </w:r>
    </w:p>
    <w:p w:rsidR="00D602F5" w:rsidRPr="006A63D4" w:rsidRDefault="00D602F5" w:rsidP="00D602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</w:t>
      </w:r>
      <w:r>
        <w:rPr>
          <w:b/>
          <w:bCs/>
          <w:szCs w:val="21"/>
        </w:rPr>
        <w:t>8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月</w:t>
      </w:r>
    </w:p>
    <w:p w:rsidR="00D602F5" w:rsidRPr="006A63D4" w:rsidRDefault="00D602F5" w:rsidP="00D602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D602F5" w:rsidRPr="006A63D4" w:rsidRDefault="00D602F5" w:rsidP="00D602F5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D602F5" w:rsidRPr="006A63D4" w:rsidRDefault="00D602F5" w:rsidP="00D602F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  <w:r w:rsidRPr="006A63D4">
        <w:rPr>
          <w:b/>
          <w:bCs/>
          <w:szCs w:val="21"/>
        </w:rPr>
        <w:tab/>
      </w:r>
    </w:p>
    <w:p w:rsidR="00D602F5" w:rsidRDefault="00D602F5" w:rsidP="00D602F5">
      <w:pPr>
        <w:rPr>
          <w:rFonts w:hint="eastAsia"/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D602F5" w:rsidRDefault="00D602F5" w:rsidP="00D602F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D602F5" w:rsidRPr="00735064" w:rsidRDefault="00D602F5" w:rsidP="00D602F5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D602F5" w:rsidRPr="006A63D4" w:rsidRDefault="00D602F5" w:rsidP="00D602F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D602F5" w:rsidRDefault="00D602F5" w:rsidP="00D602F5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D602F5" w:rsidRDefault="00D602F5" w:rsidP="00D602F5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康沃尔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rFonts w:hint="eastAsia"/>
          <w:color w:val="000000"/>
          <w:shd w:val="clear" w:color="auto" w:fill="FFFFFF"/>
        </w:rPr>
        <w:t>1940</w:t>
      </w:r>
      <w:r>
        <w:rPr>
          <w:rFonts w:hint="eastAsia"/>
          <w:color w:val="000000"/>
          <w:shd w:val="clear" w:color="auto" w:fill="FFFFFF"/>
        </w:rPr>
        <w:t>年。</w:t>
      </w:r>
    </w:p>
    <w:p w:rsidR="00D602F5" w:rsidRPr="00C54231" w:rsidRDefault="00D602F5" w:rsidP="00D602F5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D602F5" w:rsidRDefault="00D602F5" w:rsidP="00D602F5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数十年来</w:t>
      </w:r>
      <w:r>
        <w:rPr>
          <w:rFonts w:hint="eastAsia"/>
          <w:color w:val="000000"/>
          <w:shd w:val="clear" w:color="auto" w:fill="FFFFFF"/>
        </w:rPr>
        <w:t>，</w:t>
      </w:r>
      <w:r w:rsidRPr="00C54231">
        <w:rPr>
          <w:rFonts w:hint="eastAsia"/>
          <w:color w:val="000000"/>
          <w:shd w:val="clear" w:color="auto" w:fill="FFFFFF"/>
        </w:rPr>
        <w:t>彭哈洛</w:t>
      </w:r>
      <w:r>
        <w:rPr>
          <w:rFonts w:hint="eastAsia"/>
          <w:color w:val="000000"/>
          <w:shd w:val="clear" w:color="auto" w:fill="FFFFFF"/>
        </w:rPr>
        <w:t>厅在时间的洗刷中如同静止，守护着孤身居于其中的人们的秘密。然而，战火连绵不断，这个位于英格兰偏僻角落的地方也不能幸免。数十年后，</w:t>
      </w:r>
      <w:r w:rsidRPr="00C54231">
        <w:rPr>
          <w:rFonts w:hint="eastAsia"/>
          <w:color w:val="000000"/>
          <w:shd w:val="clear" w:color="auto" w:fill="FFFFFF"/>
        </w:rPr>
        <w:t>彭哈洛</w:t>
      </w:r>
      <w:r>
        <w:rPr>
          <w:rFonts w:hint="eastAsia"/>
          <w:color w:val="000000"/>
          <w:shd w:val="clear" w:color="auto" w:fill="FFFFFF"/>
        </w:rPr>
        <w:t>厅不得</w:t>
      </w:r>
      <w:r>
        <w:rPr>
          <w:rFonts w:hint="eastAsia"/>
          <w:color w:val="000000"/>
          <w:shd w:val="clear" w:color="auto" w:fill="FFFFFF"/>
        </w:rPr>
        <w:lastRenderedPageBreak/>
        <w:t>不打开大门，迎接陌生人的造访。</w:t>
      </w:r>
    </w:p>
    <w:p w:rsidR="00D602F5" w:rsidRPr="00C54231" w:rsidRDefault="00D602F5" w:rsidP="00D602F5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D602F5" w:rsidRDefault="00D602F5" w:rsidP="00D602F5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此刻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三位陌客造访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他们每一个人都在试图逃避自己的过往</w:t>
      </w:r>
      <w:r>
        <w:rPr>
          <w:rFonts w:hint="eastAsia"/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开始新的人生</w:t>
      </w:r>
      <w:r>
        <w:rPr>
          <w:rFonts w:hint="eastAsia"/>
          <w:color w:val="000000"/>
          <w:shd w:val="clear" w:color="auto" w:fill="FFFFFF"/>
        </w:rPr>
        <w:t>。</w:t>
      </w:r>
      <w:r>
        <w:rPr>
          <w:color w:val="000000"/>
          <w:shd w:val="clear" w:color="auto" w:fill="FFFFFF"/>
        </w:rPr>
        <w:t>对于充满断水断电</w:t>
      </w:r>
      <w:r>
        <w:rPr>
          <w:rFonts w:hint="eastAsia"/>
          <w:color w:val="000000"/>
          <w:shd w:val="clear" w:color="auto" w:fill="FFFFFF"/>
        </w:rPr>
        <w:t>、</w:t>
      </w:r>
      <w:r>
        <w:rPr>
          <w:color w:val="000000"/>
          <w:shd w:val="clear" w:color="auto" w:fill="FFFFFF"/>
        </w:rPr>
        <w:t>时刻提防被侵略的生活</w:t>
      </w:r>
      <w:r>
        <w:rPr>
          <w:rFonts w:hint="eastAsia"/>
          <w:color w:val="000000"/>
          <w:shd w:val="clear" w:color="auto" w:fill="FFFFFF"/>
        </w:rPr>
        <w:t>，</w:t>
      </w:r>
      <w:r>
        <w:rPr>
          <w:color w:val="000000"/>
          <w:shd w:val="clear" w:color="auto" w:fill="FFFFFF"/>
        </w:rPr>
        <w:t>他们也轻而易举地适应</w:t>
      </w:r>
      <w:r>
        <w:rPr>
          <w:rFonts w:hint="eastAsia"/>
          <w:color w:val="000000"/>
          <w:shd w:val="clear" w:color="auto" w:fill="FFFFFF"/>
        </w:rPr>
        <w:t>了。然而，随着局势越来越紧张，他们的秘密也被迫</w:t>
      </w:r>
      <w:r w:rsidRPr="00C54231">
        <w:rPr>
          <w:rFonts w:hint="eastAsia"/>
          <w:color w:val="000000"/>
          <w:shd w:val="clear" w:color="auto" w:fill="FFFFFF"/>
        </w:rPr>
        <w:t>公开。在一个宁静的深夜，一位年轻女性被海浪卷走……</w:t>
      </w:r>
      <w:r>
        <w:rPr>
          <w:rFonts w:hint="eastAsia"/>
          <w:color w:val="000000"/>
          <w:shd w:val="clear" w:color="auto" w:fill="FFFFFF"/>
        </w:rPr>
        <w:t>这只是一场意外？或者，</w:t>
      </w:r>
      <w:r w:rsidRPr="00C54231">
        <w:rPr>
          <w:rFonts w:hint="eastAsia"/>
          <w:color w:val="000000"/>
          <w:shd w:val="clear" w:color="auto" w:fill="FFFFFF"/>
        </w:rPr>
        <w:t>彭哈洛</w:t>
      </w:r>
      <w:r>
        <w:rPr>
          <w:rFonts w:hint="eastAsia"/>
          <w:color w:val="000000"/>
          <w:shd w:val="clear" w:color="auto" w:fill="FFFFFF"/>
        </w:rPr>
        <w:t>厅的居民需要提防这三位不速之客……</w:t>
      </w:r>
    </w:p>
    <w:p w:rsidR="00D602F5" w:rsidRPr="006A63D4" w:rsidRDefault="00D602F5" w:rsidP="00D602F5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D602F5" w:rsidRDefault="00D602F5" w:rsidP="00D602F5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  <w:r>
        <w:rPr>
          <w:b/>
          <w:bCs/>
          <w:kern w:val="0"/>
          <w:szCs w:val="21"/>
          <w:shd w:val="clear" w:color="auto" w:fill="FFFFFF"/>
        </w:rPr>
        <w:t>媒体评价</w:t>
      </w:r>
      <w:r>
        <w:rPr>
          <w:rFonts w:hint="eastAsia"/>
          <w:b/>
          <w:bCs/>
          <w:kern w:val="0"/>
          <w:szCs w:val="21"/>
          <w:shd w:val="clear" w:color="auto" w:fill="FFFFFF"/>
        </w:rPr>
        <w:t>：</w:t>
      </w:r>
    </w:p>
    <w:p w:rsidR="00D602F5" w:rsidRPr="003B2C5B" w:rsidRDefault="00D602F5" w:rsidP="00D602F5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D602F5" w:rsidRDefault="00D602F5" w:rsidP="00D602F5">
      <w:pPr>
        <w:widowControl/>
        <w:shd w:val="clear" w:color="auto" w:fill="FFFFFF"/>
        <w:spacing w:line="330" w:lineRule="atLeast"/>
        <w:ind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C54231">
        <w:rPr>
          <w:rFonts w:hint="eastAsia"/>
          <w:bCs/>
          <w:kern w:val="0"/>
          <w:szCs w:val="21"/>
          <w:shd w:val="clear" w:color="auto" w:fill="FFFFFF"/>
        </w:rPr>
        <w:t>一部优美而引人入</w:t>
      </w:r>
      <w:r>
        <w:rPr>
          <w:rFonts w:hint="eastAsia"/>
          <w:bCs/>
          <w:kern w:val="0"/>
          <w:szCs w:val="21"/>
          <w:shd w:val="clear" w:color="auto" w:fill="FFFFFF"/>
        </w:rPr>
        <w:t>胜的小说，让人不忍释卷。故事中，过往的秘密在每一段情节中投下长长</w:t>
      </w:r>
      <w:r w:rsidRPr="00C54231">
        <w:rPr>
          <w:rFonts w:hint="eastAsia"/>
          <w:bCs/>
          <w:kern w:val="0"/>
          <w:szCs w:val="21"/>
          <w:shd w:val="clear" w:color="auto" w:fill="FFFFFF"/>
        </w:rPr>
        <w:t>的阴影，康沃尔的形象生动真实而充满色彩。</w:t>
      </w:r>
      <w:r>
        <w:rPr>
          <w:rFonts w:hint="eastAsia"/>
          <w:bCs/>
          <w:kern w:val="0"/>
          <w:szCs w:val="21"/>
          <w:shd w:val="clear" w:color="auto" w:fill="FFFFFF"/>
        </w:rPr>
        <w:t>”</w:t>
      </w:r>
    </w:p>
    <w:p w:rsidR="00D602F5" w:rsidRDefault="00D602F5" w:rsidP="00D602F5">
      <w:pPr>
        <w:widowControl/>
        <w:shd w:val="clear" w:color="auto" w:fill="FFFFFF"/>
        <w:spacing w:line="330" w:lineRule="atLeast"/>
        <w:ind w:firstLine="420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----</w:t>
      </w:r>
      <w:r>
        <w:rPr>
          <w:bCs/>
          <w:kern w:val="0"/>
          <w:szCs w:val="21"/>
          <w:shd w:val="clear" w:color="auto" w:fill="FFFFFF"/>
        </w:rPr>
        <w:t>黛娜</w:t>
      </w:r>
      <w:r>
        <w:rPr>
          <w:rFonts w:hint="eastAsia"/>
          <w:bCs/>
          <w:kern w:val="0"/>
          <w:szCs w:val="21"/>
          <w:shd w:val="clear" w:color="auto" w:fill="FFFFFF"/>
        </w:rPr>
        <w:t>·</w:t>
      </w:r>
      <w:r>
        <w:rPr>
          <w:bCs/>
          <w:kern w:val="0"/>
          <w:szCs w:val="21"/>
          <w:shd w:val="clear" w:color="auto" w:fill="FFFFFF"/>
        </w:rPr>
        <w:t>杰弗里斯</w:t>
      </w:r>
      <w:r>
        <w:rPr>
          <w:rFonts w:hint="eastAsia"/>
          <w:bCs/>
          <w:kern w:val="0"/>
          <w:szCs w:val="21"/>
          <w:shd w:val="clear" w:color="auto" w:fill="FFFFFF"/>
        </w:rPr>
        <w:t>（</w:t>
      </w:r>
      <w:r w:rsidRPr="00BD78CD">
        <w:rPr>
          <w:bCs/>
          <w:kern w:val="0"/>
          <w:szCs w:val="21"/>
          <w:shd w:val="clear" w:color="auto" w:fill="FFFFFF"/>
        </w:rPr>
        <w:t>Dinah Jefferies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:rsidR="00EB1F1A" w:rsidRPr="00D602F5" w:rsidRDefault="00EB1F1A" w:rsidP="00EB1F1A">
      <w:pPr>
        <w:rPr>
          <w:kern w:val="0"/>
          <w:szCs w:val="21"/>
        </w:rPr>
      </w:pPr>
    </w:p>
    <w:p w:rsidR="0006265E" w:rsidRPr="00EB1F1A" w:rsidRDefault="0006265E" w:rsidP="00223A43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EB1F1A" w:rsidRPr="0006265E" w:rsidRDefault="00EB1F1A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BB61B5" w:rsidRPr="00BB61B5" w:rsidRDefault="00BB61B5" w:rsidP="00BB61B5">
      <w:pPr>
        <w:widowControl/>
        <w:shd w:val="clear" w:color="auto" w:fill="FFFFFF"/>
        <w:spacing w:line="360" w:lineRule="atLeast"/>
        <w:rPr>
          <w:color w:val="000000"/>
          <w:kern w:val="0"/>
          <w:sz w:val="24"/>
        </w:rPr>
      </w:pPr>
      <w:r w:rsidRPr="00BB61B5">
        <w:rPr>
          <w:b/>
          <w:bCs/>
          <w:color w:val="000000"/>
          <w:kern w:val="0"/>
          <w:sz w:val="24"/>
        </w:rPr>
        <w:t> </w:t>
      </w:r>
    </w:p>
    <w:p w:rsidR="00BB61B5" w:rsidRPr="00BB61B5" w:rsidRDefault="00BB61B5" w:rsidP="00BB61B5">
      <w:pPr>
        <w:widowControl/>
        <w:shd w:val="clear" w:color="auto" w:fill="FFFFFF"/>
        <w:spacing w:line="360" w:lineRule="atLeast"/>
        <w:rPr>
          <w:color w:val="000000"/>
          <w:kern w:val="0"/>
          <w:sz w:val="24"/>
        </w:rPr>
      </w:pPr>
      <w:r w:rsidRPr="00BB61B5">
        <w:rPr>
          <w:rFonts w:ascii="宋体" w:hAnsi="宋体" w:hint="eastAsia"/>
          <w:b/>
          <w:bCs/>
          <w:color w:val="000000"/>
          <w:kern w:val="0"/>
          <w:sz w:val="24"/>
        </w:rPr>
        <w:t>谢谢您的阅读！</w:t>
      </w:r>
    </w:p>
    <w:p w:rsidR="00BB61B5" w:rsidRPr="00BB61B5" w:rsidRDefault="00BB61B5" w:rsidP="00BB61B5">
      <w:pPr>
        <w:widowControl/>
        <w:shd w:val="clear" w:color="auto" w:fill="FFFFFF"/>
        <w:spacing w:line="360" w:lineRule="atLeast"/>
        <w:rPr>
          <w:color w:val="000000"/>
          <w:kern w:val="0"/>
          <w:sz w:val="24"/>
        </w:rPr>
      </w:pPr>
      <w:r w:rsidRPr="00BB61B5">
        <w:rPr>
          <w:rFonts w:ascii="宋体" w:hAnsi="宋体" w:hint="eastAsia"/>
          <w:b/>
          <w:bCs/>
          <w:color w:val="000000"/>
          <w:kern w:val="0"/>
          <w:sz w:val="24"/>
        </w:rPr>
        <w:t>请将反馈信息发至：乔明睿（</w:t>
      </w:r>
      <w:r w:rsidRPr="00BB61B5">
        <w:rPr>
          <w:b/>
          <w:bCs/>
          <w:color w:val="000000"/>
          <w:kern w:val="0"/>
          <w:sz w:val="24"/>
        </w:rPr>
        <w:t>Claire Qiao</w:t>
      </w:r>
      <w:r w:rsidRPr="00BB61B5">
        <w:rPr>
          <w:rFonts w:ascii="宋体" w:hAnsi="宋体" w:hint="eastAsia"/>
          <w:b/>
          <w:bCs/>
          <w:color w:val="000000"/>
          <w:kern w:val="0"/>
          <w:sz w:val="24"/>
        </w:rPr>
        <w:t>）</w:t>
      </w:r>
    </w:p>
    <w:p w:rsidR="00BB61B5" w:rsidRPr="00BB61B5" w:rsidRDefault="00BB61B5" w:rsidP="00BB61B5">
      <w:pPr>
        <w:widowControl/>
        <w:shd w:val="clear" w:color="auto" w:fill="FFFFFF"/>
        <w:spacing w:line="360" w:lineRule="atLeast"/>
        <w:rPr>
          <w:color w:val="000000"/>
          <w:kern w:val="0"/>
          <w:sz w:val="24"/>
        </w:rPr>
      </w:pPr>
      <w:r w:rsidRPr="00BB61B5">
        <w:rPr>
          <w:rFonts w:ascii="宋体" w:hAnsi="宋体" w:hint="eastAsia"/>
          <w:b/>
          <w:bCs/>
          <w:color w:val="000000"/>
          <w:kern w:val="0"/>
          <w:sz w:val="24"/>
        </w:rPr>
        <w:t>安德鲁﹒纳伯格联合国际有限公司北京代表处</w:t>
      </w:r>
      <w:r w:rsidRPr="00BB61B5">
        <w:rPr>
          <w:b/>
          <w:bCs/>
          <w:color w:val="000000"/>
          <w:kern w:val="0"/>
          <w:sz w:val="24"/>
        </w:rPr>
        <w:br/>
      </w:r>
      <w:r w:rsidRPr="00BB61B5">
        <w:rPr>
          <w:rFonts w:ascii="宋体" w:hAnsi="宋体" w:hint="eastAsia"/>
          <w:color w:val="000000"/>
          <w:kern w:val="0"/>
          <w:sz w:val="24"/>
        </w:rPr>
        <w:t>北京市海淀区中关村大街甲</w:t>
      </w:r>
      <w:r w:rsidRPr="00BB61B5">
        <w:rPr>
          <w:color w:val="000000"/>
          <w:kern w:val="0"/>
          <w:sz w:val="24"/>
        </w:rPr>
        <w:t>59</w:t>
      </w:r>
      <w:r w:rsidRPr="00BB61B5">
        <w:rPr>
          <w:rFonts w:ascii="宋体" w:hAnsi="宋体" w:hint="eastAsia"/>
          <w:color w:val="000000"/>
          <w:kern w:val="0"/>
          <w:sz w:val="24"/>
        </w:rPr>
        <w:t>号中国人民大学文化大厦</w:t>
      </w:r>
      <w:r w:rsidRPr="00BB61B5">
        <w:rPr>
          <w:color w:val="000000"/>
          <w:kern w:val="0"/>
          <w:sz w:val="24"/>
        </w:rPr>
        <w:t>1705</w:t>
      </w:r>
      <w:r w:rsidRPr="00BB61B5">
        <w:rPr>
          <w:rFonts w:ascii="宋体" w:hAnsi="宋体" w:hint="eastAsia"/>
          <w:color w:val="000000"/>
          <w:kern w:val="0"/>
          <w:sz w:val="24"/>
        </w:rPr>
        <w:t>室</w:t>
      </w:r>
      <w:r w:rsidRPr="00BB61B5">
        <w:rPr>
          <w:color w:val="000000"/>
          <w:kern w:val="0"/>
          <w:sz w:val="24"/>
        </w:rPr>
        <w:t>, </w:t>
      </w:r>
      <w:r w:rsidRPr="00BB61B5">
        <w:rPr>
          <w:rFonts w:ascii="宋体" w:hAnsi="宋体" w:hint="eastAsia"/>
          <w:color w:val="000000"/>
          <w:kern w:val="0"/>
          <w:sz w:val="24"/>
        </w:rPr>
        <w:t>邮编：</w:t>
      </w:r>
      <w:r w:rsidRPr="00BB61B5">
        <w:rPr>
          <w:color w:val="000000"/>
          <w:kern w:val="0"/>
          <w:sz w:val="24"/>
        </w:rPr>
        <w:t>100872</w:t>
      </w:r>
      <w:r w:rsidRPr="00BB61B5">
        <w:rPr>
          <w:color w:val="000000"/>
          <w:kern w:val="0"/>
          <w:sz w:val="24"/>
        </w:rPr>
        <w:br/>
      </w:r>
      <w:r w:rsidRPr="00BB61B5">
        <w:rPr>
          <w:rFonts w:ascii="宋体" w:hAnsi="宋体" w:hint="eastAsia"/>
          <w:color w:val="000000"/>
          <w:kern w:val="0"/>
          <w:sz w:val="24"/>
        </w:rPr>
        <w:t>电话：</w:t>
      </w:r>
      <w:r w:rsidRPr="00BB61B5">
        <w:rPr>
          <w:color w:val="000000"/>
          <w:kern w:val="0"/>
          <w:sz w:val="24"/>
        </w:rPr>
        <w:t>010-82449026</w:t>
      </w:r>
    </w:p>
    <w:p w:rsidR="00BB61B5" w:rsidRPr="00BB61B5" w:rsidRDefault="00BB61B5" w:rsidP="00BB61B5">
      <w:pPr>
        <w:widowControl/>
        <w:shd w:val="clear" w:color="auto" w:fill="FFFFFF"/>
        <w:spacing w:line="360" w:lineRule="atLeast"/>
        <w:rPr>
          <w:color w:val="000000"/>
          <w:kern w:val="0"/>
          <w:sz w:val="24"/>
        </w:rPr>
      </w:pPr>
      <w:r w:rsidRPr="00BB61B5">
        <w:rPr>
          <w:rFonts w:ascii="宋体" w:hAnsi="宋体" w:hint="eastAsia"/>
          <w:color w:val="000000"/>
          <w:kern w:val="0"/>
          <w:sz w:val="24"/>
        </w:rPr>
        <w:t>传真：</w:t>
      </w:r>
      <w:r w:rsidRPr="00BB61B5">
        <w:rPr>
          <w:color w:val="000000"/>
          <w:kern w:val="0"/>
          <w:sz w:val="24"/>
        </w:rPr>
        <w:t>010-82504200</w:t>
      </w:r>
      <w:r w:rsidRPr="00BB61B5">
        <w:rPr>
          <w:color w:val="000000"/>
          <w:kern w:val="0"/>
          <w:sz w:val="24"/>
        </w:rPr>
        <w:br/>
        <w:t>Email: </w:t>
      </w:r>
      <w:hyperlink r:id="rId13" w:history="1">
        <w:r w:rsidRPr="00BB61B5">
          <w:rPr>
            <w:color w:val="0000FF"/>
            <w:kern w:val="0"/>
            <w:sz w:val="24"/>
            <w:u w:val="single"/>
          </w:rPr>
          <w:t>Claire@nurnberg.com.cn</w:t>
        </w:r>
      </w:hyperlink>
    </w:p>
    <w:p w:rsidR="00BB61B5" w:rsidRPr="00BB61B5" w:rsidRDefault="00BB61B5" w:rsidP="00BB61B5">
      <w:pPr>
        <w:widowControl/>
        <w:shd w:val="clear" w:color="auto" w:fill="FFFFFF"/>
        <w:spacing w:line="360" w:lineRule="atLeast"/>
        <w:rPr>
          <w:color w:val="000000"/>
          <w:kern w:val="0"/>
          <w:sz w:val="24"/>
        </w:rPr>
      </w:pPr>
      <w:r w:rsidRPr="00BB61B5">
        <w:rPr>
          <w:rFonts w:ascii="宋体" w:hAnsi="宋体" w:hint="eastAsia"/>
          <w:color w:val="000000"/>
          <w:kern w:val="0"/>
          <w:sz w:val="24"/>
        </w:rPr>
        <w:t>网址：</w:t>
      </w:r>
      <w:hyperlink r:id="rId14" w:tgtFrame="_blank" w:history="1">
        <w:r w:rsidRPr="00BB61B5">
          <w:rPr>
            <w:color w:val="0000FF"/>
            <w:kern w:val="0"/>
            <w:sz w:val="24"/>
            <w:u w:val="single"/>
          </w:rPr>
          <w:t>www.nurnberg.com.cn</w:t>
        </w:r>
      </w:hyperlink>
    </w:p>
    <w:p w:rsidR="00BB61B5" w:rsidRPr="00BB61B5" w:rsidRDefault="00BB61B5" w:rsidP="00BB61B5">
      <w:pPr>
        <w:widowControl/>
        <w:shd w:val="clear" w:color="auto" w:fill="FFFFFF"/>
        <w:spacing w:line="360" w:lineRule="atLeast"/>
        <w:rPr>
          <w:color w:val="000000"/>
          <w:kern w:val="0"/>
          <w:sz w:val="24"/>
        </w:rPr>
      </w:pPr>
      <w:r w:rsidRPr="00BB61B5">
        <w:rPr>
          <w:rFonts w:ascii="宋体" w:hAnsi="宋体" w:hint="eastAsia"/>
          <w:color w:val="000000"/>
          <w:kern w:val="0"/>
          <w:sz w:val="24"/>
        </w:rPr>
        <w:t>微博：</w:t>
      </w:r>
      <w:hyperlink r:id="rId15" w:tgtFrame="_blank" w:history="1">
        <w:r w:rsidRPr="00BB61B5">
          <w:rPr>
            <w:color w:val="0000FF"/>
            <w:kern w:val="0"/>
            <w:sz w:val="24"/>
            <w:u w:val="single"/>
          </w:rPr>
          <w:t>http://weibo.com/nurnberg</w:t>
        </w:r>
      </w:hyperlink>
    </w:p>
    <w:p w:rsidR="00BB61B5" w:rsidRPr="00BB61B5" w:rsidRDefault="00BB61B5" w:rsidP="00BB61B5">
      <w:pPr>
        <w:widowControl/>
        <w:shd w:val="clear" w:color="auto" w:fill="FFFFFF"/>
        <w:spacing w:line="360" w:lineRule="atLeast"/>
        <w:rPr>
          <w:color w:val="000000"/>
          <w:kern w:val="0"/>
          <w:sz w:val="24"/>
        </w:rPr>
      </w:pPr>
      <w:r w:rsidRPr="00BB61B5">
        <w:rPr>
          <w:rFonts w:ascii="宋体" w:hAnsi="宋体" w:hint="eastAsia"/>
          <w:color w:val="000000"/>
          <w:kern w:val="0"/>
          <w:sz w:val="24"/>
        </w:rPr>
        <w:t>豆瓣小站：</w:t>
      </w:r>
      <w:hyperlink r:id="rId16" w:tgtFrame="_blank" w:history="1">
        <w:r w:rsidRPr="00BB61B5">
          <w:rPr>
            <w:color w:val="0000FF"/>
            <w:kern w:val="0"/>
            <w:sz w:val="24"/>
            <w:u w:val="single"/>
          </w:rPr>
          <w:t>http://site.douban.com/110577/</w:t>
        </w:r>
      </w:hyperlink>
    </w:p>
    <w:p w:rsidR="00BB61B5" w:rsidRPr="00BB61B5" w:rsidRDefault="00BB61B5" w:rsidP="00BB61B5">
      <w:pPr>
        <w:widowControl/>
        <w:shd w:val="clear" w:color="auto" w:fill="FFFFFF"/>
        <w:spacing w:line="360" w:lineRule="atLeast"/>
        <w:rPr>
          <w:color w:val="000000"/>
          <w:kern w:val="0"/>
          <w:sz w:val="24"/>
        </w:rPr>
      </w:pPr>
      <w:r w:rsidRPr="00BB61B5">
        <w:rPr>
          <w:rFonts w:ascii="宋体" w:hAnsi="宋体" w:hint="eastAsia"/>
          <w:color w:val="000000"/>
          <w:kern w:val="0"/>
          <w:sz w:val="24"/>
        </w:rPr>
        <w:t>微信订阅号：</w:t>
      </w:r>
      <w:r w:rsidRPr="00BB61B5">
        <w:rPr>
          <w:color w:val="000000"/>
          <w:kern w:val="0"/>
          <w:sz w:val="24"/>
        </w:rPr>
        <w:t>ANABJ2002</w:t>
      </w:r>
    </w:p>
    <w:p w:rsidR="00C6321D" w:rsidRPr="00BB61B5" w:rsidRDefault="00C6321D" w:rsidP="00BB61B5">
      <w:pPr>
        <w:shd w:val="clear" w:color="auto" w:fill="FFFFFF"/>
        <w:rPr>
          <w:szCs w:val="21"/>
        </w:rPr>
      </w:pPr>
    </w:p>
    <w:sectPr w:rsidR="00C6321D" w:rsidRPr="00BB61B5" w:rsidSect="00BC142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93" w:rsidRDefault="00767893">
      <w:r>
        <w:separator/>
      </w:r>
    </w:p>
  </w:endnote>
  <w:endnote w:type="continuationSeparator" w:id="0">
    <w:p w:rsidR="00767893" w:rsidRDefault="0076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3644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3644C">
      <w:rPr>
        <w:rFonts w:ascii="方正姚体" w:eastAsia="方正姚体"/>
        <w:kern w:val="0"/>
        <w:szCs w:val="21"/>
      </w:rPr>
      <w:fldChar w:fldCharType="separate"/>
    </w:r>
    <w:r w:rsidR="00BB61B5">
      <w:rPr>
        <w:rFonts w:ascii="方正姚体" w:eastAsia="方正姚体"/>
        <w:noProof/>
        <w:kern w:val="0"/>
        <w:szCs w:val="21"/>
      </w:rPr>
      <w:t>3</w:t>
    </w:r>
    <w:r w:rsidR="00A3644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93" w:rsidRDefault="00767893">
      <w:r>
        <w:separator/>
      </w:r>
    </w:p>
  </w:footnote>
  <w:footnote w:type="continuationSeparator" w:id="0">
    <w:p w:rsidR="00767893" w:rsidRDefault="00767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97BF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3D94"/>
    <w:rsid w:val="00215937"/>
    <w:rsid w:val="00220A2D"/>
    <w:rsid w:val="002219C8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76D27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67893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06C1B"/>
    <w:rsid w:val="00820676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17AD"/>
    <w:rsid w:val="008D4D33"/>
    <w:rsid w:val="008F5575"/>
    <w:rsid w:val="008F5E49"/>
    <w:rsid w:val="0091777E"/>
    <w:rsid w:val="00927BD3"/>
    <w:rsid w:val="00940B93"/>
    <w:rsid w:val="0095712C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3644C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1DBD"/>
    <w:rsid w:val="00B84321"/>
    <w:rsid w:val="00B85002"/>
    <w:rsid w:val="00B96AC2"/>
    <w:rsid w:val="00BA41CE"/>
    <w:rsid w:val="00BB3810"/>
    <w:rsid w:val="00BB43BF"/>
    <w:rsid w:val="00BB61B5"/>
    <w:rsid w:val="00BC142F"/>
    <w:rsid w:val="00BC6148"/>
    <w:rsid w:val="00BD32A4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2F5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1A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55758E-9FC0-402B-9A18-865A9555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8D17AD"/>
    <w:rPr>
      <w:sz w:val="18"/>
      <w:szCs w:val="18"/>
    </w:rPr>
  </w:style>
  <w:style w:type="character" w:customStyle="1" w:styleId="Char">
    <w:name w:val="批注框文本 Char"/>
    <w:basedOn w:val="a0"/>
    <w:link w:val="ab"/>
    <w:rsid w:val="008D17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laire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eibo.com/nurnber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A320-C3D9-4F8D-9365-18591564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2176</Characters>
  <Application>Microsoft Office Word</Application>
  <DocSecurity>0</DocSecurity>
  <Lines>18</Lines>
  <Paragraphs>5</Paragraphs>
  <ScaleCrop>false</ScaleCrop>
  <Company>2ndSpAcE</Company>
  <LinksUpToDate>false</LinksUpToDate>
  <CharactersWithSpaces>2552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2022-06-23T03:37:00Z</dcterms:created>
  <dcterms:modified xsi:type="dcterms:W3CDTF">2022-06-23T03:37:00Z</dcterms:modified>
</cp:coreProperties>
</file>