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FC" w:rsidRDefault="00342CFB">
      <w:pPr>
        <w:tabs>
          <w:tab w:val="left" w:pos="341"/>
          <w:tab w:val="left" w:pos="5235"/>
        </w:tabs>
        <w:autoSpaceDE w:val="0"/>
        <w:autoSpaceDN w:val="0"/>
        <w:adjustRightInd w:val="0"/>
        <w:jc w:val="center"/>
        <w:rPr>
          <w:b/>
          <w:kern w:val="0"/>
          <w:sz w:val="36"/>
          <w:szCs w:val="36"/>
          <w:shd w:val="pct10" w:color="auto" w:fill="FFFFFF"/>
        </w:rPr>
      </w:pPr>
      <w:bookmarkStart w:id="0" w:name="OLE_LINK3"/>
      <w:bookmarkStart w:id="1" w:name="OLE_LINK2"/>
      <w:r>
        <w:rPr>
          <w:b/>
          <w:kern w:val="0"/>
          <w:sz w:val="36"/>
          <w:szCs w:val="36"/>
          <w:shd w:val="pct10" w:color="auto" w:fill="FFFFFF"/>
        </w:rPr>
        <w:t>作</w:t>
      </w:r>
      <w:r>
        <w:rPr>
          <w:rFonts w:hint="eastAsia"/>
          <w:b/>
          <w:kern w:val="0"/>
          <w:sz w:val="36"/>
          <w:szCs w:val="36"/>
          <w:shd w:val="pct10" w:color="auto" w:fill="FFFFFF"/>
        </w:rPr>
        <w:t xml:space="preserve"> </w:t>
      </w:r>
      <w:r>
        <w:rPr>
          <w:b/>
          <w:kern w:val="0"/>
          <w:sz w:val="36"/>
          <w:szCs w:val="36"/>
          <w:shd w:val="pct10" w:color="auto" w:fill="FFFFFF"/>
        </w:rPr>
        <w:t>者</w:t>
      </w:r>
      <w:r>
        <w:rPr>
          <w:rFonts w:hint="eastAsia"/>
          <w:b/>
          <w:kern w:val="0"/>
          <w:sz w:val="36"/>
          <w:szCs w:val="36"/>
          <w:shd w:val="pct10" w:color="auto" w:fill="FFFFFF"/>
        </w:rPr>
        <w:t xml:space="preserve"> </w:t>
      </w:r>
      <w:r>
        <w:rPr>
          <w:b/>
          <w:kern w:val="0"/>
          <w:sz w:val="36"/>
          <w:szCs w:val="36"/>
          <w:shd w:val="pct10" w:color="auto" w:fill="FFFFFF"/>
        </w:rPr>
        <w:t>推</w:t>
      </w:r>
      <w:r>
        <w:rPr>
          <w:rFonts w:hint="eastAsia"/>
          <w:b/>
          <w:kern w:val="0"/>
          <w:sz w:val="36"/>
          <w:szCs w:val="36"/>
          <w:shd w:val="pct10" w:color="auto" w:fill="FFFFFF"/>
        </w:rPr>
        <w:t xml:space="preserve"> </w:t>
      </w:r>
      <w:r>
        <w:rPr>
          <w:b/>
          <w:kern w:val="0"/>
          <w:sz w:val="36"/>
          <w:szCs w:val="36"/>
          <w:shd w:val="pct10" w:color="auto" w:fill="FFFFFF"/>
        </w:rPr>
        <w:t>荐</w:t>
      </w:r>
    </w:p>
    <w:p w:rsidR="00BB61FC" w:rsidRDefault="00BB61FC">
      <w:pPr>
        <w:tabs>
          <w:tab w:val="left" w:pos="341"/>
          <w:tab w:val="left" w:pos="5235"/>
        </w:tabs>
        <w:autoSpaceDE w:val="0"/>
        <w:autoSpaceDN w:val="0"/>
        <w:adjustRightInd w:val="0"/>
        <w:jc w:val="center"/>
        <w:rPr>
          <w:b/>
          <w:kern w:val="0"/>
          <w:sz w:val="36"/>
          <w:szCs w:val="36"/>
          <w:shd w:val="pct10" w:color="auto" w:fill="FFFFFF"/>
        </w:rPr>
      </w:pPr>
    </w:p>
    <w:p w:rsidR="00BB61FC" w:rsidRDefault="00342CFB">
      <w:pPr>
        <w:tabs>
          <w:tab w:val="left" w:pos="341"/>
          <w:tab w:val="left" w:pos="5235"/>
        </w:tabs>
        <w:autoSpaceDE w:val="0"/>
        <w:autoSpaceDN w:val="0"/>
        <w:adjustRightInd w:val="0"/>
        <w:jc w:val="center"/>
        <w:rPr>
          <w:b/>
          <w:kern w:val="0"/>
          <w:sz w:val="30"/>
          <w:szCs w:val="30"/>
        </w:rPr>
      </w:pPr>
      <w:r>
        <w:rPr>
          <w:b/>
          <w:kern w:val="0"/>
          <w:sz w:val="30"/>
          <w:szCs w:val="30"/>
        </w:rPr>
        <w:t>两位影星带你游历苏格兰</w:t>
      </w:r>
    </w:p>
    <w:p w:rsidR="00BB61FC" w:rsidRDefault="00342CFB">
      <w:pPr>
        <w:tabs>
          <w:tab w:val="left" w:pos="341"/>
          <w:tab w:val="left" w:pos="5235"/>
        </w:tabs>
        <w:autoSpaceDE w:val="0"/>
        <w:autoSpaceDN w:val="0"/>
        <w:adjustRightInd w:val="0"/>
        <w:jc w:val="center"/>
        <w:rPr>
          <w:b/>
          <w:kern w:val="0"/>
          <w:sz w:val="30"/>
          <w:szCs w:val="30"/>
        </w:rPr>
      </w:pPr>
      <w:r>
        <w:rPr>
          <w:rFonts w:hint="eastAsia"/>
          <w:b/>
          <w:kern w:val="0"/>
          <w:sz w:val="30"/>
          <w:szCs w:val="30"/>
        </w:rPr>
        <w:t>山姆·修汉（</w:t>
      </w:r>
      <w:r>
        <w:rPr>
          <w:rFonts w:hint="eastAsia"/>
          <w:b/>
          <w:kern w:val="0"/>
          <w:sz w:val="30"/>
          <w:szCs w:val="30"/>
        </w:rPr>
        <w:t>Sam Heughan</w:t>
      </w:r>
      <w:r>
        <w:rPr>
          <w:rFonts w:hint="eastAsia"/>
          <w:b/>
          <w:kern w:val="0"/>
          <w:sz w:val="30"/>
          <w:szCs w:val="30"/>
        </w:rPr>
        <w:t>）</w:t>
      </w:r>
      <w:r>
        <w:rPr>
          <w:rFonts w:hint="eastAsia"/>
          <w:b/>
          <w:kern w:val="0"/>
          <w:sz w:val="30"/>
          <w:szCs w:val="30"/>
        </w:rPr>
        <w:t>&amp;</w:t>
      </w:r>
      <w:r>
        <w:rPr>
          <w:rFonts w:hint="eastAsia"/>
          <w:b/>
          <w:kern w:val="0"/>
          <w:sz w:val="30"/>
          <w:szCs w:val="30"/>
        </w:rPr>
        <w:t>格拉汉姆·麦克塔维什（</w:t>
      </w:r>
      <w:r>
        <w:rPr>
          <w:rFonts w:hint="eastAsia"/>
          <w:b/>
          <w:kern w:val="0"/>
          <w:sz w:val="30"/>
          <w:szCs w:val="30"/>
        </w:rPr>
        <w:t xml:space="preserve">Graham </w:t>
      </w:r>
      <w:proofErr w:type="spellStart"/>
      <w:r>
        <w:rPr>
          <w:rFonts w:hint="eastAsia"/>
          <w:b/>
          <w:kern w:val="0"/>
          <w:sz w:val="30"/>
          <w:szCs w:val="30"/>
        </w:rPr>
        <w:t>Mctavish</w:t>
      </w:r>
      <w:proofErr w:type="spellEnd"/>
      <w:r>
        <w:rPr>
          <w:rFonts w:hint="eastAsia"/>
          <w:b/>
          <w:kern w:val="0"/>
          <w:sz w:val="30"/>
          <w:szCs w:val="30"/>
        </w:rPr>
        <w:t>）</w:t>
      </w:r>
    </w:p>
    <w:p w:rsidR="00BB61FC" w:rsidRDefault="00342CFB">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p>
    <w:p w:rsidR="00BB61FC" w:rsidRDefault="00BB61FC"/>
    <w:p w:rsidR="00BB61FC" w:rsidRDefault="00342CFB">
      <w:pPr>
        <w:ind w:firstLineChars="200" w:firstLine="422"/>
        <w:rPr>
          <w:rFonts w:ascii="宋体" w:hAnsi="宋体"/>
        </w:rPr>
      </w:pPr>
      <w:r>
        <w:rPr>
          <w:rFonts w:ascii="宋体" w:hAnsi="宋体" w:hint="eastAsia"/>
          <w:b/>
          <w:bCs/>
        </w:rPr>
        <w:t>山姆·修汉（</w:t>
      </w:r>
      <w:r>
        <w:rPr>
          <w:b/>
          <w:bCs/>
        </w:rPr>
        <w:t>Sam Heughan</w:t>
      </w:r>
      <w:r>
        <w:rPr>
          <w:rFonts w:ascii="宋体" w:hAnsi="宋体" w:hint="eastAsia"/>
          <w:b/>
          <w:bCs/>
        </w:rPr>
        <w:t>）</w:t>
      </w:r>
      <w:r>
        <w:rPr>
          <w:rFonts w:ascii="宋体" w:hAnsi="宋体" w:hint="eastAsia"/>
        </w:rPr>
        <w:t>因热播电视剧《外乡人》（</w:t>
      </w:r>
      <w:r>
        <w:rPr>
          <w:i/>
          <w:iCs/>
        </w:rPr>
        <w:t>Outlander</w:t>
      </w:r>
      <w:r>
        <w:t> </w:t>
      </w:r>
      <w:r>
        <w:rPr>
          <w:rFonts w:ascii="宋体" w:hAnsi="宋体" w:hint="eastAsia"/>
        </w:rPr>
        <w:t>）成名，他饰演了五季的主角</w:t>
      </w:r>
      <w:r>
        <w:t>Jamie Fraser</w:t>
      </w:r>
      <w:r>
        <w:rPr>
          <w:rFonts w:hint="eastAsia"/>
        </w:rPr>
        <w:t>，</w:t>
      </w:r>
      <w:r>
        <w:t>并大获成功</w:t>
      </w:r>
      <w:r>
        <w:rPr>
          <w:rFonts w:ascii="宋体" w:hAnsi="宋体" w:hint="eastAsia"/>
        </w:rPr>
        <w:t>。该剧在美国</w:t>
      </w:r>
      <w:r>
        <w:t>Starz</w:t>
      </w:r>
      <w:r>
        <w:rPr>
          <w:rFonts w:ascii="宋体" w:hAnsi="宋体" w:hint="eastAsia"/>
        </w:rPr>
        <w:t>频道播出，观众遍布全球各地。山姆活跃在戏剧（劳伦斯·奥利弗奖（</w:t>
      </w:r>
      <w:r>
        <w:rPr>
          <w:i/>
          <w:iCs/>
        </w:rPr>
        <w:t>Laurence Olivier award</w:t>
      </w:r>
      <w:r>
        <w:rPr>
          <w:rFonts w:ascii="宋体" w:hAnsi="宋体" w:hint="eastAsia"/>
        </w:rPr>
        <w:t>）提名者）、电视和电影等领域长达</w:t>
      </w:r>
      <w:r>
        <w:rPr>
          <w:rFonts w:ascii="宋体" w:hAnsi="宋体" w:hint="eastAsia"/>
        </w:rPr>
        <w:t>17</w:t>
      </w:r>
      <w:r>
        <w:rPr>
          <w:rFonts w:ascii="宋体" w:hAnsi="宋体" w:hint="eastAsia"/>
        </w:rPr>
        <w:t>年。最近，他在索尼电影公司筹拍的电影《喋血战士》（</w:t>
      </w:r>
      <w:r>
        <w:rPr>
          <w:i/>
        </w:rPr>
        <w:t>Bloodshot</w:t>
      </w:r>
      <w:r>
        <w:rPr>
          <w:rFonts w:ascii="宋体" w:hAnsi="宋体" w:hint="eastAsia"/>
        </w:rPr>
        <w:t>）中与范·迪塞尔（</w:t>
      </w:r>
      <w:r>
        <w:t>Vin Diesel</w:t>
      </w:r>
      <w:r>
        <w:rPr>
          <w:rFonts w:ascii="宋体" w:hAnsi="宋体" w:hint="eastAsia"/>
        </w:rPr>
        <w:t>）有对手戏。</w:t>
      </w:r>
    </w:p>
    <w:p w:rsidR="00BB61FC" w:rsidRDefault="00BB61FC"/>
    <w:p w:rsidR="00BB61FC" w:rsidRDefault="00342CFB">
      <w:pPr>
        <w:ind w:firstLineChars="200" w:firstLine="422"/>
        <w:rPr>
          <w:rFonts w:ascii="宋体" w:hAnsi="宋体"/>
        </w:rPr>
      </w:pPr>
      <w:bookmarkStart w:id="2" w:name="_Hlk51535238"/>
      <w:r>
        <w:rPr>
          <w:rFonts w:ascii="宋体" w:hAnsi="宋体" w:hint="eastAsia"/>
          <w:b/>
          <w:bCs/>
        </w:rPr>
        <w:t>格拉汉姆·麦克塔维什</w:t>
      </w:r>
      <w:bookmarkEnd w:id="2"/>
      <w:r>
        <w:rPr>
          <w:rFonts w:ascii="宋体" w:hAnsi="宋体" w:hint="eastAsia"/>
          <w:b/>
          <w:bCs/>
        </w:rPr>
        <w:t>（</w:t>
      </w:r>
      <w:r>
        <w:rPr>
          <w:b/>
          <w:bCs/>
        </w:rPr>
        <w:t xml:space="preserve">Graham </w:t>
      </w:r>
      <w:proofErr w:type="spellStart"/>
      <w:r>
        <w:rPr>
          <w:b/>
          <w:bCs/>
        </w:rPr>
        <w:t>Mctavish</w:t>
      </w:r>
      <w:proofErr w:type="spellEnd"/>
      <w:r>
        <w:rPr>
          <w:rFonts w:ascii="宋体" w:hAnsi="宋体" w:hint="eastAsia"/>
          <w:b/>
          <w:bCs/>
        </w:rPr>
        <w:t>）</w:t>
      </w:r>
      <w:r>
        <w:rPr>
          <w:rFonts w:ascii="宋体" w:hAnsi="宋体" w:hint="eastAsia"/>
        </w:rPr>
        <w:t>，其演艺生涯长达</w:t>
      </w:r>
      <w:r>
        <w:rPr>
          <w:rFonts w:ascii="宋体" w:hAnsi="宋体" w:hint="eastAsia"/>
        </w:rPr>
        <w:t>35</w:t>
      </w:r>
      <w:r>
        <w:rPr>
          <w:rFonts w:ascii="宋体" w:hAnsi="宋体" w:hint="eastAsia"/>
        </w:rPr>
        <w:t>年，他最著名的角色是</w:t>
      </w:r>
      <w:r>
        <w:t>Starz</w:t>
      </w:r>
      <w:r>
        <w:rPr>
          <w:rFonts w:hint="eastAsia"/>
        </w:rPr>
        <w:t>频道的</w:t>
      </w:r>
      <w:proofErr w:type="gramStart"/>
      <w:r>
        <w:rPr>
          <w:rFonts w:ascii="宋体" w:hAnsi="宋体" w:hint="eastAsia"/>
        </w:rPr>
        <w:t>热播剧《外乡人》</w:t>
      </w:r>
      <w:proofErr w:type="gramEnd"/>
      <w:r>
        <w:rPr>
          <w:rFonts w:ascii="宋体" w:hAnsi="宋体" w:hint="eastAsia"/>
        </w:rPr>
        <w:t>（</w:t>
      </w:r>
      <w:r>
        <w:rPr>
          <w:i/>
          <w:iCs/>
        </w:rPr>
        <w:t>Outlander</w:t>
      </w:r>
      <w:r>
        <w:t> </w:t>
      </w:r>
      <w:r>
        <w:rPr>
          <w:rFonts w:ascii="宋体" w:hAnsi="宋体" w:hint="eastAsia"/>
        </w:rPr>
        <w:t>）中的</w:t>
      </w:r>
      <w:r>
        <w:t>Dougal Mackenzie</w:t>
      </w:r>
      <w:r>
        <w:rPr>
          <w:rFonts w:ascii="宋体" w:hAnsi="宋体" w:hint="eastAsia"/>
        </w:rPr>
        <w:t>，以及《霍比特人》三部曲中的</w:t>
      </w:r>
      <w:proofErr w:type="gramStart"/>
      <w:r>
        <w:rPr>
          <w:rFonts w:ascii="宋体" w:hAnsi="宋体" w:hint="eastAsia"/>
        </w:rPr>
        <w:t>矮人</w:t>
      </w:r>
      <w:r>
        <w:rPr>
          <w:rFonts w:hint="eastAsia"/>
        </w:rPr>
        <w:t>德</w:t>
      </w:r>
      <w:proofErr w:type="gramEnd"/>
      <w:r>
        <w:rPr>
          <w:rFonts w:hint="eastAsia"/>
        </w:rPr>
        <w:t>瓦林</w:t>
      </w:r>
      <w:r>
        <w:rPr>
          <w:rFonts w:ascii="宋体" w:hAnsi="宋体" w:hint="eastAsia"/>
        </w:rPr>
        <w:t>。最近，他在</w:t>
      </w:r>
      <w:r>
        <w:t>AMC</w:t>
      </w:r>
      <w:r>
        <w:rPr>
          <w:rFonts w:hint="eastAsia"/>
        </w:rPr>
        <w:t>频道</w:t>
      </w:r>
      <w:r>
        <w:rPr>
          <w:rFonts w:ascii="宋体" w:hAnsi="宋体" w:hint="eastAsia"/>
        </w:rPr>
        <w:t>的剧集《传教士》（</w:t>
      </w:r>
      <w:r>
        <w:rPr>
          <w:i/>
        </w:rPr>
        <w:t>Preacher</w:t>
      </w:r>
      <w:r>
        <w:rPr>
          <w:rFonts w:ascii="宋体" w:hAnsi="宋体" w:hint="eastAsia"/>
        </w:rPr>
        <w:t>）中饰演杀手圣徒，此剧根据同名漫画小说改编。</w:t>
      </w:r>
    </w:p>
    <w:p w:rsidR="00BB61FC" w:rsidRDefault="00BB61FC">
      <w:pPr>
        <w:autoSpaceDE w:val="0"/>
        <w:autoSpaceDN w:val="0"/>
        <w:adjustRightInd w:val="0"/>
        <w:rPr>
          <w:b/>
          <w:kern w:val="0"/>
          <w:szCs w:val="21"/>
        </w:rPr>
      </w:pPr>
    </w:p>
    <w:p w:rsidR="00BB61FC" w:rsidRDefault="00D60E02">
      <w:pPr>
        <w:tabs>
          <w:tab w:val="left" w:pos="341"/>
          <w:tab w:val="left" w:pos="5235"/>
        </w:tabs>
        <w:rPr>
          <w:b/>
          <w:bCs/>
          <w:szCs w:val="21"/>
        </w:rPr>
      </w:pPr>
      <w:bookmarkStart w:id="3" w:name="_GoBack"/>
      <w:r>
        <w:rPr>
          <w:b/>
          <w:bCs/>
          <w:noProof/>
          <w:szCs w:val="21"/>
        </w:rPr>
        <w:drawing>
          <wp:anchor distT="0" distB="0" distL="114300" distR="114300" simplePos="0" relativeHeight="251661312" behindDoc="0" locked="0" layoutInCell="1" allowOverlap="1">
            <wp:simplePos x="0" y="0"/>
            <wp:positionH relativeFrom="margin">
              <wp:posOffset>3676918</wp:posOffset>
            </wp:positionH>
            <wp:positionV relativeFrom="paragraph">
              <wp:posOffset>110597</wp:posOffset>
            </wp:positionV>
            <wp:extent cx="1727835" cy="2160270"/>
            <wp:effectExtent l="0" t="0" r="5715" b="0"/>
            <wp:wrapSquare wrapText="bothSides"/>
            <wp:docPr id="5" name="图片 5" descr="C:\Users\hu\AppData\Roaming\Foxmail7\Temp-11376-20220824094822\Attach\Sam Heughan - Cover Revea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hu\AppData\Roaming\Foxmail7\Temp-11376-20220824094822\Attach\Sam Heughan - Cover Reveal .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727835" cy="2160270"/>
                    </a:xfrm>
                    <a:prstGeom prst="rect">
                      <a:avLst/>
                    </a:prstGeom>
                    <a:noFill/>
                    <a:ln>
                      <a:noFill/>
                    </a:ln>
                  </pic:spPr>
                </pic:pic>
              </a:graphicData>
            </a:graphic>
          </wp:anchor>
        </w:drawing>
      </w:r>
      <w:bookmarkEnd w:id="3"/>
    </w:p>
    <w:p w:rsidR="00BB61FC" w:rsidRDefault="00342CFB">
      <w:pPr>
        <w:tabs>
          <w:tab w:val="left" w:pos="341"/>
          <w:tab w:val="left" w:pos="5235"/>
        </w:tabs>
        <w:rPr>
          <w:b/>
          <w:bCs/>
          <w:szCs w:val="21"/>
        </w:rPr>
      </w:pPr>
      <w:r>
        <w:rPr>
          <w:b/>
          <w:bCs/>
          <w:szCs w:val="21"/>
        </w:rPr>
        <w:t>中文书名：《</w:t>
      </w:r>
      <w:r>
        <w:rPr>
          <w:rFonts w:hint="eastAsia"/>
          <w:b/>
          <w:bCs/>
          <w:szCs w:val="21"/>
        </w:rPr>
        <w:t>航点：我的苏格兰之旅</w:t>
      </w:r>
      <w:r>
        <w:rPr>
          <w:b/>
          <w:bCs/>
          <w:szCs w:val="21"/>
        </w:rPr>
        <w:t>》</w:t>
      </w:r>
    </w:p>
    <w:p w:rsidR="00BB61FC" w:rsidRDefault="00342CFB">
      <w:pPr>
        <w:rPr>
          <w:b/>
          <w:caps/>
        </w:rPr>
      </w:pPr>
      <w:r>
        <w:rPr>
          <w:b/>
        </w:rPr>
        <w:t>英文书名：</w:t>
      </w:r>
      <w:r>
        <w:rPr>
          <w:b/>
          <w:caps/>
        </w:rPr>
        <w:t>WAYPOINTS</w:t>
      </w:r>
    </w:p>
    <w:p w:rsidR="00BB61FC" w:rsidRPr="00D60E02" w:rsidRDefault="00342CFB">
      <w:pPr>
        <w:rPr>
          <w:b/>
        </w:rPr>
      </w:pPr>
      <w:r>
        <w:rPr>
          <w:b/>
          <w:bCs/>
          <w:caps/>
          <w:szCs w:val="21"/>
        </w:rPr>
        <w:t>作</w:t>
      </w:r>
      <w:r>
        <w:rPr>
          <w:rFonts w:hint="eastAsia"/>
          <w:b/>
          <w:bCs/>
          <w:caps/>
          <w:szCs w:val="21"/>
        </w:rPr>
        <w:t xml:space="preserve"> </w:t>
      </w:r>
      <w:r>
        <w:rPr>
          <w:b/>
          <w:bCs/>
          <w:caps/>
          <w:szCs w:val="21"/>
        </w:rPr>
        <w:t xml:space="preserve">   </w:t>
      </w:r>
      <w:r>
        <w:rPr>
          <w:b/>
          <w:bCs/>
          <w:caps/>
          <w:szCs w:val="21"/>
        </w:rPr>
        <w:t>者：</w:t>
      </w:r>
      <w:r w:rsidR="00D60E02" w:rsidRPr="00D60E02">
        <w:rPr>
          <w:b/>
        </w:rPr>
        <w:t>Sam Heughan</w:t>
      </w:r>
    </w:p>
    <w:p w:rsidR="00BB61FC" w:rsidRDefault="00342CFB">
      <w:pPr>
        <w:tabs>
          <w:tab w:val="left" w:pos="341"/>
          <w:tab w:val="left" w:pos="5235"/>
        </w:tabs>
        <w:rPr>
          <w:b/>
          <w:bCs/>
          <w:szCs w:val="21"/>
        </w:rPr>
      </w:pPr>
      <w:r>
        <w:rPr>
          <w:b/>
          <w:bCs/>
          <w:szCs w:val="21"/>
        </w:rPr>
        <w:t>出</w:t>
      </w:r>
      <w:r>
        <w:rPr>
          <w:rFonts w:hint="eastAsia"/>
          <w:b/>
          <w:bCs/>
          <w:szCs w:val="21"/>
        </w:rPr>
        <w:t xml:space="preserve"> </w:t>
      </w:r>
      <w:r>
        <w:rPr>
          <w:b/>
          <w:bCs/>
          <w:szCs w:val="21"/>
        </w:rPr>
        <w:t>版</w:t>
      </w:r>
      <w:r>
        <w:rPr>
          <w:rFonts w:hint="eastAsia"/>
          <w:b/>
          <w:bCs/>
          <w:szCs w:val="21"/>
        </w:rPr>
        <w:t xml:space="preserve"> </w:t>
      </w:r>
      <w:r>
        <w:rPr>
          <w:b/>
          <w:bCs/>
          <w:szCs w:val="21"/>
        </w:rPr>
        <w:t>社：</w:t>
      </w:r>
      <w:r>
        <w:rPr>
          <w:rStyle w:val="a-list-item"/>
          <w:b/>
        </w:rPr>
        <w:t>Octopus</w:t>
      </w:r>
    </w:p>
    <w:p w:rsidR="00BB61FC" w:rsidRDefault="00342CFB">
      <w:pPr>
        <w:tabs>
          <w:tab w:val="left" w:pos="341"/>
          <w:tab w:val="left" w:pos="5235"/>
        </w:tabs>
        <w:rPr>
          <w:b/>
          <w:bCs/>
          <w:szCs w:val="21"/>
        </w:rPr>
      </w:pPr>
      <w:r>
        <w:rPr>
          <w:b/>
          <w:bCs/>
          <w:szCs w:val="21"/>
        </w:rPr>
        <w:t>代理公司：</w:t>
      </w:r>
      <w:r>
        <w:rPr>
          <w:rFonts w:hint="eastAsia"/>
          <w:b/>
          <w:color w:val="000000"/>
          <w:szCs w:val="21"/>
          <w:shd w:val="clear" w:color="auto" w:fill="FFFFFF"/>
        </w:rPr>
        <w:t>United Agents</w:t>
      </w:r>
      <w:r>
        <w:rPr>
          <w:rFonts w:hint="eastAsia"/>
          <w:b/>
          <w:bCs/>
          <w:szCs w:val="21"/>
        </w:rPr>
        <w:t>/</w:t>
      </w:r>
      <w:r>
        <w:rPr>
          <w:b/>
          <w:bCs/>
          <w:szCs w:val="21"/>
        </w:rPr>
        <w:t xml:space="preserve">ANA/Claire </w:t>
      </w:r>
      <w:proofErr w:type="spellStart"/>
      <w:r>
        <w:rPr>
          <w:b/>
          <w:bCs/>
          <w:szCs w:val="21"/>
        </w:rPr>
        <w:t>Qiao</w:t>
      </w:r>
      <w:proofErr w:type="spellEnd"/>
    </w:p>
    <w:p w:rsidR="00BB61FC" w:rsidRDefault="00342CFB">
      <w:pPr>
        <w:tabs>
          <w:tab w:val="left" w:pos="341"/>
          <w:tab w:val="left" w:pos="5235"/>
        </w:tabs>
        <w:rPr>
          <w:b/>
          <w:bCs/>
          <w:szCs w:val="21"/>
        </w:rPr>
      </w:pPr>
      <w:r>
        <w:rPr>
          <w:b/>
          <w:bCs/>
          <w:szCs w:val="21"/>
        </w:rPr>
        <w:t>出版时间：</w:t>
      </w:r>
      <w:r>
        <w:rPr>
          <w:rFonts w:hint="eastAsia"/>
          <w:b/>
          <w:bCs/>
          <w:szCs w:val="21"/>
        </w:rPr>
        <w:t>202</w:t>
      </w:r>
      <w:r>
        <w:rPr>
          <w:b/>
          <w:bCs/>
          <w:szCs w:val="21"/>
        </w:rPr>
        <w:t>2</w:t>
      </w:r>
      <w:r>
        <w:rPr>
          <w:rFonts w:hint="eastAsia"/>
          <w:b/>
          <w:bCs/>
          <w:szCs w:val="21"/>
        </w:rPr>
        <w:t>年</w:t>
      </w:r>
      <w:r>
        <w:rPr>
          <w:b/>
          <w:bCs/>
          <w:szCs w:val="21"/>
        </w:rPr>
        <w:t>10</w:t>
      </w:r>
      <w:r>
        <w:rPr>
          <w:rFonts w:hint="eastAsia"/>
          <w:b/>
          <w:bCs/>
          <w:szCs w:val="21"/>
        </w:rPr>
        <w:t>月</w:t>
      </w:r>
    </w:p>
    <w:p w:rsidR="00BB61FC" w:rsidRDefault="00342CFB">
      <w:pPr>
        <w:tabs>
          <w:tab w:val="left" w:pos="341"/>
          <w:tab w:val="left" w:pos="5235"/>
        </w:tabs>
        <w:rPr>
          <w:b/>
          <w:bCs/>
          <w:szCs w:val="21"/>
        </w:rPr>
      </w:pPr>
      <w:r>
        <w:rPr>
          <w:b/>
          <w:bCs/>
          <w:szCs w:val="21"/>
        </w:rPr>
        <w:t>代理地区：中国大陆、台湾</w:t>
      </w:r>
    </w:p>
    <w:p w:rsidR="00BB61FC" w:rsidRDefault="00342CFB">
      <w:pPr>
        <w:tabs>
          <w:tab w:val="left" w:pos="341"/>
          <w:tab w:val="left" w:pos="5235"/>
        </w:tabs>
        <w:rPr>
          <w:b/>
          <w:bCs/>
          <w:szCs w:val="21"/>
        </w:rPr>
      </w:pPr>
      <w:r>
        <w:rPr>
          <w:b/>
          <w:bCs/>
          <w:szCs w:val="21"/>
        </w:rPr>
        <w:t>页</w:t>
      </w:r>
      <w:r>
        <w:rPr>
          <w:rFonts w:hint="eastAsia"/>
          <w:b/>
          <w:bCs/>
          <w:szCs w:val="21"/>
        </w:rPr>
        <w:t xml:space="preserve"> </w:t>
      </w:r>
      <w:r>
        <w:rPr>
          <w:b/>
          <w:bCs/>
          <w:szCs w:val="21"/>
        </w:rPr>
        <w:t xml:space="preserve">  </w:t>
      </w:r>
      <w:r>
        <w:rPr>
          <w:b/>
          <w:bCs/>
          <w:szCs w:val="21"/>
        </w:rPr>
        <w:t>数：</w:t>
      </w:r>
      <w:r>
        <w:rPr>
          <w:b/>
          <w:bCs/>
          <w:szCs w:val="21"/>
        </w:rPr>
        <w:t>270</w:t>
      </w:r>
      <w:r>
        <w:rPr>
          <w:b/>
          <w:bCs/>
          <w:szCs w:val="21"/>
        </w:rPr>
        <w:t>页</w:t>
      </w:r>
    </w:p>
    <w:p w:rsidR="00BB61FC" w:rsidRDefault="00342CFB">
      <w:pPr>
        <w:tabs>
          <w:tab w:val="left" w:pos="341"/>
          <w:tab w:val="left" w:pos="5235"/>
        </w:tabs>
        <w:rPr>
          <w:b/>
          <w:bCs/>
          <w:szCs w:val="21"/>
        </w:rPr>
      </w:pPr>
      <w:r>
        <w:rPr>
          <w:b/>
          <w:bCs/>
          <w:szCs w:val="21"/>
        </w:rPr>
        <w:t>审读资料：电子稿</w:t>
      </w:r>
      <w:r>
        <w:rPr>
          <w:b/>
          <w:bCs/>
          <w:szCs w:val="21"/>
        </w:rPr>
        <w:tab/>
      </w:r>
    </w:p>
    <w:p w:rsidR="00BB61FC" w:rsidRDefault="00342CFB">
      <w:pPr>
        <w:rPr>
          <w:b/>
          <w:bCs/>
          <w:szCs w:val="21"/>
        </w:rPr>
      </w:pPr>
      <w:r>
        <w:rPr>
          <w:b/>
          <w:bCs/>
          <w:szCs w:val="21"/>
        </w:rPr>
        <w:t>类</w:t>
      </w:r>
      <w:r>
        <w:rPr>
          <w:rFonts w:hint="eastAsia"/>
          <w:b/>
          <w:bCs/>
          <w:szCs w:val="21"/>
        </w:rPr>
        <w:t xml:space="preserve"> </w:t>
      </w:r>
      <w:r>
        <w:rPr>
          <w:b/>
          <w:bCs/>
          <w:szCs w:val="21"/>
        </w:rPr>
        <w:t xml:space="preserve">  </w:t>
      </w:r>
      <w:r>
        <w:rPr>
          <w:b/>
          <w:bCs/>
          <w:szCs w:val="21"/>
        </w:rPr>
        <w:t>型：</w:t>
      </w:r>
      <w:r>
        <w:rPr>
          <w:rFonts w:hint="eastAsia"/>
          <w:b/>
          <w:bCs/>
          <w:szCs w:val="21"/>
        </w:rPr>
        <w:t>大众文化</w:t>
      </w:r>
    </w:p>
    <w:p w:rsidR="00BB61FC" w:rsidRDefault="00BB61FC">
      <w:pPr>
        <w:autoSpaceDE w:val="0"/>
        <w:autoSpaceDN w:val="0"/>
        <w:adjustRightInd w:val="0"/>
        <w:rPr>
          <w:b/>
          <w:bCs/>
          <w:kern w:val="0"/>
          <w:szCs w:val="21"/>
        </w:rPr>
      </w:pPr>
    </w:p>
    <w:p w:rsidR="00BB61FC" w:rsidRDefault="00BB61FC">
      <w:pPr>
        <w:widowControl/>
        <w:shd w:val="clear" w:color="auto" w:fill="FFFFFF"/>
        <w:jc w:val="left"/>
        <w:rPr>
          <w:rFonts w:ascii="Calibri" w:hAnsi="Calibri" w:cs="Calibri"/>
          <w:color w:val="000000"/>
          <w:kern w:val="0"/>
          <w:sz w:val="22"/>
          <w:szCs w:val="22"/>
        </w:rPr>
      </w:pPr>
    </w:p>
    <w:p w:rsidR="00BB61FC" w:rsidRDefault="00342CFB">
      <w:pPr>
        <w:widowControl/>
        <w:shd w:val="clear" w:color="auto" w:fill="FFFFFF"/>
        <w:jc w:val="left"/>
        <w:rPr>
          <w:rFonts w:ascii="Calibri" w:hAnsi="Calibri" w:cs="Calibri"/>
          <w:b/>
          <w:color w:val="000000"/>
          <w:kern w:val="0"/>
          <w:szCs w:val="21"/>
        </w:rPr>
      </w:pPr>
      <w:r>
        <w:rPr>
          <w:rFonts w:ascii="Calibri" w:hAnsi="Calibri" w:cs="Calibri" w:hint="eastAsia"/>
          <w:b/>
          <w:color w:val="000000"/>
          <w:kern w:val="0"/>
          <w:szCs w:val="21"/>
        </w:rPr>
        <w:t>内容简介：</w:t>
      </w:r>
    </w:p>
    <w:p w:rsidR="00BB61FC" w:rsidRDefault="00BB61FC"/>
    <w:p w:rsidR="00BB61FC" w:rsidRDefault="00342CFB">
      <w:pPr>
        <w:ind w:firstLineChars="200" w:firstLine="420"/>
      </w:pPr>
      <w:r>
        <w:rPr>
          <w:rFonts w:hint="eastAsia"/>
        </w:rPr>
        <w:t>在这场自我发现的旅程中，</w:t>
      </w:r>
      <w:r>
        <w:rPr>
          <w:rFonts w:ascii="宋体" w:hAnsi="宋体" w:hint="eastAsia"/>
        </w:rPr>
        <w:t>山姆·修汉</w:t>
      </w:r>
      <w:r>
        <w:rPr>
          <w:rFonts w:hint="eastAsia"/>
        </w:rPr>
        <w:t>沿着西高地之路出发，探索留给他的遗产，反思那些定义了他的人生路标。</w:t>
      </w:r>
      <w:r>
        <w:rPr>
          <w:rFonts w:hint="eastAsia"/>
        </w:rPr>
        <w:t>诞生于</w:t>
      </w:r>
      <w:r>
        <w:rPr>
          <w:rFonts w:hint="eastAsia"/>
        </w:rPr>
        <w:t>这场旅程的本书</w:t>
      </w:r>
      <w:r>
        <w:rPr>
          <w:rFonts w:hint="eastAsia"/>
        </w:rPr>
        <w:t>宛如</w:t>
      </w:r>
      <w:r>
        <w:rPr>
          <w:rFonts w:hint="eastAsia"/>
        </w:rPr>
        <w:t>一封情书，写给对</w:t>
      </w:r>
      <w:r>
        <w:rPr>
          <w:rFonts w:ascii="宋体" w:hAnsi="宋体" w:hint="eastAsia"/>
        </w:rPr>
        <w:t>山姆</w:t>
      </w:r>
      <w:r>
        <w:rPr>
          <w:rFonts w:ascii="宋体" w:hAnsi="宋体" w:hint="eastAsia"/>
        </w:rPr>
        <w:t>来说</w:t>
      </w:r>
      <w:r>
        <w:rPr>
          <w:rFonts w:hint="eastAsia"/>
        </w:rPr>
        <w:t>意义重大的野性苏格兰景致，通过他的</w:t>
      </w:r>
      <w:r>
        <w:rPr>
          <w:rFonts w:hint="eastAsia"/>
        </w:rPr>
        <w:t>双眼</w:t>
      </w:r>
      <w:r>
        <w:rPr>
          <w:rFonts w:hint="eastAsia"/>
        </w:rPr>
        <w:t>对世界做出了迷人、有趣、睿智和好奇的洞察。</w:t>
      </w:r>
    </w:p>
    <w:p w:rsidR="00BB61FC" w:rsidRDefault="00BB61FC">
      <w:pPr>
        <w:ind w:firstLineChars="200" w:firstLine="420"/>
      </w:pPr>
    </w:p>
    <w:p w:rsidR="00BB61FC" w:rsidRDefault="00342CFB">
      <w:pPr>
        <w:ind w:firstLineChars="200" w:firstLine="420"/>
      </w:pPr>
      <w:r>
        <w:rPr>
          <w:rFonts w:hint="eastAsia"/>
        </w:rPr>
        <w:lastRenderedPageBreak/>
        <w:t>徒步旅行是本书叙事的背景，它讲述了山姆的人生故事，同时探索了他的观点、价值观和兴趣。山姆是一个体现着迷人对比的人物，一</w:t>
      </w:r>
      <w:r>
        <w:rPr>
          <w:rFonts w:hint="eastAsia"/>
        </w:rPr>
        <w:t>位</w:t>
      </w:r>
      <w:r>
        <w:rPr>
          <w:rFonts w:hint="eastAsia"/>
        </w:rPr>
        <w:t>深深扎根于苏格兰乡间的好莱坞明星，他既外向，又能自得其乐</w:t>
      </w:r>
      <w:r>
        <w:rPr>
          <w:rFonts w:hint="eastAsia"/>
        </w:rPr>
        <w:t>；</w:t>
      </w:r>
      <w:r>
        <w:rPr>
          <w:rFonts w:hint="eastAsia"/>
        </w:rPr>
        <w:t>他在认识到隐姓埋名的脆弱性和价值的同时，又与粉丝们建立了强有力的联系。在《我的巅峰挑战》</w:t>
      </w:r>
      <w:r>
        <w:rPr>
          <w:rFonts w:hint="eastAsia"/>
        </w:rPr>
        <w:t>（</w:t>
      </w:r>
      <w:r>
        <w:t>My Peak Challenge</w:t>
      </w:r>
      <w:r>
        <w:rPr>
          <w:rFonts w:hint="eastAsia"/>
        </w:rPr>
        <w:t>）</w:t>
      </w:r>
      <w:r>
        <w:rPr>
          <w:rFonts w:hint="eastAsia"/>
        </w:rPr>
        <w:t>中，他创建了一个网络，</w:t>
      </w:r>
      <w:r>
        <w:rPr>
          <w:rFonts w:hint="eastAsia"/>
        </w:rPr>
        <w:t>可以</w:t>
      </w:r>
      <w:r>
        <w:rPr>
          <w:rFonts w:hint="eastAsia"/>
        </w:rPr>
        <w:t>在人们追逐个人目标的过程中把他们聚集在一起。萨姆</w:t>
      </w:r>
      <w:r>
        <w:rPr>
          <w:rFonts w:hint="eastAsia"/>
        </w:rPr>
        <w:t>在</w:t>
      </w:r>
      <w:r>
        <w:rPr>
          <w:rFonts w:hint="eastAsia"/>
        </w:rPr>
        <w:t>新书中描绘了一条穿越迷人的荒野的道路，借此描绘了塑造他对梦想、野心、家庭、友谊、爱情和生活看法的时刻。</w:t>
      </w:r>
    </w:p>
    <w:p w:rsidR="00BB61FC" w:rsidRDefault="00BB61FC">
      <w:pPr>
        <w:ind w:firstLineChars="200" w:firstLine="420"/>
      </w:pPr>
    </w:p>
    <w:p w:rsidR="00BB61FC" w:rsidRDefault="00342CFB">
      <w:pPr>
        <w:ind w:firstLineChars="200" w:firstLine="420"/>
      </w:pPr>
      <w:r>
        <w:rPr>
          <w:rFonts w:hint="eastAsia"/>
        </w:rPr>
        <w:t>《</w:t>
      </w:r>
      <w:r>
        <w:rPr>
          <w:rFonts w:hint="eastAsia"/>
        </w:rPr>
        <w:t>航点</w:t>
      </w:r>
      <w:r>
        <w:rPr>
          <w:rFonts w:hint="eastAsia"/>
        </w:rPr>
        <w:t>》</w:t>
      </w:r>
      <w:r>
        <w:rPr>
          <w:rFonts w:hint="eastAsia"/>
        </w:rPr>
        <w:t>深入挖掘</w:t>
      </w:r>
      <w:r>
        <w:rPr>
          <w:rFonts w:hint="eastAsia"/>
        </w:rPr>
        <w:t>了很多关于山姆的事情，是一段深刻的个人旅程，无论是对他本人还是对读者来说都是如此。</w:t>
      </w:r>
    </w:p>
    <w:p w:rsidR="00BB61FC" w:rsidRDefault="00BB61FC">
      <w:pPr>
        <w:tabs>
          <w:tab w:val="left" w:pos="341"/>
          <w:tab w:val="left" w:pos="5235"/>
        </w:tabs>
        <w:rPr>
          <w:b/>
          <w:bCs/>
          <w:szCs w:val="21"/>
        </w:rPr>
      </w:pPr>
    </w:p>
    <w:p w:rsidR="00BB61FC" w:rsidRDefault="00342CFB">
      <w:pPr>
        <w:tabs>
          <w:tab w:val="left" w:pos="341"/>
          <w:tab w:val="left" w:pos="5235"/>
        </w:tabs>
        <w:rPr>
          <w:b/>
          <w:bCs/>
          <w:szCs w:val="21"/>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83185</wp:posOffset>
            </wp:positionV>
            <wp:extent cx="1306195" cy="2159635"/>
            <wp:effectExtent l="0" t="0" r="8255" b="0"/>
            <wp:wrapSquare wrapText="bothSides"/>
            <wp:docPr id="1" name="imgBlkFront" descr="https://images-na.ssl-images-amazon.com/images/I/51ZOnAh2A8L._SX30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BlkFront" descr="https://images-na.ssl-images-amazon.com/images/I/51ZOnAh2A8L._SX300_BO1,204,203,200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06195" cy="2159635"/>
                    </a:xfrm>
                    <a:prstGeom prst="rect">
                      <a:avLst/>
                    </a:prstGeom>
                    <a:noFill/>
                    <a:ln>
                      <a:noFill/>
                    </a:ln>
                  </pic:spPr>
                </pic:pic>
              </a:graphicData>
            </a:graphic>
          </wp:anchor>
        </w:drawing>
      </w:r>
      <w:r>
        <w:rPr>
          <w:b/>
          <w:bCs/>
          <w:szCs w:val="21"/>
        </w:rPr>
        <w:t>中文书名：《</w:t>
      </w:r>
      <w:r>
        <w:rPr>
          <w:rFonts w:hint="eastAsia"/>
          <w:b/>
          <w:bCs/>
          <w:szCs w:val="21"/>
        </w:rPr>
        <w:t>氏族年鉴：苏格兰的季节性故事</w:t>
      </w:r>
      <w:r>
        <w:rPr>
          <w:b/>
          <w:bCs/>
          <w:szCs w:val="21"/>
        </w:rPr>
        <w:t>》</w:t>
      </w:r>
    </w:p>
    <w:p w:rsidR="00BB61FC" w:rsidRDefault="00342CFB">
      <w:pPr>
        <w:rPr>
          <w:b/>
          <w:caps/>
        </w:rPr>
      </w:pPr>
      <w:r>
        <w:rPr>
          <w:b/>
        </w:rPr>
        <w:t>英文书名：</w:t>
      </w:r>
      <w:r>
        <w:rPr>
          <w:b/>
          <w:caps/>
        </w:rPr>
        <w:t>The Clanlands Almanac: Seasonal Stories from Scotland</w:t>
      </w:r>
    </w:p>
    <w:p w:rsidR="00BB61FC" w:rsidRDefault="00342CFB">
      <w:pPr>
        <w:rPr>
          <w:b/>
          <w:bCs/>
          <w:szCs w:val="21"/>
        </w:rPr>
      </w:pPr>
      <w:r>
        <w:rPr>
          <w:b/>
          <w:bCs/>
          <w:caps/>
          <w:szCs w:val="21"/>
        </w:rPr>
        <w:t>作</w:t>
      </w:r>
      <w:r>
        <w:rPr>
          <w:rFonts w:hint="eastAsia"/>
          <w:b/>
          <w:bCs/>
          <w:caps/>
          <w:szCs w:val="21"/>
        </w:rPr>
        <w:t xml:space="preserve"> </w:t>
      </w:r>
      <w:r>
        <w:rPr>
          <w:b/>
          <w:bCs/>
          <w:caps/>
          <w:szCs w:val="21"/>
        </w:rPr>
        <w:t xml:space="preserve">   </w:t>
      </w:r>
      <w:r>
        <w:rPr>
          <w:b/>
          <w:bCs/>
          <w:caps/>
          <w:szCs w:val="21"/>
        </w:rPr>
        <w:t>者：</w:t>
      </w:r>
      <w:r>
        <w:rPr>
          <w:b/>
          <w:bCs/>
          <w:caps/>
          <w:szCs w:val="21"/>
        </w:rPr>
        <w:t>Sam Heughan, Graham McTavish</w:t>
      </w:r>
    </w:p>
    <w:p w:rsidR="00BB61FC" w:rsidRDefault="00342CFB">
      <w:pPr>
        <w:tabs>
          <w:tab w:val="left" w:pos="341"/>
          <w:tab w:val="left" w:pos="5235"/>
        </w:tabs>
        <w:rPr>
          <w:b/>
          <w:bCs/>
          <w:szCs w:val="21"/>
        </w:rPr>
      </w:pPr>
      <w:r>
        <w:rPr>
          <w:b/>
          <w:bCs/>
          <w:szCs w:val="21"/>
        </w:rPr>
        <w:t>出</w:t>
      </w:r>
      <w:r>
        <w:rPr>
          <w:rFonts w:hint="eastAsia"/>
          <w:b/>
          <w:bCs/>
          <w:szCs w:val="21"/>
        </w:rPr>
        <w:t xml:space="preserve"> </w:t>
      </w:r>
      <w:r>
        <w:rPr>
          <w:b/>
          <w:bCs/>
          <w:szCs w:val="21"/>
        </w:rPr>
        <w:t>版</w:t>
      </w:r>
      <w:r>
        <w:rPr>
          <w:rFonts w:hint="eastAsia"/>
          <w:b/>
          <w:bCs/>
          <w:szCs w:val="21"/>
        </w:rPr>
        <w:t xml:space="preserve"> </w:t>
      </w:r>
      <w:r>
        <w:rPr>
          <w:b/>
          <w:bCs/>
          <w:szCs w:val="21"/>
        </w:rPr>
        <w:t>社：</w:t>
      </w:r>
      <w:r>
        <w:rPr>
          <w:rStyle w:val="a-list-item"/>
          <w:b/>
        </w:rPr>
        <w:t>Hodder &amp; Stoughton</w:t>
      </w:r>
    </w:p>
    <w:p w:rsidR="00BB61FC" w:rsidRDefault="00342CFB">
      <w:pPr>
        <w:tabs>
          <w:tab w:val="left" w:pos="341"/>
          <w:tab w:val="left" w:pos="5235"/>
        </w:tabs>
        <w:rPr>
          <w:b/>
          <w:bCs/>
          <w:szCs w:val="21"/>
        </w:rPr>
      </w:pPr>
      <w:r>
        <w:rPr>
          <w:b/>
          <w:bCs/>
          <w:szCs w:val="21"/>
        </w:rPr>
        <w:t>代理公司：</w:t>
      </w:r>
      <w:r>
        <w:rPr>
          <w:rFonts w:hint="eastAsia"/>
          <w:b/>
          <w:color w:val="000000"/>
          <w:szCs w:val="21"/>
          <w:shd w:val="clear" w:color="auto" w:fill="FFFFFF"/>
        </w:rPr>
        <w:t>United Agents</w:t>
      </w:r>
      <w:r>
        <w:rPr>
          <w:rFonts w:hint="eastAsia"/>
          <w:b/>
          <w:bCs/>
          <w:szCs w:val="21"/>
        </w:rPr>
        <w:t>/</w:t>
      </w:r>
      <w:r>
        <w:rPr>
          <w:b/>
          <w:bCs/>
          <w:szCs w:val="21"/>
        </w:rPr>
        <w:t xml:space="preserve">ANA/Claire </w:t>
      </w:r>
      <w:proofErr w:type="spellStart"/>
      <w:r>
        <w:rPr>
          <w:b/>
          <w:bCs/>
          <w:szCs w:val="21"/>
        </w:rPr>
        <w:t>Qiao</w:t>
      </w:r>
      <w:proofErr w:type="spellEnd"/>
    </w:p>
    <w:p w:rsidR="00BB61FC" w:rsidRDefault="00342CFB">
      <w:pPr>
        <w:tabs>
          <w:tab w:val="left" w:pos="341"/>
          <w:tab w:val="left" w:pos="5235"/>
        </w:tabs>
        <w:rPr>
          <w:b/>
          <w:bCs/>
          <w:szCs w:val="21"/>
        </w:rPr>
      </w:pPr>
      <w:r>
        <w:rPr>
          <w:b/>
          <w:bCs/>
          <w:szCs w:val="21"/>
        </w:rPr>
        <w:t>出版时间：</w:t>
      </w:r>
      <w:r>
        <w:rPr>
          <w:rFonts w:hint="eastAsia"/>
          <w:b/>
          <w:bCs/>
          <w:szCs w:val="21"/>
        </w:rPr>
        <w:t>202</w:t>
      </w:r>
      <w:r>
        <w:rPr>
          <w:b/>
          <w:bCs/>
          <w:szCs w:val="21"/>
        </w:rPr>
        <w:t>1</w:t>
      </w:r>
      <w:r>
        <w:rPr>
          <w:rFonts w:hint="eastAsia"/>
          <w:b/>
          <w:bCs/>
          <w:szCs w:val="21"/>
        </w:rPr>
        <w:t>年</w:t>
      </w:r>
      <w:r>
        <w:rPr>
          <w:rFonts w:hint="eastAsia"/>
          <w:b/>
          <w:bCs/>
          <w:szCs w:val="21"/>
        </w:rPr>
        <w:t>11</w:t>
      </w:r>
      <w:r>
        <w:rPr>
          <w:rFonts w:hint="eastAsia"/>
          <w:b/>
          <w:bCs/>
          <w:szCs w:val="21"/>
        </w:rPr>
        <w:t>月</w:t>
      </w:r>
    </w:p>
    <w:p w:rsidR="00BB61FC" w:rsidRDefault="00342CFB">
      <w:pPr>
        <w:tabs>
          <w:tab w:val="left" w:pos="341"/>
          <w:tab w:val="left" w:pos="5235"/>
        </w:tabs>
        <w:rPr>
          <w:b/>
          <w:bCs/>
          <w:szCs w:val="21"/>
        </w:rPr>
      </w:pPr>
      <w:r>
        <w:rPr>
          <w:b/>
          <w:bCs/>
          <w:szCs w:val="21"/>
        </w:rPr>
        <w:t>代理地区：中国大陆、台湾</w:t>
      </w:r>
    </w:p>
    <w:p w:rsidR="00BB61FC" w:rsidRDefault="00342CFB">
      <w:pPr>
        <w:tabs>
          <w:tab w:val="left" w:pos="341"/>
          <w:tab w:val="left" w:pos="5235"/>
        </w:tabs>
        <w:rPr>
          <w:b/>
          <w:bCs/>
          <w:szCs w:val="21"/>
        </w:rPr>
      </w:pPr>
      <w:r>
        <w:rPr>
          <w:b/>
          <w:bCs/>
          <w:szCs w:val="21"/>
        </w:rPr>
        <w:t>页</w:t>
      </w:r>
      <w:r>
        <w:rPr>
          <w:rFonts w:hint="eastAsia"/>
          <w:b/>
          <w:bCs/>
          <w:szCs w:val="21"/>
        </w:rPr>
        <w:t xml:space="preserve"> </w:t>
      </w:r>
      <w:r>
        <w:rPr>
          <w:b/>
          <w:bCs/>
          <w:szCs w:val="21"/>
        </w:rPr>
        <w:t xml:space="preserve">  </w:t>
      </w:r>
      <w:r>
        <w:rPr>
          <w:b/>
          <w:bCs/>
          <w:szCs w:val="21"/>
        </w:rPr>
        <w:t>数：</w:t>
      </w:r>
      <w:r>
        <w:rPr>
          <w:rFonts w:hint="eastAsia"/>
          <w:b/>
          <w:bCs/>
          <w:szCs w:val="21"/>
        </w:rPr>
        <w:t>3</w:t>
      </w:r>
      <w:r>
        <w:rPr>
          <w:b/>
          <w:bCs/>
          <w:szCs w:val="21"/>
        </w:rPr>
        <w:t>5</w:t>
      </w:r>
      <w:r>
        <w:rPr>
          <w:b/>
          <w:bCs/>
          <w:szCs w:val="21"/>
        </w:rPr>
        <w:t>2</w:t>
      </w:r>
      <w:r>
        <w:rPr>
          <w:b/>
          <w:bCs/>
          <w:szCs w:val="21"/>
        </w:rPr>
        <w:t>页</w:t>
      </w:r>
    </w:p>
    <w:p w:rsidR="00BB61FC" w:rsidRDefault="00342CFB">
      <w:pPr>
        <w:tabs>
          <w:tab w:val="left" w:pos="341"/>
          <w:tab w:val="left" w:pos="5235"/>
        </w:tabs>
        <w:rPr>
          <w:b/>
          <w:bCs/>
          <w:szCs w:val="21"/>
        </w:rPr>
      </w:pPr>
      <w:r>
        <w:rPr>
          <w:b/>
          <w:bCs/>
          <w:szCs w:val="21"/>
        </w:rPr>
        <w:t>审读资料：电子稿</w:t>
      </w:r>
      <w:r>
        <w:rPr>
          <w:b/>
          <w:bCs/>
          <w:szCs w:val="21"/>
        </w:rPr>
        <w:tab/>
      </w:r>
    </w:p>
    <w:p w:rsidR="00BB61FC" w:rsidRDefault="00342CFB">
      <w:pPr>
        <w:rPr>
          <w:b/>
          <w:bCs/>
          <w:szCs w:val="21"/>
        </w:rPr>
      </w:pPr>
      <w:r>
        <w:rPr>
          <w:b/>
          <w:bCs/>
          <w:szCs w:val="21"/>
        </w:rPr>
        <w:t>类</w:t>
      </w:r>
      <w:r>
        <w:rPr>
          <w:rFonts w:hint="eastAsia"/>
          <w:b/>
          <w:bCs/>
          <w:szCs w:val="21"/>
        </w:rPr>
        <w:t xml:space="preserve"> </w:t>
      </w:r>
      <w:r>
        <w:rPr>
          <w:b/>
          <w:bCs/>
          <w:szCs w:val="21"/>
        </w:rPr>
        <w:t xml:space="preserve">  </w:t>
      </w:r>
      <w:r>
        <w:rPr>
          <w:b/>
          <w:bCs/>
          <w:szCs w:val="21"/>
        </w:rPr>
        <w:t>型：</w:t>
      </w:r>
      <w:r>
        <w:rPr>
          <w:rFonts w:hint="eastAsia"/>
          <w:b/>
          <w:bCs/>
          <w:szCs w:val="21"/>
        </w:rPr>
        <w:t>大众文化</w:t>
      </w:r>
    </w:p>
    <w:p w:rsidR="00BB61FC" w:rsidRDefault="00BB61FC">
      <w:pPr>
        <w:autoSpaceDE w:val="0"/>
        <w:autoSpaceDN w:val="0"/>
        <w:adjustRightInd w:val="0"/>
        <w:rPr>
          <w:b/>
          <w:bCs/>
          <w:kern w:val="0"/>
          <w:szCs w:val="21"/>
        </w:rPr>
      </w:pPr>
    </w:p>
    <w:p w:rsidR="00BB61FC" w:rsidRDefault="00BB61FC">
      <w:pPr>
        <w:widowControl/>
        <w:shd w:val="clear" w:color="auto" w:fill="FFFFFF"/>
        <w:jc w:val="left"/>
        <w:rPr>
          <w:rFonts w:ascii="Calibri" w:hAnsi="Calibri" w:cs="Calibri"/>
          <w:color w:val="000000"/>
          <w:kern w:val="0"/>
          <w:sz w:val="22"/>
          <w:szCs w:val="22"/>
        </w:rPr>
      </w:pPr>
    </w:p>
    <w:p w:rsidR="00BB61FC" w:rsidRDefault="00342CFB">
      <w:pPr>
        <w:widowControl/>
        <w:shd w:val="clear" w:color="auto" w:fill="FFFFFF"/>
        <w:jc w:val="left"/>
        <w:rPr>
          <w:rFonts w:ascii="Calibri" w:hAnsi="Calibri" w:cs="Calibri"/>
          <w:b/>
          <w:color w:val="000000"/>
          <w:kern w:val="0"/>
          <w:szCs w:val="21"/>
        </w:rPr>
      </w:pPr>
      <w:r>
        <w:rPr>
          <w:rFonts w:ascii="Calibri" w:hAnsi="Calibri" w:cs="Calibri" w:hint="eastAsia"/>
          <w:b/>
          <w:color w:val="000000"/>
          <w:kern w:val="0"/>
          <w:szCs w:val="21"/>
        </w:rPr>
        <w:t>内容简介：</w:t>
      </w:r>
    </w:p>
    <w:p w:rsidR="00BB61FC" w:rsidRDefault="00BB61FC">
      <w:pPr>
        <w:widowControl/>
        <w:shd w:val="clear" w:color="auto" w:fill="FFFFFF"/>
        <w:jc w:val="left"/>
        <w:rPr>
          <w:rFonts w:ascii="Calibri" w:hAnsi="Calibri" w:cs="Calibri"/>
          <w:color w:val="000000"/>
          <w:kern w:val="0"/>
          <w:sz w:val="22"/>
          <w:szCs w:val="22"/>
        </w:rPr>
      </w:pPr>
    </w:p>
    <w:p w:rsidR="00BB61FC" w:rsidRDefault="00342CFB">
      <w:pPr>
        <w:ind w:firstLine="420"/>
      </w:pPr>
      <w:r>
        <w:t>如果说</w:t>
      </w:r>
      <w:r>
        <w:rPr>
          <w:rFonts w:hint="eastAsia"/>
        </w:rPr>
        <w:t>《氏族：威士忌，战争和苏格兰冒险》</w:t>
      </w:r>
      <w:r>
        <w:t>是一次穿越苏格兰的温和公路之旅，那么</w:t>
      </w:r>
      <w:r>
        <w:rPr>
          <w:rFonts w:hint="eastAsia"/>
        </w:rPr>
        <w:t>这本历书是一本从头至尾颠簸不断的历书，是一段艰苦跋涉的旅程</w:t>
      </w:r>
      <w:r>
        <w:rPr>
          <w:rFonts w:hint="eastAsia"/>
        </w:rPr>
        <w:t>----</w:t>
      </w:r>
      <w:r>
        <w:rPr>
          <w:rFonts w:hint="eastAsia"/>
        </w:rPr>
        <w:t>二人在一年中走过了苏格兰的许多小岔路。</w:t>
      </w:r>
    </w:p>
    <w:p w:rsidR="00BB61FC" w:rsidRDefault="00BB61FC">
      <w:pPr>
        <w:ind w:firstLine="420"/>
      </w:pPr>
    </w:p>
    <w:p w:rsidR="00BB61FC" w:rsidRDefault="00342CFB">
      <w:pPr>
        <w:ind w:firstLine="420"/>
      </w:pPr>
      <w:r>
        <w:t>邀请任何拿起这本书的人加入我们的充满威士忌</w:t>
      </w:r>
      <w:r>
        <w:rPr>
          <w:rFonts w:hint="eastAsia"/>
        </w:rPr>
        <w:t>，</w:t>
      </w:r>
      <w:r>
        <w:t>为期一年的疯狂露营车探险</w:t>
      </w:r>
      <w:r>
        <w:rPr>
          <w:rFonts w:hint="eastAsia"/>
        </w:rPr>
        <w:t>。山脉、战争、著名的</w:t>
      </w:r>
      <w:r>
        <w:rPr>
          <w:rFonts w:hint="eastAsia"/>
        </w:rPr>
        <w:t>(</w:t>
      </w:r>
      <w:r>
        <w:rPr>
          <w:rFonts w:hint="eastAsia"/>
        </w:rPr>
        <w:t>和臭名昭著的</w:t>
      </w:r>
      <w:r>
        <w:rPr>
          <w:rFonts w:hint="eastAsia"/>
        </w:rPr>
        <w:t>)</w:t>
      </w:r>
      <w:r>
        <w:rPr>
          <w:rFonts w:hint="eastAsia"/>
        </w:rPr>
        <w:t>苏格兰人，重温《苏格兰人》</w:t>
      </w:r>
      <w:r>
        <w:rPr>
          <w:rFonts w:hint="eastAsia"/>
        </w:rPr>
        <w:t>(</w:t>
      </w:r>
      <w:r>
        <w:rPr>
          <w:rFonts w:hint="eastAsia"/>
          <w:i/>
        </w:rPr>
        <w:t>Men in Kilts</w:t>
      </w:r>
      <w:r>
        <w:rPr>
          <w:rFonts w:hint="eastAsia"/>
        </w:rPr>
        <w:t>)</w:t>
      </w:r>
      <w:r>
        <w:rPr>
          <w:rFonts w:hint="eastAsia"/>
        </w:rPr>
        <w:t>血腥的竞争、家族、纷争、动植物，再现些许令人尴尬的个人回忆。</w:t>
      </w:r>
    </w:p>
    <w:p w:rsidR="00BB61FC" w:rsidRDefault="00BB61FC">
      <w:pPr>
        <w:ind w:firstLine="420"/>
      </w:pPr>
    </w:p>
    <w:p w:rsidR="00BB61FC" w:rsidRDefault="00342CFB">
      <w:pPr>
        <w:ind w:firstLine="420"/>
      </w:pPr>
      <w:r>
        <w:rPr>
          <w:rFonts w:hint="eastAsia"/>
        </w:rPr>
        <w:t>知无不言，言无不尽。只要你加入这这辆游历阿尔巴的露营车。</w:t>
      </w:r>
    </w:p>
    <w:p w:rsidR="00BB61FC" w:rsidRDefault="00BB61FC">
      <w:pPr>
        <w:ind w:firstLine="420"/>
      </w:pPr>
    </w:p>
    <w:p w:rsidR="00BB61FC" w:rsidRDefault="00342CFB">
      <w:pPr>
        <w:ind w:firstLine="420"/>
      </w:pPr>
      <w:r>
        <w:t>从第一站</w:t>
      </w:r>
      <w:r>
        <w:t>(First Footing)</w:t>
      </w:r>
      <w:r>
        <w:t>到</w:t>
      </w:r>
      <w:proofErr w:type="gramStart"/>
      <w:r>
        <w:t>夏末节</w:t>
      </w:r>
      <w:proofErr w:type="gramEnd"/>
      <w:r>
        <w:t>(Samhain)</w:t>
      </w:r>
      <w:r>
        <w:t>，从边缘艺术节</w:t>
      </w:r>
      <w:r>
        <w:t>(Fringe Festival)</w:t>
      </w:r>
      <w:r>
        <w:t>的闹剧到威士忌的传说，山姆和</w:t>
      </w:r>
      <w:r>
        <w:rPr>
          <w:rFonts w:hint="eastAsia"/>
        </w:rPr>
        <w:t>格拉汉姆</w:t>
      </w:r>
      <w:r>
        <w:t>在这一年里带领读者领略苏格兰的传奇、传统、历史和当代事件，分享个人故事和建议，</w:t>
      </w:r>
      <w:r>
        <w:rPr>
          <w:rFonts w:hint="eastAsia"/>
        </w:rPr>
        <w:t>这恐怕只有</w:t>
      </w:r>
      <w:r>
        <w:t>这对推心置腹的好友才能做到</w:t>
      </w:r>
      <w:r>
        <w:rPr>
          <w:rFonts w:hint="eastAsia"/>
        </w:rPr>
        <w:t>。</w:t>
      </w:r>
    </w:p>
    <w:p w:rsidR="00BB61FC" w:rsidRDefault="00BB61FC">
      <w:pPr>
        <w:ind w:firstLine="420"/>
      </w:pPr>
    </w:p>
    <w:p w:rsidR="00BB61FC" w:rsidRDefault="00342CFB">
      <w:pPr>
        <w:ind w:firstLine="420"/>
      </w:pPr>
      <w:r>
        <w:t>《氏族年鉴》既有趣又实用，通过两位热情的苏格兰人的视角，轻松地讲述了苏格兰的历史和文化。</w:t>
      </w:r>
      <w:r>
        <w:rPr>
          <w:rFonts w:hint="eastAsia"/>
        </w:rPr>
        <w:t>《氏族年鉴》，探索苏格兰的起点。</w:t>
      </w:r>
    </w:p>
    <w:p w:rsidR="00BB61FC" w:rsidRDefault="00BB61FC">
      <w:pPr>
        <w:tabs>
          <w:tab w:val="left" w:pos="5663"/>
        </w:tabs>
      </w:pPr>
    </w:p>
    <w:p w:rsidR="00BB61FC" w:rsidRDefault="00BB61FC">
      <w:pPr>
        <w:tabs>
          <w:tab w:val="left" w:pos="341"/>
          <w:tab w:val="left" w:pos="5235"/>
        </w:tabs>
        <w:autoSpaceDE w:val="0"/>
        <w:autoSpaceDN w:val="0"/>
        <w:adjustRightInd w:val="0"/>
        <w:rPr>
          <w:b/>
          <w:bCs/>
          <w:kern w:val="0"/>
          <w:szCs w:val="21"/>
        </w:rPr>
      </w:pPr>
    </w:p>
    <w:p w:rsidR="00BB61FC" w:rsidRDefault="00342CFB">
      <w:pPr>
        <w:tabs>
          <w:tab w:val="left" w:pos="341"/>
          <w:tab w:val="left" w:pos="5235"/>
        </w:tabs>
        <w:rPr>
          <w:b/>
          <w:bCs/>
          <w:szCs w:val="21"/>
        </w:rPr>
      </w:pPr>
      <w:r>
        <w:rPr>
          <w:noProof/>
        </w:rPr>
        <w:drawing>
          <wp:anchor distT="0" distB="0" distL="114300" distR="114300" simplePos="0" relativeHeight="251659264" behindDoc="0" locked="0" layoutInCell="1" allowOverlap="1">
            <wp:simplePos x="0" y="0"/>
            <wp:positionH relativeFrom="column">
              <wp:posOffset>3954145</wp:posOffset>
            </wp:positionH>
            <wp:positionV relativeFrom="paragraph">
              <wp:posOffset>9525</wp:posOffset>
            </wp:positionV>
            <wp:extent cx="1428115" cy="2197735"/>
            <wp:effectExtent l="0" t="0" r="0" b="0"/>
            <wp:wrapSquare wrapText="bothSides"/>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noChangeArrowheads="1"/>
                    </pic:cNvPicPr>
                  </pic:nvPicPr>
                  <pic:blipFill>
                    <a:blip r:embed="rId8"/>
                    <a:srcRect/>
                    <a:stretch>
                      <a:fillRect/>
                    </a:stretch>
                  </pic:blipFill>
                  <pic:spPr>
                    <a:xfrm>
                      <a:off x="0" y="0"/>
                      <a:ext cx="1428115" cy="2197735"/>
                    </a:xfrm>
                    <a:prstGeom prst="rect">
                      <a:avLst/>
                    </a:prstGeom>
                    <a:noFill/>
                    <a:ln w="9525">
                      <a:noFill/>
                      <a:miter lim="800000"/>
                      <a:headEnd/>
                      <a:tailEnd/>
                    </a:ln>
                  </pic:spPr>
                </pic:pic>
              </a:graphicData>
            </a:graphic>
          </wp:anchor>
        </w:drawing>
      </w:r>
      <w:r>
        <w:rPr>
          <w:b/>
          <w:bCs/>
          <w:szCs w:val="21"/>
        </w:rPr>
        <w:t>中文书名：《</w:t>
      </w:r>
      <w:r>
        <w:rPr>
          <w:rFonts w:hint="eastAsia"/>
          <w:b/>
          <w:bCs/>
          <w:szCs w:val="21"/>
        </w:rPr>
        <w:t>氏族：威士忌，战争和苏格兰冒险</w:t>
      </w:r>
      <w:r>
        <w:rPr>
          <w:b/>
          <w:bCs/>
          <w:szCs w:val="21"/>
        </w:rPr>
        <w:t>》</w:t>
      </w:r>
    </w:p>
    <w:p w:rsidR="00BB61FC" w:rsidRDefault="00342CFB">
      <w:pPr>
        <w:tabs>
          <w:tab w:val="left" w:pos="341"/>
          <w:tab w:val="left" w:pos="5235"/>
        </w:tabs>
        <w:jc w:val="left"/>
        <w:rPr>
          <w:b/>
          <w:bCs/>
          <w:szCs w:val="21"/>
        </w:rPr>
      </w:pPr>
      <w:r>
        <w:rPr>
          <w:b/>
          <w:bCs/>
          <w:szCs w:val="21"/>
        </w:rPr>
        <w:t>英文书名</w:t>
      </w:r>
      <w:r>
        <w:rPr>
          <w:rFonts w:hint="eastAsia"/>
          <w:b/>
          <w:bCs/>
          <w:szCs w:val="21"/>
        </w:rPr>
        <w:t>：</w:t>
      </w:r>
      <w:r>
        <w:rPr>
          <w:b/>
          <w:bCs/>
          <w:szCs w:val="21"/>
        </w:rPr>
        <w:t>C</w:t>
      </w:r>
      <w:r>
        <w:rPr>
          <w:rFonts w:hint="eastAsia"/>
          <w:b/>
          <w:bCs/>
          <w:szCs w:val="21"/>
        </w:rPr>
        <w:t>LANLANDS</w:t>
      </w:r>
      <w:r>
        <w:rPr>
          <w:b/>
          <w:bCs/>
          <w:szCs w:val="21"/>
        </w:rPr>
        <w:t xml:space="preserve">: </w:t>
      </w:r>
      <w:r>
        <w:rPr>
          <w:rFonts w:hint="eastAsia"/>
          <w:b/>
          <w:bCs/>
          <w:szCs w:val="21"/>
        </w:rPr>
        <w:t>WHISKY</w:t>
      </w:r>
      <w:r>
        <w:rPr>
          <w:b/>
          <w:bCs/>
          <w:szCs w:val="21"/>
        </w:rPr>
        <w:t xml:space="preserve">, </w:t>
      </w:r>
      <w:r>
        <w:rPr>
          <w:rFonts w:hint="eastAsia"/>
          <w:b/>
          <w:bCs/>
          <w:szCs w:val="21"/>
        </w:rPr>
        <w:t>WARFARE</w:t>
      </w:r>
      <w:r>
        <w:rPr>
          <w:b/>
          <w:bCs/>
          <w:szCs w:val="21"/>
        </w:rPr>
        <w:t xml:space="preserve">, </w:t>
      </w:r>
      <w:r>
        <w:rPr>
          <w:rFonts w:hint="eastAsia"/>
          <w:b/>
          <w:bCs/>
          <w:szCs w:val="21"/>
        </w:rPr>
        <w:t>ANDASCOTTISH ADVENTURE LIKE NO OTHER</w:t>
      </w:r>
    </w:p>
    <w:p w:rsidR="00BB61FC" w:rsidRDefault="00342CFB">
      <w:pPr>
        <w:tabs>
          <w:tab w:val="left" w:pos="341"/>
          <w:tab w:val="left" w:pos="5235"/>
        </w:tabs>
        <w:rPr>
          <w:b/>
          <w:bCs/>
          <w:szCs w:val="21"/>
        </w:rPr>
      </w:pPr>
      <w:r>
        <w:rPr>
          <w:b/>
          <w:bCs/>
          <w:szCs w:val="21"/>
        </w:rPr>
        <w:t>作</w:t>
      </w:r>
      <w:r>
        <w:rPr>
          <w:rFonts w:hint="eastAsia"/>
          <w:b/>
          <w:bCs/>
          <w:szCs w:val="21"/>
        </w:rPr>
        <w:t xml:space="preserve"> </w:t>
      </w:r>
      <w:r>
        <w:rPr>
          <w:b/>
          <w:bCs/>
          <w:szCs w:val="21"/>
        </w:rPr>
        <w:t xml:space="preserve">   </w:t>
      </w:r>
      <w:r>
        <w:rPr>
          <w:b/>
          <w:bCs/>
          <w:szCs w:val="21"/>
        </w:rPr>
        <w:t>者：</w:t>
      </w:r>
      <w:r>
        <w:rPr>
          <w:b/>
          <w:bCs/>
          <w:szCs w:val="21"/>
        </w:rPr>
        <w:t xml:space="preserve">Sam Heughan </w:t>
      </w:r>
      <w:r>
        <w:rPr>
          <w:rFonts w:hint="eastAsia"/>
          <w:b/>
          <w:bCs/>
          <w:szCs w:val="21"/>
        </w:rPr>
        <w:t>&amp;</w:t>
      </w:r>
      <w:r>
        <w:rPr>
          <w:b/>
          <w:bCs/>
          <w:szCs w:val="21"/>
        </w:rPr>
        <w:t xml:space="preserve"> Graham McTavish</w:t>
      </w:r>
    </w:p>
    <w:p w:rsidR="00BB61FC" w:rsidRDefault="00342CFB">
      <w:pPr>
        <w:tabs>
          <w:tab w:val="left" w:pos="341"/>
          <w:tab w:val="left" w:pos="5235"/>
        </w:tabs>
        <w:rPr>
          <w:b/>
          <w:bCs/>
          <w:szCs w:val="21"/>
        </w:rPr>
      </w:pPr>
      <w:r>
        <w:rPr>
          <w:b/>
          <w:bCs/>
          <w:szCs w:val="21"/>
        </w:rPr>
        <w:t>出</w:t>
      </w:r>
      <w:r>
        <w:rPr>
          <w:rFonts w:hint="eastAsia"/>
          <w:b/>
          <w:bCs/>
          <w:szCs w:val="21"/>
        </w:rPr>
        <w:t xml:space="preserve"> </w:t>
      </w:r>
      <w:r>
        <w:rPr>
          <w:b/>
          <w:bCs/>
          <w:szCs w:val="21"/>
        </w:rPr>
        <w:t>版</w:t>
      </w:r>
      <w:r>
        <w:rPr>
          <w:rFonts w:hint="eastAsia"/>
          <w:b/>
          <w:bCs/>
          <w:szCs w:val="21"/>
        </w:rPr>
        <w:t xml:space="preserve"> </w:t>
      </w:r>
      <w:r>
        <w:rPr>
          <w:b/>
          <w:bCs/>
          <w:szCs w:val="21"/>
        </w:rPr>
        <w:t>社：</w:t>
      </w:r>
      <w:r>
        <w:rPr>
          <w:b/>
          <w:bCs/>
          <w:szCs w:val="21"/>
        </w:rPr>
        <w:t>Hodder &amp; Stoughton</w:t>
      </w:r>
    </w:p>
    <w:p w:rsidR="00BB61FC" w:rsidRDefault="00342CFB">
      <w:pPr>
        <w:tabs>
          <w:tab w:val="left" w:pos="341"/>
          <w:tab w:val="left" w:pos="5235"/>
        </w:tabs>
        <w:rPr>
          <w:b/>
          <w:bCs/>
          <w:szCs w:val="21"/>
        </w:rPr>
      </w:pPr>
      <w:r>
        <w:rPr>
          <w:b/>
          <w:bCs/>
          <w:szCs w:val="21"/>
        </w:rPr>
        <w:t>代理公司：</w:t>
      </w:r>
      <w:r>
        <w:rPr>
          <w:rFonts w:hint="eastAsia"/>
          <w:b/>
          <w:bCs/>
          <w:szCs w:val="21"/>
        </w:rPr>
        <w:t>United Agents/</w:t>
      </w:r>
      <w:r>
        <w:rPr>
          <w:b/>
          <w:bCs/>
          <w:szCs w:val="21"/>
        </w:rPr>
        <w:t xml:space="preserve">ANA/ Claire </w:t>
      </w:r>
      <w:proofErr w:type="spellStart"/>
      <w:r>
        <w:rPr>
          <w:b/>
          <w:bCs/>
          <w:szCs w:val="21"/>
        </w:rPr>
        <w:t>Qiao</w:t>
      </w:r>
      <w:proofErr w:type="spellEnd"/>
    </w:p>
    <w:p w:rsidR="00BB61FC" w:rsidRDefault="00342CFB">
      <w:pPr>
        <w:tabs>
          <w:tab w:val="left" w:pos="341"/>
          <w:tab w:val="left" w:pos="5235"/>
        </w:tabs>
        <w:rPr>
          <w:b/>
          <w:bCs/>
          <w:szCs w:val="21"/>
        </w:rPr>
      </w:pPr>
      <w:r>
        <w:rPr>
          <w:b/>
          <w:bCs/>
          <w:szCs w:val="21"/>
        </w:rPr>
        <w:t>出版时间：</w:t>
      </w:r>
      <w:r>
        <w:rPr>
          <w:rFonts w:hint="eastAsia"/>
          <w:b/>
          <w:bCs/>
          <w:szCs w:val="21"/>
        </w:rPr>
        <w:t>2020</w:t>
      </w:r>
      <w:r>
        <w:rPr>
          <w:rFonts w:hint="eastAsia"/>
          <w:b/>
          <w:bCs/>
          <w:szCs w:val="21"/>
        </w:rPr>
        <w:t>年</w:t>
      </w:r>
      <w:r>
        <w:rPr>
          <w:rFonts w:hint="eastAsia"/>
          <w:b/>
          <w:bCs/>
          <w:szCs w:val="21"/>
        </w:rPr>
        <w:t>11</w:t>
      </w:r>
      <w:r>
        <w:rPr>
          <w:rFonts w:hint="eastAsia"/>
          <w:b/>
          <w:bCs/>
          <w:szCs w:val="21"/>
        </w:rPr>
        <w:t>月</w:t>
      </w:r>
    </w:p>
    <w:p w:rsidR="00BB61FC" w:rsidRDefault="00342CFB">
      <w:pPr>
        <w:tabs>
          <w:tab w:val="left" w:pos="341"/>
          <w:tab w:val="left" w:pos="5235"/>
        </w:tabs>
        <w:rPr>
          <w:b/>
          <w:bCs/>
          <w:szCs w:val="21"/>
        </w:rPr>
      </w:pPr>
      <w:r>
        <w:rPr>
          <w:b/>
          <w:bCs/>
          <w:szCs w:val="21"/>
        </w:rPr>
        <w:t>代理地区：中国大陆、台湾</w:t>
      </w:r>
    </w:p>
    <w:p w:rsidR="00BB61FC" w:rsidRDefault="00342CFB">
      <w:pPr>
        <w:tabs>
          <w:tab w:val="left" w:pos="341"/>
          <w:tab w:val="left" w:pos="5235"/>
        </w:tabs>
        <w:rPr>
          <w:b/>
          <w:bCs/>
          <w:szCs w:val="21"/>
        </w:rPr>
      </w:pPr>
      <w:r>
        <w:rPr>
          <w:b/>
          <w:bCs/>
          <w:szCs w:val="21"/>
        </w:rPr>
        <w:t>页</w:t>
      </w:r>
      <w:r>
        <w:rPr>
          <w:rFonts w:hint="eastAsia"/>
          <w:b/>
          <w:bCs/>
          <w:szCs w:val="21"/>
        </w:rPr>
        <w:t xml:space="preserve"> </w:t>
      </w:r>
      <w:r>
        <w:rPr>
          <w:b/>
          <w:bCs/>
          <w:szCs w:val="21"/>
        </w:rPr>
        <w:t xml:space="preserve">   </w:t>
      </w:r>
      <w:r>
        <w:rPr>
          <w:b/>
          <w:bCs/>
          <w:szCs w:val="21"/>
        </w:rPr>
        <w:t>数：</w:t>
      </w:r>
      <w:r>
        <w:rPr>
          <w:rFonts w:hint="eastAsia"/>
          <w:b/>
          <w:bCs/>
          <w:szCs w:val="21"/>
        </w:rPr>
        <w:t>320</w:t>
      </w:r>
      <w:r>
        <w:rPr>
          <w:b/>
          <w:bCs/>
          <w:szCs w:val="21"/>
        </w:rPr>
        <w:t>页</w:t>
      </w:r>
    </w:p>
    <w:p w:rsidR="00BB61FC" w:rsidRDefault="00342CFB">
      <w:pPr>
        <w:tabs>
          <w:tab w:val="left" w:pos="341"/>
          <w:tab w:val="left" w:pos="5235"/>
        </w:tabs>
        <w:rPr>
          <w:b/>
          <w:bCs/>
          <w:szCs w:val="21"/>
        </w:rPr>
      </w:pPr>
      <w:r>
        <w:rPr>
          <w:b/>
          <w:bCs/>
          <w:szCs w:val="21"/>
        </w:rPr>
        <w:t>审读资料：电子稿</w:t>
      </w:r>
      <w:r>
        <w:rPr>
          <w:b/>
          <w:bCs/>
          <w:szCs w:val="21"/>
        </w:rPr>
        <w:tab/>
      </w:r>
    </w:p>
    <w:p w:rsidR="00BB61FC" w:rsidRDefault="00342CFB">
      <w:pPr>
        <w:tabs>
          <w:tab w:val="left" w:pos="341"/>
          <w:tab w:val="left" w:pos="5235"/>
        </w:tabs>
        <w:rPr>
          <w:b/>
          <w:bCs/>
          <w:szCs w:val="21"/>
        </w:rPr>
      </w:pPr>
      <w:r>
        <w:rPr>
          <w:b/>
          <w:bCs/>
          <w:szCs w:val="21"/>
        </w:rPr>
        <w:t>类</w:t>
      </w:r>
      <w:r>
        <w:rPr>
          <w:rFonts w:hint="eastAsia"/>
          <w:b/>
          <w:bCs/>
          <w:szCs w:val="21"/>
        </w:rPr>
        <w:t xml:space="preserve"> </w:t>
      </w:r>
      <w:r>
        <w:rPr>
          <w:b/>
          <w:bCs/>
          <w:szCs w:val="21"/>
        </w:rPr>
        <w:t xml:space="preserve">   </w:t>
      </w:r>
      <w:r>
        <w:rPr>
          <w:b/>
          <w:bCs/>
          <w:szCs w:val="21"/>
        </w:rPr>
        <w:t>型：</w:t>
      </w:r>
      <w:r>
        <w:rPr>
          <w:rFonts w:hint="eastAsia"/>
          <w:b/>
          <w:bCs/>
          <w:szCs w:val="21"/>
        </w:rPr>
        <w:t>大众文化</w:t>
      </w:r>
    </w:p>
    <w:p w:rsidR="00BB61FC" w:rsidRDefault="00BB61FC">
      <w:pPr>
        <w:autoSpaceDE w:val="0"/>
        <w:autoSpaceDN w:val="0"/>
        <w:adjustRightInd w:val="0"/>
        <w:rPr>
          <w:b/>
          <w:bCs/>
          <w:kern w:val="0"/>
          <w:szCs w:val="21"/>
        </w:rPr>
      </w:pPr>
    </w:p>
    <w:p w:rsidR="00BB61FC" w:rsidRDefault="00BB61FC">
      <w:pPr>
        <w:autoSpaceDE w:val="0"/>
        <w:autoSpaceDN w:val="0"/>
        <w:adjustRightInd w:val="0"/>
        <w:rPr>
          <w:b/>
          <w:bCs/>
          <w:kern w:val="0"/>
          <w:szCs w:val="21"/>
        </w:rPr>
      </w:pPr>
    </w:p>
    <w:p w:rsidR="00BB61FC" w:rsidRDefault="00342CFB">
      <w:pPr>
        <w:autoSpaceDE w:val="0"/>
        <w:autoSpaceDN w:val="0"/>
        <w:adjustRightInd w:val="0"/>
        <w:rPr>
          <w:b/>
          <w:bCs/>
          <w:kern w:val="0"/>
          <w:szCs w:val="21"/>
        </w:rPr>
      </w:pPr>
      <w:r>
        <w:rPr>
          <w:b/>
          <w:bCs/>
          <w:kern w:val="0"/>
          <w:szCs w:val="21"/>
          <w:lang w:val="zh-CN"/>
        </w:rPr>
        <w:t>内容简介</w:t>
      </w:r>
      <w:r>
        <w:rPr>
          <w:b/>
          <w:bCs/>
          <w:kern w:val="0"/>
          <w:szCs w:val="21"/>
        </w:rPr>
        <w:t>：</w:t>
      </w:r>
    </w:p>
    <w:p w:rsidR="00BB61FC" w:rsidRDefault="00BB61FC"/>
    <w:p w:rsidR="00BB61FC" w:rsidRDefault="00342CFB">
      <w:pPr>
        <w:ind w:firstLineChars="200" w:firstLine="420"/>
        <w:rPr>
          <w:rFonts w:ascii="宋体" w:hAnsi="宋体"/>
        </w:rPr>
      </w:pPr>
      <w:r>
        <w:rPr>
          <w:rFonts w:ascii="宋体" w:hAnsi="宋体" w:hint="eastAsia"/>
        </w:rPr>
        <w:t>加入电视剧《外乡人》（</w:t>
      </w:r>
      <w:r>
        <w:rPr>
          <w:i/>
          <w:iCs/>
        </w:rPr>
        <w:t>Outlander</w:t>
      </w:r>
      <w:r>
        <w:t> </w:t>
      </w:r>
      <w:r>
        <w:rPr>
          <w:rFonts w:ascii="宋体" w:hAnsi="宋体" w:hint="eastAsia"/>
        </w:rPr>
        <w:t>）明星山姆和格拉汉姆的公路旅行，从露营车到小船、皮划艇、自行车和摩托车，两位苏格兰人将探索这片充满诗歌、爱恨恩怨、音乐、历史和战争的原始美丽的土地。</w:t>
      </w:r>
    </w:p>
    <w:p w:rsidR="00BB61FC" w:rsidRDefault="00BB61FC">
      <w:pPr>
        <w:rPr>
          <w:rFonts w:ascii="宋体" w:hAnsi="宋体"/>
        </w:rPr>
      </w:pPr>
    </w:p>
    <w:p w:rsidR="00BB61FC" w:rsidRDefault="00342CFB">
      <w:pPr>
        <w:ind w:firstLineChars="200" w:firstLine="420"/>
        <w:rPr>
          <w:rFonts w:ascii="宋体" w:hAnsi="宋体"/>
        </w:rPr>
      </w:pPr>
      <w:r>
        <w:rPr>
          <w:rFonts w:ascii="宋体" w:hAnsi="宋体" w:hint="eastAsia"/>
        </w:rPr>
        <w:t>不太像朋友的山姆和格拉汉姆从苏格兰中心的格伦科开始他们的旅程，并从那里一路走到因</w:t>
      </w:r>
      <w:proofErr w:type="gramStart"/>
      <w:r>
        <w:rPr>
          <w:rFonts w:ascii="宋体" w:hAnsi="宋体" w:hint="eastAsia"/>
        </w:rPr>
        <w:t>弗</w:t>
      </w:r>
      <w:proofErr w:type="gramEnd"/>
      <w:r>
        <w:rPr>
          <w:rFonts w:ascii="宋体" w:hAnsi="宋体" w:hint="eastAsia"/>
        </w:rPr>
        <w:t>内斯和库</w:t>
      </w:r>
      <w:proofErr w:type="gramStart"/>
      <w:r>
        <w:rPr>
          <w:rFonts w:ascii="宋体" w:hAnsi="宋体" w:hint="eastAsia"/>
        </w:rPr>
        <w:t>洛</w:t>
      </w:r>
      <w:proofErr w:type="gramEnd"/>
      <w:r>
        <w:rPr>
          <w:rFonts w:ascii="宋体" w:hAnsi="宋体" w:hint="eastAsia"/>
        </w:rPr>
        <w:t>登战场，沿途他们经历了冒险，会晤了高地上形形色色的人们。在这个关于友谊、寻找自我和威士忌的故事中，他们发现了祖国的复杂性及其丰富的历史和文化。</w:t>
      </w:r>
    </w:p>
    <w:p w:rsidR="00BB61FC" w:rsidRDefault="00342CFB">
      <w:pPr>
        <w:widowControl/>
        <w:shd w:val="clear" w:color="auto" w:fill="FFFFFF"/>
        <w:jc w:val="left"/>
        <w:rPr>
          <w:rFonts w:ascii="Calibri" w:hAnsi="Calibri" w:cs="Calibri"/>
          <w:color w:val="000000"/>
          <w:kern w:val="0"/>
          <w:sz w:val="22"/>
          <w:szCs w:val="22"/>
        </w:rPr>
      </w:pPr>
      <w:r>
        <w:rPr>
          <w:rFonts w:ascii="Calibri" w:hAnsi="Calibri" w:cs="Calibri"/>
          <w:color w:val="000000"/>
          <w:kern w:val="0"/>
          <w:sz w:val="22"/>
          <w:szCs w:val="22"/>
        </w:rPr>
        <w:t> </w:t>
      </w:r>
    </w:p>
    <w:p w:rsidR="00BB61FC" w:rsidRDefault="00342CFB">
      <w:pPr>
        <w:autoSpaceDE w:val="0"/>
        <w:autoSpaceDN w:val="0"/>
        <w:adjustRightInd w:val="0"/>
        <w:rPr>
          <w:b/>
          <w:kern w:val="0"/>
          <w:szCs w:val="21"/>
        </w:rPr>
      </w:pPr>
      <w:r>
        <w:rPr>
          <w:b/>
          <w:kern w:val="0"/>
          <w:szCs w:val="21"/>
        </w:rPr>
        <w:t>媒体评价</w:t>
      </w:r>
      <w:r>
        <w:rPr>
          <w:rFonts w:hint="eastAsia"/>
          <w:b/>
          <w:kern w:val="0"/>
          <w:szCs w:val="21"/>
        </w:rPr>
        <w:t>：</w:t>
      </w:r>
    </w:p>
    <w:p w:rsidR="00BB61FC" w:rsidRDefault="00BB61FC">
      <w:pPr>
        <w:widowControl/>
        <w:shd w:val="clear" w:color="auto" w:fill="FFFFFF"/>
        <w:jc w:val="left"/>
        <w:rPr>
          <w:rFonts w:ascii="Calibri" w:hAnsi="Calibri" w:cs="Calibri"/>
          <w:color w:val="000000"/>
          <w:kern w:val="0"/>
          <w:szCs w:val="21"/>
        </w:rPr>
      </w:pPr>
    </w:p>
    <w:p w:rsidR="00BB61FC" w:rsidRDefault="00342CFB">
      <w:pPr>
        <w:widowControl/>
        <w:shd w:val="clear" w:color="auto" w:fill="FFFFFF"/>
        <w:ind w:firstLineChars="200" w:firstLine="420"/>
        <w:jc w:val="left"/>
        <w:rPr>
          <w:rFonts w:ascii="宋体" w:hAnsi="宋体" w:cs="Calibri"/>
          <w:color w:val="000000"/>
          <w:kern w:val="0"/>
          <w:szCs w:val="21"/>
        </w:rPr>
      </w:pPr>
      <w:r>
        <w:rPr>
          <w:rFonts w:ascii="宋体" w:hAnsi="宋体" w:cs="Calibri" w:hint="eastAsia"/>
          <w:color w:val="000000"/>
          <w:kern w:val="0"/>
          <w:szCs w:val="21"/>
        </w:rPr>
        <w:t>“山姆和格拉汉姆请我为这本我读过的最有趣、最不寻常（说得委婉点……）、最搞笑的书写序，我深感荣幸。我不太确定你会怎么想，但我不习惯用</w:t>
      </w:r>
      <w:r>
        <w:rPr>
          <w:rFonts w:ascii="宋体" w:hAnsi="宋体" w:cs="Calibri" w:hint="eastAsia"/>
          <w:color w:val="000000"/>
          <w:kern w:val="0"/>
          <w:szCs w:val="21"/>
        </w:rPr>
        <w:t>25</w:t>
      </w:r>
      <w:r>
        <w:rPr>
          <w:rFonts w:ascii="宋体" w:hAnsi="宋体" w:cs="Calibri" w:hint="eastAsia"/>
          <w:color w:val="000000"/>
          <w:kern w:val="0"/>
          <w:szCs w:val="21"/>
        </w:rPr>
        <w:t>个字或更少的字来描述自己的书，所以这可能不是一个问题。首先，这是一本有关好友的书。两个好朋友在苏格兰高地嬉戏（和争吵），冒着生命危险，以那种对男人来说很有吸引力的随意方式去旅行。为什么这么说？嗯，因为他们都是苏格兰人，而且他们都是《外乡人》的重要角色（不仅仅是电视剧，而是整个奇怪的现象），当意识到他们是苏格兰人（两年时间每天穿苏格兰短裙，你也会这样），就会想知道他们的遗产来</w:t>
      </w:r>
      <w:r>
        <w:rPr>
          <w:rFonts w:ascii="宋体" w:hAnsi="宋体" w:cs="Calibri" w:hint="eastAsia"/>
          <w:color w:val="000000"/>
          <w:kern w:val="0"/>
          <w:szCs w:val="21"/>
        </w:rPr>
        <w:t>自哪里，以及作为苏格兰人的真正含义（除了天生喜欢威士忌）。此外，这也是一本公路之书。</w:t>
      </w:r>
      <w:r>
        <w:rPr>
          <w:rFonts w:ascii="宋体" w:hAnsi="宋体" w:cs="Calibri" w:hint="eastAsia"/>
          <w:color w:val="000000"/>
          <w:kern w:val="0"/>
          <w:szCs w:val="21"/>
        </w:rPr>
        <w:t>(</w:t>
      </w:r>
      <w:r>
        <w:rPr>
          <w:rFonts w:ascii="宋体" w:hAnsi="宋体" w:cs="Calibri" w:hint="eastAsia"/>
          <w:color w:val="000000"/>
          <w:kern w:val="0"/>
          <w:szCs w:val="21"/>
        </w:rPr>
        <w:t>就像杰克</w:t>
      </w:r>
      <w:r>
        <w:rPr>
          <w:rFonts w:hint="eastAsia"/>
          <w:color w:val="000000"/>
          <w:kern w:val="0"/>
          <w:szCs w:val="21"/>
        </w:rPr>
        <w:t>·</w:t>
      </w:r>
      <w:r>
        <w:rPr>
          <w:rFonts w:ascii="宋体" w:hAnsi="宋体" w:cs="Calibri" w:hint="eastAsia"/>
          <w:color w:val="000000"/>
          <w:kern w:val="0"/>
          <w:szCs w:val="21"/>
        </w:rPr>
        <w:t>凯鲁亚克，但是去掉毒品，加上文字以及删掉性。嗯，几乎没有性……）。”</w:t>
      </w:r>
    </w:p>
    <w:p w:rsidR="00BB61FC" w:rsidRDefault="00342CFB">
      <w:pPr>
        <w:jc w:val="right"/>
        <w:rPr>
          <w:szCs w:val="21"/>
        </w:rPr>
      </w:pPr>
      <w:r>
        <w:rPr>
          <w:rFonts w:hint="eastAsia"/>
        </w:rPr>
        <w:t>——</w:t>
      </w:r>
      <w:r>
        <w:rPr>
          <w:rFonts w:hint="eastAsia"/>
          <w:color w:val="000000"/>
          <w:kern w:val="0"/>
          <w:szCs w:val="21"/>
        </w:rPr>
        <w:t>戴安娜·加巴顿</w:t>
      </w:r>
      <w:r>
        <w:rPr>
          <w:rFonts w:hAnsi="Calibri" w:hint="eastAsia"/>
          <w:color w:val="000000"/>
          <w:kern w:val="0"/>
          <w:szCs w:val="21"/>
        </w:rPr>
        <w:t xml:space="preserve">, </w:t>
      </w:r>
      <w:r>
        <w:rPr>
          <w:rFonts w:hint="eastAsia"/>
          <w:color w:val="000000"/>
          <w:kern w:val="0"/>
          <w:szCs w:val="21"/>
        </w:rPr>
        <w:t>《外乡人》系列小说原作者</w:t>
      </w:r>
    </w:p>
    <w:bookmarkEnd w:id="0"/>
    <w:bookmarkEnd w:id="1"/>
    <w:p w:rsidR="00BB61FC" w:rsidRDefault="00342CFB">
      <w:pPr>
        <w:tabs>
          <w:tab w:val="left" w:pos="5663"/>
        </w:tabs>
        <w:rPr>
          <w:b/>
          <w:color w:val="000000"/>
        </w:rPr>
      </w:pPr>
      <w:r>
        <w:rPr>
          <w:rFonts w:hint="eastAsia"/>
          <w:b/>
          <w:color w:val="000000"/>
        </w:rPr>
        <w:t>谢谢您的阅读！</w:t>
      </w:r>
      <w:r>
        <w:rPr>
          <w:b/>
          <w:color w:val="000000"/>
        </w:rPr>
        <w:tab/>
      </w:r>
    </w:p>
    <w:p w:rsidR="00BB61FC" w:rsidRDefault="00342CFB">
      <w:pPr>
        <w:rPr>
          <w:b/>
          <w:color w:val="000000"/>
        </w:rPr>
      </w:pPr>
      <w:r>
        <w:rPr>
          <w:rFonts w:hint="eastAsia"/>
          <w:b/>
          <w:color w:val="000000"/>
        </w:rPr>
        <w:t>请将反馈信息发至：</w:t>
      </w:r>
      <w:r>
        <w:rPr>
          <w:b/>
          <w:color w:val="000000"/>
        </w:rPr>
        <w:t xml:space="preserve"> </w:t>
      </w:r>
      <w:r>
        <w:rPr>
          <w:rFonts w:hint="eastAsia"/>
          <w:b/>
          <w:color w:val="000000"/>
        </w:rPr>
        <w:t>乔明睿</w:t>
      </w:r>
      <w:r>
        <w:rPr>
          <w:b/>
          <w:color w:val="000000"/>
        </w:rPr>
        <w:t>（</w:t>
      </w:r>
      <w:r>
        <w:rPr>
          <w:b/>
          <w:color w:val="000000"/>
        </w:rPr>
        <w:t>Claire</w:t>
      </w:r>
      <w:r>
        <w:rPr>
          <w:b/>
          <w:color w:val="000000"/>
        </w:rPr>
        <w:t>）</w:t>
      </w:r>
    </w:p>
    <w:p w:rsidR="00BB61FC" w:rsidRDefault="00342CFB">
      <w:pPr>
        <w:rPr>
          <w:color w:val="000000"/>
        </w:rPr>
      </w:pPr>
      <w:r>
        <w:rPr>
          <w:b/>
          <w:color w:val="000000"/>
        </w:rPr>
        <w:t>安德鲁﹒纳伯格联合国际有限公司北京代表处</w:t>
      </w:r>
      <w:r>
        <w:rPr>
          <w:b/>
          <w:color w:val="000000"/>
        </w:rPr>
        <w:br/>
      </w: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r>
        <w:rPr>
          <w:color w:val="000000"/>
        </w:rPr>
        <w:br/>
      </w:r>
      <w:r>
        <w:rPr>
          <w:color w:val="000000"/>
        </w:rPr>
        <w:t>电话</w:t>
      </w:r>
      <w:r>
        <w:rPr>
          <w:rFonts w:hint="eastAsia"/>
          <w:color w:val="000000"/>
        </w:rPr>
        <w:t>：</w:t>
      </w:r>
      <w:r>
        <w:rPr>
          <w:color w:val="000000"/>
        </w:rPr>
        <w:t>010-82449026</w:t>
      </w:r>
    </w:p>
    <w:p w:rsidR="00BB61FC" w:rsidRDefault="00342CFB">
      <w:pPr>
        <w:rPr>
          <w:color w:val="000000"/>
        </w:rPr>
      </w:pPr>
      <w:r>
        <w:rPr>
          <w:rFonts w:hint="eastAsia"/>
          <w:color w:val="000000"/>
        </w:rPr>
        <w:t>传真：</w:t>
      </w:r>
      <w:r>
        <w:rPr>
          <w:rFonts w:hint="eastAsia"/>
          <w:color w:val="000000"/>
        </w:rPr>
        <w:t>010-82504200</w:t>
      </w:r>
    </w:p>
    <w:p w:rsidR="00BB61FC" w:rsidRDefault="00342CFB">
      <w:pPr>
        <w:rPr>
          <w:color w:val="000000"/>
        </w:rPr>
      </w:pPr>
      <w:r>
        <w:rPr>
          <w:rFonts w:hint="eastAsia"/>
          <w:color w:val="000000"/>
        </w:rPr>
        <w:lastRenderedPageBreak/>
        <w:t>手机：</w:t>
      </w:r>
      <w:r>
        <w:rPr>
          <w:rFonts w:hint="eastAsia"/>
          <w:color w:val="000000"/>
        </w:rPr>
        <w:t>15804055576</w:t>
      </w:r>
    </w:p>
    <w:p w:rsidR="00BB61FC" w:rsidRDefault="00342CFB">
      <w:pPr>
        <w:rPr>
          <w:color w:val="000000"/>
        </w:rPr>
      </w:pPr>
      <w:r>
        <w:rPr>
          <w:color w:val="000000"/>
        </w:rPr>
        <w:t xml:space="preserve">Email: </w:t>
      </w:r>
      <w:hyperlink r:id="rId9" w:history="1">
        <w:r>
          <w:rPr>
            <w:rStyle w:val="a7"/>
          </w:rPr>
          <w:t>Claire@nurnberg.com.cn</w:t>
        </w:r>
      </w:hyperlink>
    </w:p>
    <w:p w:rsidR="00BB61FC" w:rsidRDefault="00342CFB">
      <w:pPr>
        <w:rPr>
          <w:color w:val="000000"/>
        </w:rPr>
      </w:pPr>
      <w:r>
        <w:rPr>
          <w:color w:val="000000"/>
        </w:rPr>
        <w:t>网址：</w:t>
      </w:r>
      <w:hyperlink r:id="rId10" w:tgtFrame="_blank" w:history="1">
        <w:r>
          <w:rPr>
            <w:rStyle w:val="a7"/>
          </w:rPr>
          <w:t>www.nurnberg.com.cn</w:t>
        </w:r>
      </w:hyperlink>
    </w:p>
    <w:p w:rsidR="00BB61FC" w:rsidRDefault="00342CFB">
      <w:pPr>
        <w:rPr>
          <w:color w:val="000000"/>
        </w:rPr>
      </w:pPr>
      <w:r>
        <w:rPr>
          <w:color w:val="000000"/>
        </w:rPr>
        <w:t>微博：</w:t>
      </w:r>
      <w:hyperlink r:id="rId11" w:tgtFrame="_blank" w:history="1">
        <w:r>
          <w:rPr>
            <w:rStyle w:val="a7"/>
          </w:rPr>
          <w:t>http://weibo.com/nurnberg</w:t>
        </w:r>
      </w:hyperlink>
    </w:p>
    <w:p w:rsidR="00BB61FC" w:rsidRDefault="00342CFB">
      <w:pPr>
        <w:rPr>
          <w:color w:val="000000"/>
        </w:rPr>
      </w:pPr>
      <w:r>
        <w:rPr>
          <w:color w:val="000000"/>
        </w:rPr>
        <w:t>豆瓣小站：</w:t>
      </w:r>
      <w:hyperlink r:id="rId12" w:tgtFrame="_blank" w:history="1">
        <w:r>
          <w:rPr>
            <w:rStyle w:val="a7"/>
          </w:rPr>
          <w:t>http://site.douban.com/110577/</w:t>
        </w:r>
      </w:hyperlink>
    </w:p>
    <w:p w:rsidR="00BB61FC" w:rsidRDefault="00342CFB">
      <w:pPr>
        <w:rPr>
          <w:color w:val="000000"/>
        </w:rPr>
      </w:pPr>
      <w:proofErr w:type="gramStart"/>
      <w:r>
        <w:rPr>
          <w:color w:val="000000"/>
        </w:rPr>
        <w:t>微信订阅</w:t>
      </w:r>
      <w:proofErr w:type="gramEnd"/>
      <w:r>
        <w:rPr>
          <w:color w:val="000000"/>
        </w:rPr>
        <w:t>号：</w:t>
      </w:r>
      <w:r>
        <w:rPr>
          <w:color w:val="000000"/>
        </w:rPr>
        <w:t>ANABJ2002</w:t>
      </w:r>
    </w:p>
    <w:p w:rsidR="00BB61FC" w:rsidRDefault="00BB61FC">
      <w:pPr>
        <w:rPr>
          <w:b/>
          <w:color w:val="000000"/>
        </w:rPr>
      </w:pPr>
    </w:p>
    <w:p w:rsidR="00BB61FC" w:rsidRDefault="00BB61FC"/>
    <w:sectPr w:rsidR="00BB61FC">
      <w:headerReference w:type="default" r:id="rId13"/>
      <w:footerReference w:type="default" r:id="rId14"/>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CFB" w:rsidRDefault="00342CFB">
      <w:r>
        <w:separator/>
      </w:r>
    </w:p>
  </w:endnote>
  <w:endnote w:type="continuationSeparator" w:id="0">
    <w:p w:rsidR="00342CFB" w:rsidRDefault="0034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FC" w:rsidRDefault="00BB61FC">
    <w:pPr>
      <w:pBdr>
        <w:bottom w:val="single" w:sz="6" w:space="1" w:color="auto"/>
      </w:pBdr>
      <w:jc w:val="center"/>
      <w:rPr>
        <w:rFonts w:ascii="方正姚体" w:eastAsia="方正姚体"/>
        <w:sz w:val="18"/>
      </w:rPr>
    </w:pPr>
  </w:p>
  <w:p w:rsidR="00BB61FC" w:rsidRDefault="00342CFB">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BB61FC" w:rsidRDefault="00342CFB">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BB61FC" w:rsidRDefault="00342CFB">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7"/>
          <w:rFonts w:ascii="方正姚体" w:eastAsia="方正姚体" w:hAnsi="华文仿宋" w:hint="eastAsia"/>
        </w:rPr>
        <w:t>www.nurnberg.com.cn</w:t>
      </w:r>
    </w:hyperlink>
  </w:p>
  <w:p w:rsidR="00BB61FC" w:rsidRDefault="00BB61FC">
    <w:pPr>
      <w:pStyle w:val="a4"/>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CFB" w:rsidRDefault="00342CFB">
      <w:r>
        <w:separator/>
      </w:r>
    </w:p>
  </w:footnote>
  <w:footnote w:type="continuationSeparator" w:id="0">
    <w:p w:rsidR="00342CFB" w:rsidRDefault="00342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FC" w:rsidRDefault="00342CFB">
    <w:pPr>
      <w:jc w:val="right"/>
      <w:rPr>
        <w:rFonts w:eastAsia="黑体"/>
        <w:b/>
        <w:bCs/>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pic:spPr>
              </pic:pic>
            </a:graphicData>
          </a:graphic>
        </wp:anchor>
      </w:drawing>
    </w:r>
  </w:p>
  <w:p w:rsidR="00BB61FC" w:rsidRDefault="00342CFB">
    <w:pPr>
      <w:pStyle w:val="a5"/>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MTQwYWRkODAyOTA5ODYyZTU2YmU1MWRlYzdmNDEifQ=="/>
  </w:docVars>
  <w:rsids>
    <w:rsidRoot w:val="00B83896"/>
    <w:rsid w:val="00025BA2"/>
    <w:rsid w:val="00091729"/>
    <w:rsid w:val="000E2795"/>
    <w:rsid w:val="00176DEB"/>
    <w:rsid w:val="002B228A"/>
    <w:rsid w:val="00342CFB"/>
    <w:rsid w:val="00361B01"/>
    <w:rsid w:val="00405EF3"/>
    <w:rsid w:val="004B37D6"/>
    <w:rsid w:val="00503999"/>
    <w:rsid w:val="00585373"/>
    <w:rsid w:val="005B1898"/>
    <w:rsid w:val="005D2902"/>
    <w:rsid w:val="006340FD"/>
    <w:rsid w:val="006F7727"/>
    <w:rsid w:val="00731D30"/>
    <w:rsid w:val="00787055"/>
    <w:rsid w:val="007C5CA1"/>
    <w:rsid w:val="00803E69"/>
    <w:rsid w:val="00827EB0"/>
    <w:rsid w:val="00855546"/>
    <w:rsid w:val="008D4C9D"/>
    <w:rsid w:val="0097062C"/>
    <w:rsid w:val="00A97900"/>
    <w:rsid w:val="00AB0630"/>
    <w:rsid w:val="00B031F9"/>
    <w:rsid w:val="00B608E0"/>
    <w:rsid w:val="00B83896"/>
    <w:rsid w:val="00BB61FC"/>
    <w:rsid w:val="00BD53C3"/>
    <w:rsid w:val="00C07F49"/>
    <w:rsid w:val="00C8526D"/>
    <w:rsid w:val="00C857DD"/>
    <w:rsid w:val="00C8717F"/>
    <w:rsid w:val="00CA60C3"/>
    <w:rsid w:val="00D54B15"/>
    <w:rsid w:val="00D60E02"/>
    <w:rsid w:val="00D64794"/>
    <w:rsid w:val="00E30ABB"/>
    <w:rsid w:val="00E33CEE"/>
    <w:rsid w:val="00E44588"/>
    <w:rsid w:val="00EF6D97"/>
    <w:rsid w:val="00F55FCD"/>
    <w:rsid w:val="00F853AA"/>
    <w:rsid w:val="00F936BE"/>
    <w:rsid w:val="7E660D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B78222A-16FB-46A6-A537-C05C1DF7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character" w:styleId="a7">
    <w:name w:val="Hyperlink"/>
    <w:qFormat/>
    <w:rPr>
      <w:color w:val="0000FF"/>
      <w:u w:val="single"/>
    </w:rPr>
  </w:style>
  <w:style w:type="character" w:customStyle="1" w:styleId="Char1">
    <w:name w:val="页眉 Char"/>
    <w:basedOn w:val="a0"/>
    <w:link w:val="a5"/>
    <w:rPr>
      <w:rFonts w:ascii="Times New Roman" w:eastAsia="宋体" w:hAnsi="Times New Roman" w:cs="Times New Roman"/>
      <w:sz w:val="18"/>
      <w:szCs w:val="18"/>
    </w:rPr>
  </w:style>
  <w:style w:type="character" w:customStyle="1" w:styleId="Char0">
    <w:name w:val="页脚 Char"/>
    <w:basedOn w:val="a0"/>
    <w:link w:val="a4"/>
    <w:qFormat/>
    <w:rPr>
      <w:rFonts w:ascii="Times New Roman" w:eastAsia="宋体" w:hAnsi="Times New Roman" w:cs="Times New Roman"/>
      <w:sz w:val="18"/>
      <w:szCs w:val="18"/>
    </w:rPr>
  </w:style>
  <w:style w:type="character" w:customStyle="1" w:styleId="a-list-item">
    <w:name w:val="a-list-item"/>
    <w:basedOn w:val="a0"/>
    <w:qFormat/>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ite.douban.com/11057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eibo.com/nurnbe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nurnberg.com.cn/" TargetMode="External"/><Relationship Id="rId4" Type="http://schemas.openxmlformats.org/officeDocument/2006/relationships/footnotes" Target="footnotes.xml"/><Relationship Id="rId9" Type="http://schemas.openxmlformats.org/officeDocument/2006/relationships/hyperlink" Target="mailto:Claire@nurnberg.com.c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c:creator>
  <cp:lastModifiedBy>hu</cp:lastModifiedBy>
  <cp:revision>5</cp:revision>
  <dcterms:created xsi:type="dcterms:W3CDTF">2021-08-26T09:33:00Z</dcterms:created>
  <dcterms:modified xsi:type="dcterms:W3CDTF">2022-08-29T07:51:00Z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1B4DF2F407374C63B2DAC9F01E8848C5</vt:lpwstr>
  </property>
</Properties>
</file>