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bCs/>
          <w:sz w:val="36"/>
        </w:rPr>
      </w:pPr>
      <w:r>
        <w:rPr>
          <w:rFonts w:hint="eastAsia"/>
          <w:b/>
          <w:bCs/>
          <w:sz w:val="36"/>
        </w:rPr>
        <w:t>乔安娜·沙夫豪森</w:t>
      </w:r>
    </w:p>
    <w:p>
      <w:pPr>
        <w:spacing w:line="500" w:lineRule="exact"/>
        <w:jc w:val="center"/>
        <w:rPr>
          <w:b/>
          <w:bCs/>
          <w:sz w:val="36"/>
        </w:rPr>
      </w:pPr>
      <w:r>
        <w:rPr>
          <w:rFonts w:hint="eastAsia"/>
          <w:b/>
          <w:bCs/>
          <w:sz w:val="36"/>
        </w:rPr>
        <w:t>（</w:t>
      </w:r>
      <w:r>
        <w:rPr>
          <w:b/>
          <w:bCs/>
          <w:sz w:val="36"/>
        </w:rPr>
        <w:t>Joanna Schaffhausen</w:t>
      </w:r>
      <w:r>
        <w:rPr>
          <w:rFonts w:hint="eastAsia"/>
          <w:b/>
          <w:bCs/>
          <w:sz w:val="36"/>
        </w:rPr>
        <w:t>）</w:t>
      </w:r>
    </w:p>
    <w:p>
      <w:pPr>
        <w:rPr>
          <w:b/>
          <w:szCs w:val="21"/>
        </w:rPr>
      </w:pPr>
    </w:p>
    <w:p>
      <w:pPr>
        <w:rPr>
          <w:b/>
          <w:szCs w:val="21"/>
        </w:rPr>
      </w:pPr>
      <w:r>
        <w:rPr>
          <w:b/>
          <w:szCs w:val="21"/>
        </w:rPr>
        <w:t>作者简介：</w:t>
      </w:r>
      <w:bookmarkStart w:id="0" w:name="productDetails"/>
      <w:bookmarkEnd w:id="0"/>
    </w:p>
    <w:p>
      <w:pPr>
        <w:rPr>
          <w:rFonts w:hint="eastAsia"/>
          <w:color w:val="000000"/>
          <w:szCs w:val="21"/>
        </w:rPr>
      </w:pPr>
      <w:r>
        <w:rPr>
          <w:rFonts w:ascii="宋体" w:hAnsi="宋体" w:cs="宋体"/>
          <w:sz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198120</wp:posOffset>
            </wp:positionV>
            <wp:extent cx="1026795" cy="1026795"/>
            <wp:effectExtent l="0" t="0" r="1905" b="1905"/>
            <wp:wrapSquare wrapText="bothSides"/>
            <wp:docPr id="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56"/>
                    <pic:cNvPicPr>
                      <a:picLocks noChangeAspect="1"/>
                    </pic:cNvPicPr>
                  </pic:nvPicPr>
                  <pic:blipFill>
                    <a:blip r:embed="rId6"/>
                    <a:stretch>
                      <a:fillRect/>
                    </a:stretch>
                  </pic:blipFill>
                  <pic:spPr>
                    <a:xfrm>
                      <a:off x="0" y="0"/>
                      <a:ext cx="1026795" cy="1026795"/>
                    </a:xfrm>
                    <a:prstGeom prst="rect">
                      <a:avLst/>
                    </a:prstGeom>
                    <a:noFill/>
                    <a:ln>
                      <a:noFill/>
                    </a:ln>
                  </pic:spPr>
                </pic:pic>
              </a:graphicData>
            </a:graphic>
          </wp:anchor>
        </w:drawing>
      </w:r>
    </w:p>
    <w:p>
      <w:pPr>
        <w:ind w:firstLine="422" w:firstLineChars="200"/>
        <w:rPr>
          <w:rFonts w:hint="eastAsia"/>
          <w:color w:val="000000"/>
          <w:szCs w:val="21"/>
        </w:rPr>
      </w:pPr>
      <w:r>
        <w:rPr>
          <w:rFonts w:hint="eastAsia"/>
          <w:b/>
          <w:bCs/>
          <w:color w:val="000000"/>
          <w:szCs w:val="21"/>
        </w:rPr>
        <w:t>乔安娜·沙夫豪森（Joanna Schaffhausen）</w:t>
      </w:r>
      <w:r>
        <w:rPr>
          <w:rFonts w:hint="eastAsia"/>
          <w:color w:val="000000"/>
          <w:szCs w:val="21"/>
        </w:rPr>
        <w:t>的</w:t>
      </w:r>
      <w:r>
        <w:rPr>
          <w:rFonts w:hint="eastAsia"/>
          <w:color w:val="000000"/>
          <w:szCs w:val="21"/>
          <w:lang w:val="en-US" w:eastAsia="zh-CN"/>
        </w:rPr>
        <w:t>视线</w:t>
      </w:r>
      <w:r>
        <w:rPr>
          <w:rFonts w:hint="eastAsia"/>
          <w:color w:val="000000"/>
          <w:szCs w:val="21"/>
        </w:rPr>
        <w:t>如手术刀般锐利</w:t>
      </w:r>
      <w:r>
        <w:rPr>
          <w:rFonts w:hint="eastAsia"/>
          <w:color w:val="000000"/>
          <w:szCs w:val="21"/>
          <w:lang w:eastAsia="zh-CN"/>
        </w:rPr>
        <w:t>——</w:t>
      </w:r>
      <w:r>
        <w:rPr>
          <w:rFonts w:hint="eastAsia"/>
          <w:color w:val="000000"/>
          <w:szCs w:val="21"/>
        </w:rPr>
        <w:t>这是她</w:t>
      </w:r>
      <w:r>
        <w:rPr>
          <w:rFonts w:hint="eastAsia"/>
          <w:color w:val="000000"/>
          <w:szCs w:val="21"/>
          <w:lang w:val="en-US" w:eastAsia="zh-CN"/>
        </w:rPr>
        <w:t>从事</w:t>
      </w:r>
      <w:r>
        <w:rPr>
          <w:rFonts w:hint="eastAsia"/>
          <w:color w:val="000000"/>
          <w:szCs w:val="21"/>
        </w:rPr>
        <w:t>神经科学</w:t>
      </w:r>
      <w:r>
        <w:rPr>
          <w:rFonts w:hint="eastAsia"/>
          <w:color w:val="000000"/>
          <w:szCs w:val="21"/>
          <w:lang w:val="en-US" w:eastAsia="zh-CN"/>
        </w:rPr>
        <w:t>研究</w:t>
      </w:r>
      <w:r>
        <w:rPr>
          <w:rFonts w:hint="eastAsia"/>
          <w:color w:val="000000"/>
          <w:szCs w:val="21"/>
        </w:rPr>
        <w:t>时培养的技能</w:t>
      </w:r>
      <w:r>
        <w:rPr>
          <w:rFonts w:hint="eastAsia"/>
          <w:color w:val="000000"/>
          <w:szCs w:val="21"/>
          <w:lang w:eastAsia="zh-CN"/>
        </w:rPr>
        <w:t>，</w:t>
      </w:r>
      <w:r>
        <w:rPr>
          <w:rFonts w:hint="eastAsia"/>
          <w:color w:val="000000"/>
          <w:szCs w:val="21"/>
        </w:rPr>
        <w:t>她拥有心理学博士学位</w:t>
      </w:r>
      <w:r>
        <w:rPr>
          <w:rFonts w:hint="eastAsia"/>
          <w:color w:val="000000"/>
          <w:szCs w:val="21"/>
          <w:lang w:eastAsia="zh-CN"/>
        </w:rPr>
        <w:t>。</w:t>
      </w:r>
      <w:r>
        <w:rPr>
          <w:rFonts w:hint="eastAsia"/>
          <w:color w:val="000000"/>
          <w:szCs w:val="21"/>
        </w:rPr>
        <w:t>一直</w:t>
      </w:r>
      <w:r>
        <w:rPr>
          <w:rFonts w:hint="eastAsia"/>
          <w:color w:val="000000"/>
          <w:szCs w:val="21"/>
          <w:lang w:val="en-US" w:eastAsia="zh-CN"/>
        </w:rPr>
        <w:t>以来，她都</w:t>
      </w:r>
      <w:r>
        <w:rPr>
          <w:rFonts w:hint="eastAsia"/>
          <w:color w:val="000000"/>
          <w:szCs w:val="21"/>
        </w:rPr>
        <w:t>对大脑的运作十分感兴趣——</w:t>
      </w:r>
      <w:r>
        <w:rPr>
          <w:rFonts w:hint="eastAsia"/>
          <w:color w:val="000000"/>
          <w:szCs w:val="21"/>
          <w:lang w:val="en-US" w:eastAsia="zh-CN"/>
        </w:rPr>
        <w:t>大脑</w:t>
      </w:r>
      <w:r>
        <w:rPr>
          <w:rFonts w:hint="eastAsia"/>
          <w:color w:val="000000"/>
          <w:szCs w:val="21"/>
        </w:rPr>
        <w:t>是如何</w:t>
      </w:r>
      <w:r>
        <w:rPr>
          <w:rFonts w:hint="eastAsia"/>
          <w:color w:val="000000"/>
          <w:szCs w:val="21"/>
          <w:lang w:val="en-US" w:eastAsia="zh-CN"/>
        </w:rPr>
        <w:t>成长</w:t>
      </w:r>
      <w:r>
        <w:rPr>
          <w:rFonts w:hint="eastAsia"/>
          <w:color w:val="000000"/>
          <w:szCs w:val="21"/>
        </w:rPr>
        <w:t>的，以及</w:t>
      </w:r>
      <w:r>
        <w:rPr>
          <w:rFonts w:hint="eastAsia"/>
          <w:color w:val="000000"/>
          <w:szCs w:val="21"/>
          <w:lang w:val="en-US" w:eastAsia="zh-CN"/>
        </w:rPr>
        <w:t>大脑运作</w:t>
      </w:r>
      <w:r>
        <w:rPr>
          <w:rFonts w:hint="eastAsia"/>
          <w:color w:val="000000"/>
          <w:szCs w:val="21"/>
        </w:rPr>
        <w:t>出错的诸多</w:t>
      </w:r>
      <w:r>
        <w:rPr>
          <w:rFonts w:hint="eastAsia"/>
          <w:color w:val="000000"/>
          <w:szCs w:val="21"/>
          <w:lang w:val="en-US" w:eastAsia="zh-CN"/>
        </w:rPr>
        <w:t>可能</w:t>
      </w:r>
      <w:r>
        <w:rPr>
          <w:rFonts w:hint="eastAsia"/>
          <w:color w:val="000000"/>
          <w:szCs w:val="21"/>
        </w:rPr>
        <w:t>。她曾</w:t>
      </w:r>
      <w:r>
        <w:rPr>
          <w:rFonts w:hint="eastAsia"/>
          <w:color w:val="000000"/>
          <w:szCs w:val="21"/>
          <w:lang w:val="en-US" w:eastAsia="zh-CN"/>
        </w:rPr>
        <w:t>供职于</w:t>
      </w:r>
      <w:r>
        <w:rPr>
          <w:rFonts w:hint="eastAsia"/>
          <w:color w:val="000000"/>
          <w:szCs w:val="21"/>
        </w:rPr>
        <w:t>美国广播公司（ABC）新闻部，为《今夜世界新闻》（</w:t>
      </w:r>
      <w:r>
        <w:rPr>
          <w:rFonts w:hint="eastAsia"/>
          <w:i/>
          <w:iCs/>
          <w:color w:val="000000"/>
          <w:szCs w:val="21"/>
        </w:rPr>
        <w:t>World News Tonight</w:t>
      </w:r>
      <w:r>
        <w:rPr>
          <w:rFonts w:hint="eastAsia"/>
          <w:color w:val="000000"/>
          <w:szCs w:val="21"/>
        </w:rPr>
        <w:t>）、《早安美国》（</w:t>
      </w:r>
      <w:r>
        <w:rPr>
          <w:rFonts w:hint="eastAsia"/>
          <w:i/>
          <w:iCs/>
          <w:color w:val="000000"/>
          <w:szCs w:val="21"/>
        </w:rPr>
        <w:t>Good Morning America</w:t>
      </w:r>
      <w:r>
        <w:rPr>
          <w:rFonts w:hint="eastAsia"/>
          <w:color w:val="000000"/>
          <w:szCs w:val="21"/>
        </w:rPr>
        <w:t>）和《20/20》等节目撰写文稿。她和丈夫、女儿住在波士顿。</w:t>
      </w:r>
    </w:p>
    <w:p>
      <w:pPr>
        <w:rPr>
          <w:b/>
          <w:szCs w:val="21"/>
        </w:rPr>
      </w:pPr>
    </w:p>
    <w:p>
      <w:pPr>
        <w:rPr>
          <w:bCs/>
          <w:szCs w:val="21"/>
        </w:rPr>
      </w:pPr>
      <w:r>
        <w:drawing>
          <wp:anchor distT="0" distB="0" distL="114300" distR="114300" simplePos="0" relativeHeight="251660288" behindDoc="0" locked="0" layoutInCell="1" allowOverlap="1">
            <wp:simplePos x="0" y="0"/>
            <wp:positionH relativeFrom="column">
              <wp:align>right</wp:align>
            </wp:positionH>
            <wp:positionV relativeFrom="paragraph">
              <wp:posOffset>86360</wp:posOffset>
            </wp:positionV>
            <wp:extent cx="1454150" cy="2231390"/>
            <wp:effectExtent l="19050" t="0" r="0" b="0"/>
            <wp:wrapSquare wrapText="bothSides"/>
            <wp:docPr id="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
                    <pic:cNvPicPr>
                      <a:picLocks noChangeAspect="1" noChangeArrowheads="1"/>
                    </pic:cNvPicPr>
                  </pic:nvPicPr>
                  <pic:blipFill>
                    <a:blip r:embed="rId7"/>
                    <a:srcRect/>
                    <a:stretch>
                      <a:fillRect/>
                    </a:stretch>
                  </pic:blipFill>
                  <pic:spPr>
                    <a:xfrm>
                      <a:off x="0" y="0"/>
                      <a:ext cx="1454150" cy="2231390"/>
                    </a:xfrm>
                    <a:prstGeom prst="rect">
                      <a:avLst/>
                    </a:prstGeom>
                    <a:noFill/>
                    <a:ln w="9525">
                      <a:noFill/>
                      <a:miter lim="800000"/>
                      <a:headEnd/>
                      <a:tailEnd/>
                    </a:ln>
                  </pic:spPr>
                </pic:pic>
              </a:graphicData>
            </a:graphic>
          </wp:anchor>
        </w:drawing>
      </w:r>
    </w:p>
    <w:p>
      <w:pPr>
        <w:rPr>
          <w:b/>
        </w:rPr>
      </w:pPr>
      <w:r>
        <w:rPr>
          <w:rFonts w:hint="eastAsia"/>
          <w:b/>
        </w:rPr>
        <w:t>中文书名：《消失的季节》</w:t>
      </w:r>
    </w:p>
    <w:p>
      <w:pPr>
        <w:rPr>
          <w:b/>
        </w:rPr>
      </w:pPr>
      <w:r>
        <w:rPr>
          <w:rFonts w:hint="eastAsia"/>
          <w:b/>
        </w:rPr>
        <w:t>英文书名：</w:t>
      </w:r>
      <w:r>
        <w:rPr>
          <w:b/>
        </w:rPr>
        <w:t>THE VANISHING SEASON (Ellery Hathaway Book 1)</w:t>
      </w:r>
    </w:p>
    <w:p>
      <w:pPr>
        <w:rPr>
          <w:b/>
        </w:rPr>
      </w:pPr>
      <w:r>
        <w:rPr>
          <w:rFonts w:hint="eastAsia"/>
          <w:b/>
        </w:rPr>
        <w:t>作    者：</w:t>
      </w:r>
      <w:r>
        <w:rPr>
          <w:b/>
        </w:rPr>
        <w:t>Joanna Schaffhausen</w:t>
      </w:r>
    </w:p>
    <w:p>
      <w:pPr>
        <w:rPr>
          <w:b/>
        </w:rPr>
      </w:pPr>
      <w:r>
        <w:rPr>
          <w:rFonts w:hint="eastAsia"/>
          <w:b/>
        </w:rPr>
        <w:t>出</w:t>
      </w:r>
      <w:r>
        <w:rPr>
          <w:b/>
        </w:rPr>
        <w:t xml:space="preserve"> </w:t>
      </w:r>
      <w:r>
        <w:rPr>
          <w:rFonts w:hint="eastAsia"/>
          <w:b/>
        </w:rPr>
        <w:t>版</w:t>
      </w:r>
      <w:r>
        <w:rPr>
          <w:b/>
        </w:rPr>
        <w:t xml:space="preserve"> </w:t>
      </w:r>
      <w:r>
        <w:rPr>
          <w:rFonts w:hint="eastAsia"/>
          <w:b/>
        </w:rPr>
        <w:t>社：St. Martin</w:t>
      </w:r>
    </w:p>
    <w:p>
      <w:pPr>
        <w:rPr>
          <w:rFonts w:hint="default" w:eastAsia="宋体"/>
          <w:b/>
          <w:lang w:val="en-US" w:eastAsia="zh-CN"/>
        </w:rPr>
      </w:pPr>
      <w:r>
        <w:rPr>
          <w:rFonts w:hint="eastAsia"/>
          <w:b/>
        </w:rPr>
        <w:t>代理公司：</w:t>
      </w:r>
      <w:r>
        <w:rPr>
          <w:b/>
          <w:szCs w:val="21"/>
        </w:rPr>
        <w:t>ANA/</w:t>
      </w:r>
      <w:r>
        <w:rPr>
          <w:rFonts w:hint="eastAsia"/>
          <w:b/>
          <w:szCs w:val="21"/>
          <w:lang w:val="en-US" w:eastAsia="zh-CN"/>
        </w:rPr>
        <w:t>Conor Cheng</w:t>
      </w:r>
    </w:p>
    <w:p>
      <w:pPr>
        <w:rPr>
          <w:b/>
        </w:rPr>
      </w:pPr>
      <w:r>
        <w:rPr>
          <w:rFonts w:hint="eastAsia"/>
          <w:b/>
        </w:rPr>
        <w:t>页    数：288页</w:t>
      </w:r>
    </w:p>
    <w:p>
      <w:pPr>
        <w:rPr>
          <w:b/>
        </w:rPr>
      </w:pPr>
      <w:r>
        <w:rPr>
          <w:rFonts w:hint="eastAsia"/>
          <w:b/>
        </w:rPr>
        <w:t>出版时间：2017年12月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型：惊悚悬疑</w:t>
      </w:r>
    </w:p>
    <w:p>
      <w:pPr>
        <w:rPr>
          <w:b/>
        </w:rPr>
      </w:pPr>
    </w:p>
    <w:p>
      <w:pPr>
        <w:rPr>
          <w:b/>
          <w:bCs/>
          <w:szCs w:val="21"/>
        </w:rPr>
      </w:pPr>
      <w:r>
        <w:rPr>
          <w:rFonts w:hint="eastAsia"/>
          <w:b/>
          <w:bCs/>
          <w:szCs w:val="21"/>
        </w:rPr>
        <w:t>内容简介：</w:t>
      </w:r>
    </w:p>
    <w:p>
      <w:pPr>
        <w:rPr>
          <w:b/>
          <w:bCs/>
          <w:szCs w:val="21"/>
        </w:rPr>
      </w:pPr>
    </w:p>
    <w:p>
      <w:pPr>
        <w:rPr>
          <w:b/>
          <w:bCs/>
          <w:szCs w:val="21"/>
        </w:rPr>
      </w:pPr>
      <w:r>
        <w:rPr>
          <w:rFonts w:hint="eastAsia"/>
          <w:b/>
          <w:bCs/>
          <w:szCs w:val="21"/>
        </w:rPr>
        <w:t xml:space="preserve">    在2016年度</w:t>
      </w:r>
      <w:r>
        <w:rPr>
          <w:b/>
          <w:szCs w:val="21"/>
        </w:rPr>
        <w:t xml:space="preserve"> MB/MWA</w:t>
      </w:r>
      <w:r>
        <w:rPr>
          <w:rFonts w:hint="eastAsia"/>
          <w:b/>
          <w:szCs w:val="21"/>
        </w:rPr>
        <w:t>犯罪小说处女作奖的获奖作家中，</w:t>
      </w:r>
      <w:r>
        <w:rPr>
          <w:rFonts w:hint="eastAsia"/>
          <w:b/>
          <w:bCs/>
        </w:rPr>
        <w:t>乔安娜·沙夫豪森是唯一一位真正阐述了连环杀手心理的作家。</w:t>
      </w:r>
    </w:p>
    <w:p>
      <w:pPr>
        <w:pStyle w:val="43"/>
        <w:spacing w:after="0"/>
        <w:jc w:val="left"/>
        <w:rPr>
          <w:b w:val="0"/>
          <w:i w:val="0"/>
          <w:sz w:val="21"/>
          <w:szCs w:val="21"/>
          <w:lang w:eastAsia="zh-CN"/>
        </w:rPr>
      </w:pPr>
    </w:p>
    <w:p>
      <w:pPr>
        <w:pStyle w:val="43"/>
        <w:spacing w:after="0"/>
        <w:jc w:val="left"/>
        <w:rPr>
          <w:sz w:val="21"/>
          <w:szCs w:val="21"/>
          <w:lang w:eastAsia="zh-CN"/>
        </w:rPr>
      </w:pPr>
      <w:r>
        <w:rPr>
          <w:rFonts w:hint="eastAsia"/>
          <w:b w:val="0"/>
          <w:i w:val="0"/>
          <w:sz w:val="21"/>
          <w:szCs w:val="21"/>
          <w:lang w:eastAsia="zh-CN"/>
        </w:rPr>
        <w:t xml:space="preserve">    MB/MWA犯罪小说处女作奖的获奖作家乔安娜·沙夫豪森创作了一部十分精彩的悬疑小说，它将从头到尾把读者的注意力完全锁定在故事当中，直到故事令人大吃一惊的高潮和结局。</w:t>
      </w:r>
    </w:p>
    <w:p>
      <w:pPr>
        <w:pStyle w:val="41"/>
        <w:jc w:val="left"/>
        <w:rPr>
          <w:sz w:val="21"/>
          <w:szCs w:val="21"/>
          <w:lang w:eastAsia="zh-CN"/>
        </w:rPr>
      </w:pPr>
    </w:p>
    <w:p>
      <w:pPr>
        <w:pStyle w:val="41"/>
        <w:jc w:val="left"/>
        <w:rPr>
          <w:rFonts w:eastAsia="宋体"/>
          <w:sz w:val="21"/>
          <w:szCs w:val="21"/>
          <w:lang w:eastAsia="zh-CN"/>
        </w:rPr>
      </w:pPr>
      <w:r>
        <w:rPr>
          <w:rFonts w:hint="eastAsia" w:eastAsia="宋体"/>
          <w:sz w:val="21"/>
          <w:szCs w:val="21"/>
          <w:lang w:eastAsia="zh-CN"/>
        </w:rPr>
        <w:t xml:space="preserve">    埃勒莉·海瑟薇（</w:t>
      </w:r>
      <w:r>
        <w:rPr>
          <w:sz w:val="21"/>
          <w:szCs w:val="21"/>
          <w:lang w:eastAsia="zh-CN"/>
        </w:rPr>
        <w:t>Ellery Hathaway</w:t>
      </w:r>
      <w:r>
        <w:rPr>
          <w:rFonts w:hint="eastAsia" w:eastAsia="宋体"/>
          <w:sz w:val="21"/>
          <w:szCs w:val="21"/>
          <w:lang w:eastAsia="zh-CN"/>
        </w:rPr>
        <w:t>）虽然接受过警察培训，但她对连环杀手的了解可不是通过这种途径得来的。她是马萨诸塞州伍德伯里市的一名警官，这是一座平静的小镇，报纸上的报道主要是一些偷自行车的小案子。人们不知道，埃勒莉·海瑟薇曾经是一名连环杀手的受害者，他是弗朗西斯·迈克尔·科本（</w:t>
      </w:r>
      <w:r>
        <w:rPr>
          <w:sz w:val="21"/>
          <w:szCs w:val="21"/>
          <w:lang w:eastAsia="zh-CN"/>
        </w:rPr>
        <w:t>Francis Michael Coben</w:t>
      </w:r>
      <w:r>
        <w:rPr>
          <w:rFonts w:hint="eastAsia" w:eastAsia="宋体"/>
          <w:sz w:val="21"/>
          <w:szCs w:val="21"/>
          <w:lang w:eastAsia="zh-CN"/>
        </w:rPr>
        <w:t>）的第17名受害者，也是唯一活了下来的受害者。</w:t>
      </w:r>
    </w:p>
    <w:p>
      <w:pPr>
        <w:pStyle w:val="41"/>
        <w:jc w:val="left"/>
        <w:rPr>
          <w:rFonts w:eastAsia="宋体"/>
          <w:sz w:val="21"/>
          <w:szCs w:val="21"/>
          <w:lang w:eastAsia="zh-CN"/>
        </w:rPr>
      </w:pPr>
    </w:p>
    <w:p>
      <w:pPr>
        <w:pStyle w:val="41"/>
        <w:jc w:val="left"/>
        <w:rPr>
          <w:rFonts w:eastAsia="宋体"/>
          <w:sz w:val="21"/>
          <w:szCs w:val="21"/>
          <w:lang w:eastAsia="zh-CN"/>
        </w:rPr>
      </w:pPr>
      <w:r>
        <w:rPr>
          <w:rFonts w:hint="eastAsia" w:eastAsia="宋体"/>
          <w:sz w:val="21"/>
          <w:szCs w:val="21"/>
          <w:lang w:eastAsia="zh-CN"/>
        </w:rPr>
        <w:t xml:space="preserve">    然而，最近的三年里，已经有三个人在埃勒莉的生日前后，从小镇上失踪了——她自己也是在生日那天被绑架的——埃勒莉担心有什么人知道她隐藏的这个秘密，一个非常危险的人。她的上司不理会她的担心，但埃勒莉知道，正有某个连环杀手隐藏在暗处伺机而动，任何人都有可能成为下一个受害者。她联系了一个与她相识多年，深受她的信任的人：当初把她从那个连环杀手的衣柜里解救出来的联邦调查局探员。</w:t>
      </w:r>
    </w:p>
    <w:p>
      <w:pPr>
        <w:pStyle w:val="41"/>
        <w:jc w:val="left"/>
        <w:rPr>
          <w:rFonts w:eastAsia="宋体"/>
          <w:sz w:val="21"/>
          <w:szCs w:val="21"/>
          <w:lang w:eastAsia="zh-CN"/>
        </w:rPr>
      </w:pPr>
    </w:p>
    <w:p>
      <w:pPr>
        <w:pStyle w:val="41"/>
        <w:jc w:val="left"/>
        <w:rPr>
          <w:rFonts w:eastAsia="宋体"/>
          <w:sz w:val="21"/>
          <w:szCs w:val="21"/>
          <w:lang w:eastAsia="zh-CN"/>
        </w:rPr>
      </w:pPr>
      <w:r>
        <w:rPr>
          <w:rFonts w:hint="eastAsia" w:eastAsia="宋体"/>
          <w:sz w:val="21"/>
          <w:szCs w:val="21"/>
          <w:lang w:eastAsia="zh-CN"/>
        </w:rPr>
        <w:t xml:space="preserve">    里德·马卡姆（</w:t>
      </w:r>
      <w:r>
        <w:rPr>
          <w:sz w:val="21"/>
          <w:szCs w:val="21"/>
          <w:lang w:eastAsia="zh-CN"/>
        </w:rPr>
        <w:t>Reed Markham</w:t>
      </w:r>
      <w:r>
        <w:rPr>
          <w:rFonts w:hint="eastAsia" w:eastAsia="宋体"/>
          <w:sz w:val="21"/>
          <w:szCs w:val="21"/>
          <w:lang w:eastAsia="zh-CN"/>
        </w:rPr>
        <w:t>）探员在科本案之后声名鹊起，但后来他的命运发生了转变。他的婚姻一团糟，他的上司认为他已经江郎才尽，最糟糕的是，他还搞砸了一起重大案件的调查。当埃勒莉打来电话时，他不禁想道：是的，我曾经救过她，但她真的被挽救了吗？他最大的辉煌时刻是埃勒莉的恶梦，如今，他们两人又再次被卷入与此相关的事件当中，回到那个让他们日思夜想的案件……和一个他们都无法逃离的连环杀手。</w:t>
      </w:r>
    </w:p>
    <w:p>
      <w:pPr>
        <w:jc w:val="left"/>
        <w:rPr>
          <w:b/>
          <w:szCs w:val="21"/>
        </w:rPr>
      </w:pPr>
    </w:p>
    <w:p>
      <w:pPr>
        <w:jc w:val="left"/>
        <w:rPr>
          <w:b/>
          <w:bCs/>
          <w:szCs w:val="21"/>
        </w:rPr>
      </w:pPr>
      <w:bookmarkStart w:id="1" w:name="awards"/>
      <w:bookmarkEnd w:id="1"/>
      <w:r>
        <w:rPr>
          <w:b/>
          <w:bCs/>
          <w:szCs w:val="21"/>
        </w:rPr>
        <w:t>媒体评价：</w:t>
      </w:r>
    </w:p>
    <w:p>
      <w:pPr>
        <w:jc w:val="left"/>
        <w:rPr>
          <w:bCs/>
          <w:szCs w:val="21"/>
        </w:rPr>
      </w:pPr>
    </w:p>
    <w:p>
      <w:pPr>
        <w:jc w:val="left"/>
        <w:rPr>
          <w:bCs/>
          <w:szCs w:val="21"/>
        </w:rPr>
      </w:pPr>
      <w:r>
        <w:rPr>
          <w:rFonts w:hint="eastAsia"/>
          <w:bCs/>
          <w:szCs w:val="21"/>
        </w:rPr>
        <w:t xml:space="preserve">    “</w:t>
      </w:r>
      <w:r>
        <w:rPr>
          <w:rFonts w:hint="eastAsia"/>
          <w:szCs w:val="21"/>
        </w:rPr>
        <w:t>乔安娜·沙夫豪森的《消失的季节》是一部引人入胜的处女作小说，本书情节曲折，反转不断，读者完全无法预料接下来会发生什么。这个故事的主人公埃勒莉·海瑟薇是一个优雅、机智、百折不挠的幸存者，她令我联想到克拉丽斯·史达琳（</w:t>
      </w:r>
      <w:r>
        <w:rPr>
          <w:szCs w:val="21"/>
        </w:rPr>
        <w:t>Clarice Starling</w:t>
      </w:r>
      <w:r>
        <w:rPr>
          <w:rFonts w:hint="eastAsia"/>
          <w:szCs w:val="21"/>
        </w:rPr>
        <w:t>）</w:t>
      </w:r>
      <w:r>
        <w:rPr>
          <w:rFonts w:hint="eastAsia"/>
          <w:bCs/>
          <w:szCs w:val="21"/>
        </w:rPr>
        <w:t>”</w:t>
      </w:r>
    </w:p>
    <w:p>
      <w:pPr>
        <w:pStyle w:val="43"/>
        <w:spacing w:after="0"/>
        <w:jc w:val="right"/>
        <w:rPr>
          <w:b w:val="0"/>
          <w:i w:val="0"/>
          <w:sz w:val="21"/>
          <w:szCs w:val="21"/>
          <w:lang w:eastAsia="zh-CN"/>
        </w:rPr>
      </w:pPr>
      <w:r>
        <w:rPr>
          <w:rFonts w:hint="eastAsia"/>
          <w:b w:val="0"/>
          <w:i w:val="0"/>
          <w:sz w:val="21"/>
          <w:szCs w:val="21"/>
          <w:lang w:eastAsia="zh-CN"/>
        </w:rPr>
        <w:t>----哈莉·埃弗隆（</w:t>
      </w:r>
      <w:r>
        <w:rPr>
          <w:b w:val="0"/>
          <w:i w:val="0"/>
          <w:sz w:val="21"/>
          <w:szCs w:val="21"/>
          <w:lang w:eastAsia="zh-CN"/>
        </w:rPr>
        <w:t>Hallie Ephron</w:t>
      </w:r>
      <w:r>
        <w:rPr>
          <w:rFonts w:hint="eastAsia"/>
          <w:b w:val="0"/>
          <w:i w:val="0"/>
          <w:sz w:val="21"/>
          <w:szCs w:val="21"/>
          <w:lang w:eastAsia="zh-CN"/>
        </w:rPr>
        <w:t>）</w:t>
      </w:r>
    </w:p>
    <w:p>
      <w:pPr>
        <w:pStyle w:val="43"/>
        <w:spacing w:after="0"/>
        <w:jc w:val="left"/>
        <w:rPr>
          <w:b w:val="0"/>
          <w:i w:val="0"/>
          <w:sz w:val="21"/>
          <w:szCs w:val="21"/>
          <w:lang w:eastAsia="zh-CN"/>
        </w:rPr>
      </w:pPr>
    </w:p>
    <w:p>
      <w:pPr>
        <w:pStyle w:val="43"/>
        <w:spacing w:after="0"/>
        <w:jc w:val="left"/>
        <w:rPr>
          <w:b w:val="0"/>
          <w:i w:val="0"/>
          <w:sz w:val="21"/>
          <w:szCs w:val="21"/>
          <w:lang w:eastAsia="zh-CN"/>
        </w:rPr>
      </w:pPr>
      <w:r>
        <w:rPr>
          <w:rFonts w:hint="eastAsia"/>
          <w:b w:val="0"/>
          <w:i w:val="0"/>
          <w:sz w:val="21"/>
          <w:szCs w:val="21"/>
          <w:lang w:eastAsia="zh-CN"/>
        </w:rPr>
        <w:t xml:space="preserve">    “黑暗、令人不安，残酷无情——这部紧张的惊悚小说揭示了恐怖、生存和心理伤害的最黑暗的角落。我必须提醒你：把灯打开，现在就开始阅读吧！”</w:t>
      </w:r>
    </w:p>
    <w:p>
      <w:pPr>
        <w:pStyle w:val="43"/>
        <w:spacing w:after="0"/>
        <w:jc w:val="right"/>
        <w:rPr>
          <w:b w:val="0"/>
          <w:i w:val="0"/>
          <w:sz w:val="21"/>
          <w:szCs w:val="21"/>
          <w:lang w:eastAsia="zh-CN"/>
        </w:rPr>
      </w:pPr>
      <w:r>
        <w:rPr>
          <w:rFonts w:hint="eastAsia"/>
          <w:b w:val="0"/>
          <w:i w:val="0"/>
          <w:sz w:val="21"/>
          <w:szCs w:val="21"/>
          <w:lang w:eastAsia="zh-CN"/>
        </w:rPr>
        <w:t>----汉克·菲利普·莱恩（</w:t>
      </w:r>
      <w:r>
        <w:rPr>
          <w:b w:val="0"/>
          <w:i w:val="0"/>
          <w:sz w:val="21"/>
          <w:szCs w:val="21"/>
          <w:lang w:eastAsia="zh-CN"/>
        </w:rPr>
        <w:t>Hank Phillippi Ryan</w:t>
      </w:r>
      <w:r>
        <w:rPr>
          <w:rFonts w:hint="eastAsia"/>
          <w:b w:val="0"/>
          <w:i w:val="0"/>
          <w:sz w:val="21"/>
          <w:szCs w:val="21"/>
          <w:lang w:eastAsia="zh-CN"/>
        </w:rPr>
        <w:t>）</w:t>
      </w:r>
    </w:p>
    <w:p>
      <w:pPr>
        <w:pStyle w:val="43"/>
        <w:spacing w:after="0"/>
        <w:jc w:val="left"/>
        <w:rPr>
          <w:b w:val="0"/>
          <w:i w:val="0"/>
          <w:sz w:val="21"/>
          <w:szCs w:val="21"/>
          <w:lang w:eastAsia="zh-CN"/>
        </w:rPr>
      </w:pPr>
    </w:p>
    <w:p>
      <w:pPr>
        <w:pStyle w:val="43"/>
        <w:spacing w:after="0"/>
        <w:jc w:val="left"/>
        <w:rPr>
          <w:b w:val="0"/>
          <w:i w:val="0"/>
          <w:sz w:val="21"/>
          <w:szCs w:val="21"/>
          <w:lang w:eastAsia="zh-CN"/>
        </w:rPr>
      </w:pPr>
      <w:r>
        <w:rPr>
          <w:rFonts w:hint="eastAsia"/>
          <w:b w:val="0"/>
          <w:i w:val="0"/>
          <w:sz w:val="21"/>
          <w:szCs w:val="21"/>
          <w:lang w:eastAsia="zh-CN"/>
        </w:rPr>
        <w:t xml:space="preserve">    “《消失的季节》向我们介绍了曾是一个遭到臭名昭著的虐待狂精神病绑架的受害儿童的小镇警官埃勒莉·海瑟薇，她在试图掩盖自己过去创伤的伤疤的同时，也必须追捕一名恐怖的连环杀手，而这名连环杀手的作案手法，与之前的那个施虐狂惊人的一致。埃勒莉也在他的目标名单中吗？乔安娜·沙夫豪森在这部扣人心弦、可读性极强的处女作中，将埃勒莉内心与外在的挣扎展现得淋漓尽致。请做好彻夜阅读的准备。”</w:t>
      </w:r>
    </w:p>
    <w:p>
      <w:pPr>
        <w:pStyle w:val="43"/>
        <w:spacing w:after="0"/>
        <w:jc w:val="right"/>
        <w:rPr>
          <w:b w:val="0"/>
          <w:i w:val="0"/>
          <w:sz w:val="21"/>
          <w:szCs w:val="21"/>
          <w:lang w:eastAsia="zh-CN"/>
        </w:rPr>
      </w:pPr>
      <w:r>
        <w:rPr>
          <w:rFonts w:hint="eastAsia"/>
          <w:b w:val="0"/>
          <w:i w:val="0"/>
          <w:sz w:val="21"/>
          <w:szCs w:val="21"/>
          <w:lang w:eastAsia="zh-CN"/>
        </w:rPr>
        <w:t>----伊丽莎白·埃洛（</w:t>
      </w:r>
      <w:r>
        <w:rPr>
          <w:b w:val="0"/>
          <w:i w:val="0"/>
          <w:sz w:val="21"/>
          <w:szCs w:val="21"/>
          <w:lang w:eastAsia="zh-CN"/>
        </w:rPr>
        <w:t>Elisabeth Elo</w:t>
      </w:r>
      <w:r>
        <w:rPr>
          <w:rFonts w:hint="eastAsia"/>
          <w:b w:val="0"/>
          <w:i w:val="0"/>
          <w:sz w:val="21"/>
          <w:szCs w:val="21"/>
          <w:lang w:eastAsia="zh-CN"/>
        </w:rPr>
        <w:t>），《波士顿北部》（</w:t>
      </w:r>
      <w:r>
        <w:rPr>
          <w:b w:val="0"/>
          <w:iCs/>
          <w:sz w:val="21"/>
          <w:szCs w:val="21"/>
          <w:lang w:eastAsia="zh-CN"/>
        </w:rPr>
        <w:t>North of Boston</w:t>
      </w:r>
      <w:r>
        <w:rPr>
          <w:rFonts w:hint="eastAsia"/>
          <w:b w:val="0"/>
          <w:i w:val="0"/>
          <w:sz w:val="21"/>
          <w:szCs w:val="21"/>
          <w:lang w:eastAsia="zh-CN"/>
        </w:rPr>
        <w:t>）的作者</w:t>
      </w:r>
    </w:p>
    <w:p>
      <w:pPr>
        <w:rPr>
          <w:szCs w:val="21"/>
        </w:rPr>
      </w:pPr>
    </w:p>
    <w:p>
      <w:pPr>
        <w:rPr>
          <w:b/>
          <w:szCs w:val="21"/>
        </w:rPr>
      </w:pPr>
      <w:r>
        <w:drawing>
          <wp:anchor distT="0" distB="0" distL="114300" distR="114300" simplePos="0" relativeHeight="251659264" behindDoc="0" locked="0" layoutInCell="1" allowOverlap="1">
            <wp:simplePos x="0" y="0"/>
            <wp:positionH relativeFrom="column">
              <wp:align>right</wp:align>
            </wp:positionH>
            <wp:positionV relativeFrom="paragraph">
              <wp:posOffset>71755</wp:posOffset>
            </wp:positionV>
            <wp:extent cx="1316990" cy="2038985"/>
            <wp:effectExtent l="19050" t="0" r="0" b="0"/>
            <wp:wrapSquare wrapText="bothSides"/>
            <wp:docPr id="2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
                    <pic:cNvPicPr>
                      <a:picLocks noChangeAspect="1" noChangeArrowheads="1"/>
                    </pic:cNvPicPr>
                  </pic:nvPicPr>
                  <pic:blipFill>
                    <a:blip r:embed="rId8"/>
                    <a:srcRect/>
                    <a:stretch>
                      <a:fillRect/>
                    </a:stretch>
                  </pic:blipFill>
                  <pic:spPr>
                    <a:xfrm>
                      <a:off x="0" y="0"/>
                      <a:ext cx="1316990" cy="2038985"/>
                    </a:xfrm>
                    <a:prstGeom prst="rect">
                      <a:avLst/>
                    </a:prstGeom>
                    <a:noFill/>
                    <a:ln w="9525">
                      <a:noFill/>
                      <a:miter lim="800000"/>
                      <a:headEnd/>
                      <a:tailEnd/>
                    </a:ln>
                  </pic:spPr>
                </pic:pic>
              </a:graphicData>
            </a:graphic>
          </wp:anchor>
        </w:drawing>
      </w:r>
    </w:p>
    <w:p>
      <w:pPr>
        <w:rPr>
          <w:b/>
        </w:rPr>
      </w:pPr>
      <w:r>
        <w:rPr>
          <w:rFonts w:hint="eastAsia"/>
          <w:b/>
        </w:rPr>
        <w:t>中文书名：《不可饶恕》</w:t>
      </w:r>
    </w:p>
    <w:p>
      <w:pPr>
        <w:rPr>
          <w:b/>
        </w:rPr>
      </w:pPr>
      <w:r>
        <w:rPr>
          <w:rFonts w:hint="eastAsia"/>
          <w:b/>
        </w:rPr>
        <w:t>英文书名：</w:t>
      </w:r>
      <w:r>
        <w:rPr>
          <w:b/>
        </w:rPr>
        <w:t>NO MERCY</w:t>
      </w:r>
      <w:r>
        <w:rPr>
          <w:rFonts w:hint="eastAsia"/>
          <w:b/>
        </w:rPr>
        <w:t xml:space="preserve"> </w:t>
      </w:r>
      <w:r>
        <w:rPr>
          <w:b/>
        </w:rPr>
        <w:t>(Ellery Hathaway Book 2)</w:t>
      </w:r>
    </w:p>
    <w:p>
      <w:pPr>
        <w:rPr>
          <w:b/>
        </w:rPr>
      </w:pPr>
      <w:r>
        <w:rPr>
          <w:rFonts w:hint="eastAsia"/>
          <w:b/>
        </w:rPr>
        <w:t>作    者：</w:t>
      </w:r>
      <w:r>
        <w:rPr>
          <w:b/>
        </w:rPr>
        <w:t>Joanna Schaffhausen</w:t>
      </w:r>
    </w:p>
    <w:p>
      <w:pPr>
        <w:rPr>
          <w:b/>
        </w:rPr>
      </w:pPr>
      <w:r>
        <w:rPr>
          <w:rFonts w:hint="eastAsia"/>
          <w:b/>
        </w:rPr>
        <w:t>出</w:t>
      </w:r>
      <w:r>
        <w:rPr>
          <w:b/>
        </w:rPr>
        <w:t xml:space="preserve"> </w:t>
      </w:r>
      <w:r>
        <w:rPr>
          <w:rFonts w:hint="eastAsia"/>
          <w:b/>
        </w:rPr>
        <w:t>版</w:t>
      </w:r>
      <w:r>
        <w:rPr>
          <w:b/>
        </w:rPr>
        <w:t xml:space="preserve"> </w:t>
      </w:r>
      <w:r>
        <w:rPr>
          <w:rFonts w:hint="eastAsia"/>
          <w:b/>
        </w:rPr>
        <w:t>社：St. Martin</w:t>
      </w:r>
    </w:p>
    <w:p>
      <w:pPr>
        <w:rPr>
          <w:rFonts w:hint="eastAsia"/>
          <w:b/>
        </w:rPr>
      </w:pPr>
      <w:r>
        <w:rPr>
          <w:rFonts w:hint="eastAsia"/>
          <w:b/>
        </w:rPr>
        <w:t>代理公司：ANA/Conor Cheng</w:t>
      </w:r>
    </w:p>
    <w:p>
      <w:pPr>
        <w:rPr>
          <w:b/>
        </w:rPr>
      </w:pPr>
      <w:r>
        <w:rPr>
          <w:rFonts w:hint="eastAsia"/>
          <w:b/>
        </w:rPr>
        <w:t>页    数：320页</w:t>
      </w:r>
    </w:p>
    <w:p>
      <w:pPr>
        <w:rPr>
          <w:b/>
        </w:rPr>
      </w:pPr>
      <w:r>
        <w:rPr>
          <w:rFonts w:hint="eastAsia"/>
          <w:b/>
        </w:rPr>
        <w:t>出版时间：2019年1月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型：惊悚悬疑</w:t>
      </w:r>
    </w:p>
    <w:p>
      <w:pPr>
        <w:rPr>
          <w:b/>
          <w:color w:val="FF0000"/>
        </w:rPr>
      </w:pPr>
      <w:r>
        <w:rPr>
          <w:rFonts w:hint="eastAsia"/>
          <w:b/>
          <w:color w:val="FF0000"/>
        </w:rPr>
        <w:t>版权已授：德国、捷克、英国。</w:t>
      </w:r>
    </w:p>
    <w:p>
      <w:pPr>
        <w:rPr>
          <w:b/>
        </w:rPr>
      </w:pPr>
    </w:p>
    <w:p>
      <w:pPr>
        <w:rPr>
          <w:b/>
          <w:bCs/>
          <w:szCs w:val="21"/>
        </w:rPr>
      </w:pPr>
      <w:r>
        <w:rPr>
          <w:rFonts w:hint="eastAsia"/>
          <w:b/>
          <w:bCs/>
          <w:szCs w:val="21"/>
        </w:rPr>
        <w:t>内容简介：</w:t>
      </w:r>
    </w:p>
    <w:p>
      <w:pPr>
        <w:rPr>
          <w:b/>
          <w:bCs/>
          <w:szCs w:val="21"/>
        </w:rPr>
      </w:pPr>
    </w:p>
    <w:p>
      <w:pPr>
        <w:rPr>
          <w:bCs/>
          <w:szCs w:val="21"/>
        </w:rPr>
      </w:pPr>
      <w:r>
        <w:rPr>
          <w:rFonts w:hint="eastAsia"/>
          <w:b/>
          <w:bCs/>
          <w:szCs w:val="21"/>
        </w:rPr>
        <w:t xml:space="preserve">    本书是</w:t>
      </w:r>
      <w:r>
        <w:rPr>
          <w:rFonts w:hint="eastAsia"/>
          <w:b/>
          <w:szCs w:val="21"/>
        </w:rPr>
        <w:t>乔安娜·沙夫豪森创作的惊心动魄的获奖作品的续作。</w:t>
      </w:r>
    </w:p>
    <w:p>
      <w:pPr>
        <w:rPr>
          <w:szCs w:val="21"/>
        </w:rPr>
      </w:pPr>
    </w:p>
    <w:p>
      <w:pPr>
        <w:rPr>
          <w:szCs w:val="21"/>
        </w:rPr>
      </w:pPr>
      <w:r>
        <w:rPr>
          <w:rFonts w:hint="eastAsia"/>
          <w:szCs w:val="21"/>
        </w:rPr>
        <w:t xml:space="preserve">    小镇警察埃勒莉·海瑟薇被迫离职，因为她残酷地枪杀了一名杀人犯，并拒绝为此道歉。埃勒莉被迫接受了为暴力犯罪的受害者提供的小组治疗，被发现她有比“了解自己的感受”更紧迫的事情要做。首先，她怀疑几年前的一起纵火案中，法庭可能在一名帮派成员的指控下错判了纵火者。另一方面，埃勒莉发现自己必须帮助一个在残酷的强奸案中幸存下来的绝望受害者。这名罪犯还在逍遥法外，他仿佛拥有蜘蛛侠的能力，能够爬过卧室的窗户，袭击被害者。而他的受害者正在恳求埃勒莉帮她抓住这个攻击过她的人。</w:t>
      </w:r>
    </w:p>
    <w:p>
      <w:pPr>
        <w:pStyle w:val="42"/>
        <w:spacing w:before="0"/>
        <w:jc w:val="both"/>
        <w:rPr>
          <w:b w:val="0"/>
          <w:sz w:val="21"/>
          <w:szCs w:val="21"/>
          <w:lang w:eastAsia="zh-CN"/>
        </w:rPr>
      </w:pPr>
    </w:p>
    <w:p>
      <w:pPr>
        <w:pStyle w:val="42"/>
        <w:spacing w:before="0"/>
        <w:ind w:firstLine="435"/>
        <w:jc w:val="both"/>
        <w:rPr>
          <w:b w:val="0"/>
          <w:sz w:val="21"/>
          <w:szCs w:val="21"/>
          <w:lang w:eastAsia="zh-CN"/>
        </w:rPr>
      </w:pPr>
      <w:r>
        <w:rPr>
          <w:rFonts w:hint="eastAsia"/>
          <w:b w:val="0"/>
          <w:sz w:val="21"/>
          <w:szCs w:val="21"/>
          <w:lang w:eastAsia="zh-CN"/>
        </w:rPr>
        <w:t>埃勒莉再次向联邦调查局分析员里德·马卡姆寻求帮助，在她还是一个孩子时，他曾把她从一名连环杀手家的柜子里解救出来。里德依然被这个难以捉摸的女人所吸引，他曾救过她，却又没能完全挽救她。他还有另一个问题，里德眼下正有一次升值的机会，而他的上司对于他担任这份新工作只有一个条件——远离埃勒莉。</w:t>
      </w:r>
    </w:p>
    <w:p>
      <w:pPr>
        <w:pStyle w:val="42"/>
        <w:spacing w:before="0"/>
        <w:ind w:firstLine="435"/>
        <w:jc w:val="both"/>
        <w:rPr>
          <w:b w:val="0"/>
          <w:sz w:val="21"/>
          <w:szCs w:val="21"/>
          <w:lang w:eastAsia="zh-CN"/>
        </w:rPr>
      </w:pPr>
    </w:p>
    <w:p>
      <w:pPr>
        <w:pStyle w:val="42"/>
        <w:spacing w:before="0"/>
        <w:ind w:firstLine="435"/>
        <w:jc w:val="both"/>
        <w:rPr>
          <w:b w:val="0"/>
          <w:sz w:val="21"/>
          <w:szCs w:val="21"/>
          <w:lang w:eastAsia="zh-CN"/>
        </w:rPr>
      </w:pPr>
      <w:r>
        <w:rPr>
          <w:rFonts w:hint="eastAsia"/>
          <w:b w:val="0"/>
          <w:sz w:val="21"/>
          <w:szCs w:val="21"/>
          <w:lang w:eastAsia="zh-CN"/>
        </w:rPr>
        <w:t>埃勒莉无视了所有的警告，不但如此，她开始主动挖掘每个人，甚至是她自己的过去——这一行动很可能使她永远失去工作，甚至可能让她再次面临死亡的危险。</w:t>
      </w:r>
    </w:p>
    <w:p>
      <w:pPr>
        <w:rPr>
          <w:b/>
          <w:bCs/>
          <w:szCs w:val="21"/>
        </w:rPr>
      </w:pPr>
    </w:p>
    <w:p>
      <w:pPr>
        <w:rPr>
          <w:b/>
          <w:bCs/>
          <w:szCs w:val="21"/>
        </w:rPr>
      </w:pPr>
      <w:r>
        <w:rPr>
          <w:rFonts w:hint="eastAsia"/>
          <w:b/>
          <w:bCs/>
          <w:szCs w:val="21"/>
        </w:rPr>
        <w:t>媒体评价：</w:t>
      </w:r>
    </w:p>
    <w:p>
      <w:pPr>
        <w:rPr>
          <w:bCs/>
          <w:szCs w:val="21"/>
        </w:rPr>
      </w:pPr>
    </w:p>
    <w:p>
      <w:pPr>
        <w:rPr>
          <w:bCs/>
          <w:szCs w:val="21"/>
        </w:rPr>
      </w:pPr>
      <w:r>
        <w:rPr>
          <w:rFonts w:hint="eastAsia"/>
          <w:bCs/>
          <w:szCs w:val="21"/>
        </w:rPr>
        <w:t xml:space="preserve">    “令人痛心……沙夫豪森成功地通过情感复杂的人物和快节奏、多角度的谜题来为故事增加娱乐性，同时也探索了暴力犯罪对人产生的深刻持久的负面影响。”</w:t>
      </w:r>
    </w:p>
    <w:p>
      <w:pPr>
        <w:jc w:val="right"/>
      </w:pPr>
      <w:r>
        <w:rPr>
          <w:rFonts w:hint="eastAsia"/>
        </w:rPr>
        <w:t>----《出版者周刊》（</w:t>
      </w:r>
      <w:r>
        <w:rPr>
          <w:i/>
        </w:rPr>
        <w:t>Publishers Weekly</w:t>
      </w:r>
      <w:r>
        <w:rPr>
          <w:rFonts w:hint="eastAsia"/>
        </w:rPr>
        <w:t>）</w:t>
      </w:r>
    </w:p>
    <w:p>
      <w:pPr>
        <w:rPr>
          <w:bCs/>
          <w:szCs w:val="21"/>
        </w:rPr>
      </w:pPr>
    </w:p>
    <w:p>
      <w:pPr>
        <w:rPr>
          <w:szCs w:val="21"/>
        </w:rPr>
      </w:pPr>
      <w:r>
        <w:drawing>
          <wp:anchor distT="0" distB="0" distL="114300" distR="114300" simplePos="0" relativeHeight="251661312" behindDoc="1" locked="0" layoutInCell="1" allowOverlap="1">
            <wp:simplePos x="0" y="0"/>
            <wp:positionH relativeFrom="column">
              <wp:posOffset>4078605</wp:posOffset>
            </wp:positionH>
            <wp:positionV relativeFrom="paragraph">
              <wp:posOffset>146685</wp:posOffset>
            </wp:positionV>
            <wp:extent cx="1301115" cy="1990725"/>
            <wp:effectExtent l="19050" t="19050" r="13335" b="28575"/>
            <wp:wrapTight wrapText="bothSides">
              <wp:wrapPolygon>
                <wp:start x="-316" y="-207"/>
                <wp:lineTo x="-316" y="21910"/>
                <wp:lineTo x="21821" y="21910"/>
                <wp:lineTo x="21821" y="-207"/>
                <wp:lineTo x="-316" y="-207"/>
              </wp:wrapPolygon>
            </wp:wrapTight>
            <wp:docPr id="296" name="Picture 2" descr="C:\Users\janet.lee\Dropbox (Macmillan Publishers)\backup-PC\Downloads\9781250297389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 descr="C:\Users\janet.lee\Dropbox (Macmillan Publishers)\backup-PC\Downloads\9781250297389_FC.jpg"/>
                    <pic:cNvPicPr>
                      <a:picLocks noChangeAspect="1" noChangeArrowheads="1"/>
                    </pic:cNvPicPr>
                  </pic:nvPicPr>
                  <pic:blipFill>
                    <a:blip r:embed="rId9"/>
                    <a:srcRect/>
                    <a:stretch>
                      <a:fillRect/>
                    </a:stretch>
                  </pic:blipFill>
                  <pic:spPr>
                    <a:xfrm>
                      <a:off x="0" y="0"/>
                      <a:ext cx="1301115" cy="1990725"/>
                    </a:xfrm>
                    <a:prstGeom prst="rect">
                      <a:avLst/>
                    </a:prstGeom>
                    <a:noFill/>
                    <a:ln w="9525">
                      <a:solidFill>
                        <a:srgbClr val="000000"/>
                      </a:solidFill>
                      <a:miter lim="800000"/>
                      <a:headEnd/>
                      <a:tailEnd/>
                    </a:ln>
                  </pic:spPr>
                </pic:pic>
              </a:graphicData>
            </a:graphic>
          </wp:anchor>
        </w:drawing>
      </w:r>
    </w:p>
    <w:p>
      <w:pPr>
        <w:rPr>
          <w:b/>
        </w:rPr>
      </w:pPr>
      <w:r>
        <w:rPr>
          <w:rFonts w:hint="eastAsia"/>
          <w:b/>
        </w:rPr>
        <w:t>中文书名：《所有最好的谎言》</w:t>
      </w:r>
    </w:p>
    <w:p>
      <w:pPr>
        <w:rPr>
          <w:b/>
        </w:rPr>
      </w:pPr>
      <w:r>
        <w:rPr>
          <w:rFonts w:hint="eastAsia"/>
          <w:b/>
        </w:rPr>
        <w:t>英文书名：</w:t>
      </w:r>
      <w:r>
        <w:rPr>
          <w:b/>
        </w:rPr>
        <w:t>ALL THE BEST LIES</w:t>
      </w:r>
      <w:r>
        <w:rPr>
          <w:rFonts w:hint="eastAsia"/>
          <w:b/>
        </w:rPr>
        <w:t xml:space="preserve"> </w:t>
      </w:r>
      <w:r>
        <w:rPr>
          <w:b/>
        </w:rPr>
        <w:t xml:space="preserve">(Ellery Hathaway Book </w:t>
      </w:r>
      <w:r>
        <w:rPr>
          <w:rFonts w:hint="eastAsia"/>
          <w:b/>
        </w:rPr>
        <w:t>3</w:t>
      </w:r>
      <w:r>
        <w:rPr>
          <w:b/>
        </w:rPr>
        <w:t>)</w:t>
      </w:r>
    </w:p>
    <w:p>
      <w:pPr>
        <w:rPr>
          <w:b/>
        </w:rPr>
      </w:pPr>
      <w:r>
        <w:rPr>
          <w:rFonts w:hint="eastAsia"/>
          <w:b/>
        </w:rPr>
        <w:t>作    者：</w:t>
      </w:r>
      <w:r>
        <w:rPr>
          <w:b/>
        </w:rPr>
        <w:t>Joanna Schaffhausen</w:t>
      </w:r>
    </w:p>
    <w:p>
      <w:pPr>
        <w:rPr>
          <w:b/>
        </w:rPr>
      </w:pPr>
      <w:r>
        <w:rPr>
          <w:rFonts w:hint="eastAsia"/>
          <w:b/>
        </w:rPr>
        <w:t>出</w:t>
      </w:r>
      <w:r>
        <w:rPr>
          <w:b/>
        </w:rPr>
        <w:t xml:space="preserve"> </w:t>
      </w:r>
      <w:r>
        <w:rPr>
          <w:rFonts w:hint="eastAsia"/>
          <w:b/>
        </w:rPr>
        <w:t>版</w:t>
      </w:r>
      <w:r>
        <w:rPr>
          <w:b/>
        </w:rPr>
        <w:t xml:space="preserve"> </w:t>
      </w:r>
      <w:r>
        <w:rPr>
          <w:rFonts w:hint="eastAsia"/>
          <w:b/>
        </w:rPr>
        <w:t>社：St. Martin</w:t>
      </w:r>
    </w:p>
    <w:p>
      <w:pPr>
        <w:rPr>
          <w:b/>
        </w:rPr>
      </w:pPr>
      <w:r>
        <w:rPr>
          <w:rFonts w:hint="eastAsia"/>
          <w:b/>
        </w:rPr>
        <w:t>代理公司：ANA/Conor Cheng</w:t>
      </w:r>
      <w:bookmarkStart w:id="2" w:name="_GoBack"/>
      <w:bookmarkEnd w:id="2"/>
    </w:p>
    <w:p>
      <w:pPr>
        <w:rPr>
          <w:b/>
        </w:rPr>
      </w:pPr>
      <w:r>
        <w:rPr>
          <w:rFonts w:hint="eastAsia"/>
          <w:b/>
        </w:rPr>
        <w:t>页    数：336页</w:t>
      </w:r>
    </w:p>
    <w:p>
      <w:pPr>
        <w:rPr>
          <w:b/>
        </w:rPr>
      </w:pPr>
      <w:r>
        <w:rPr>
          <w:rFonts w:hint="eastAsia"/>
          <w:b/>
        </w:rPr>
        <w:t>出版时间：2020年2月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型：惊悚悬疑</w:t>
      </w:r>
    </w:p>
    <w:p>
      <w:pPr>
        <w:rPr>
          <w:b/>
        </w:rPr>
      </w:pPr>
    </w:p>
    <w:p>
      <w:pPr>
        <w:rPr>
          <w:b/>
          <w:bCs/>
          <w:szCs w:val="21"/>
        </w:rPr>
      </w:pPr>
      <w:r>
        <w:rPr>
          <w:rFonts w:hint="eastAsia"/>
          <w:b/>
          <w:bCs/>
          <w:szCs w:val="21"/>
        </w:rPr>
        <w:t>内容简介：</w:t>
      </w:r>
    </w:p>
    <w:p>
      <w:pPr>
        <w:tabs>
          <w:tab w:val="left" w:pos="2850"/>
        </w:tabs>
      </w:pPr>
    </w:p>
    <w:p>
      <w:pPr>
        <w:tabs>
          <w:tab w:val="left" w:pos="2850"/>
        </w:tabs>
      </w:pPr>
      <w:r>
        <w:rPr>
          <w:rFonts w:hint="eastAsia"/>
        </w:rPr>
        <w:t xml:space="preserve">    联邦调查局探员</w:t>
      </w:r>
      <w:r>
        <w:rPr>
          <w:rFonts w:hint="eastAsia"/>
          <w:szCs w:val="21"/>
        </w:rPr>
        <w:t>里德·马卡姆被一个令人痛苦的未解之谜所困扰：究竟是谁谋杀了他的母亲？四十多年前，他的卡米拉（</w:t>
      </w:r>
      <w:r>
        <w:rPr>
          <w:bCs/>
        </w:rPr>
        <w:t>Camilla</w:t>
      </w:r>
      <w:r>
        <w:rPr>
          <w:rFonts w:hint="eastAsia"/>
          <w:szCs w:val="21"/>
        </w:rPr>
        <w:t>）被残忍地捅死，而当时还是个婴儿的里德就躺在他的婴儿床里，离她只有几步之遥。由于线索实在有限，时间也已经过去太久，拉斯维加斯警察局已经放弃了破案的希望。但是，有关他的家庭的一个令人震惊的秘密，撼动了里德·马卡姆对他自己的出身，他被谋杀的母亲，以及他那强大的养父——州参议员</w:t>
      </w:r>
      <w:r>
        <w:rPr>
          <w:rFonts w:ascii="Arial" w:hAnsi="Arial" w:cs="Arial"/>
          <w:color w:val="434343"/>
          <w:sz w:val="20"/>
          <w:szCs w:val="20"/>
        </w:rPr>
        <w:t>安格斯</w:t>
      </w:r>
      <w:r>
        <w:rPr>
          <w:rFonts w:hint="eastAsia" w:ascii="Arial" w:hAnsi="Arial" w:cs="Arial"/>
          <w:color w:val="434343"/>
          <w:sz w:val="20"/>
          <w:szCs w:val="20"/>
        </w:rPr>
        <w:t>·</w:t>
      </w:r>
      <w:r>
        <w:rPr>
          <w:rFonts w:ascii="Arial" w:hAnsi="Arial" w:cs="Arial"/>
          <w:color w:val="434343"/>
          <w:sz w:val="20"/>
          <w:szCs w:val="20"/>
        </w:rPr>
        <w:t>马卡姆</w:t>
      </w:r>
      <w:r>
        <w:rPr>
          <w:rFonts w:hint="eastAsia" w:ascii="Arial" w:hAnsi="Arial" w:cs="Arial"/>
          <w:color w:val="434343"/>
          <w:sz w:val="20"/>
          <w:szCs w:val="20"/>
        </w:rPr>
        <w:t>（</w:t>
      </w:r>
      <w:r>
        <w:rPr>
          <w:bCs/>
        </w:rPr>
        <w:t>Angus Markham</w:t>
      </w:r>
      <w:r>
        <w:rPr>
          <w:rFonts w:hint="eastAsia" w:ascii="Arial" w:hAnsi="Arial" w:cs="Arial"/>
          <w:color w:val="434343"/>
          <w:sz w:val="20"/>
          <w:szCs w:val="20"/>
        </w:rPr>
        <w:t>）的一切认知。现在，里德不得不怀疑，杀害他母亲的凶手是否就在他们的身边。</w:t>
      </w:r>
    </w:p>
    <w:p>
      <w:pPr>
        <w:tabs>
          <w:tab w:val="left" w:pos="2850"/>
        </w:tabs>
        <w:rPr>
          <w:bCs/>
        </w:rPr>
      </w:pPr>
    </w:p>
    <w:p>
      <w:pPr>
        <w:tabs>
          <w:tab w:val="left" w:pos="2850"/>
        </w:tabs>
        <w:rPr>
          <w:bCs/>
        </w:rPr>
      </w:pPr>
      <w:r>
        <w:rPr>
          <w:rFonts w:hint="eastAsia"/>
          <w:bCs/>
        </w:rPr>
        <w:t xml:space="preserve">    </w:t>
      </w:r>
      <w:r>
        <w:rPr>
          <w:rFonts w:ascii="Arial" w:hAnsi="Arial" w:cs="Arial"/>
          <w:color w:val="434343"/>
          <w:sz w:val="20"/>
          <w:szCs w:val="20"/>
        </w:rPr>
        <w:t>由于无法将个人调查的细节告诉家</w:t>
      </w:r>
      <w:r>
        <w:rPr>
          <w:rFonts w:ascii="Arial" w:hAnsi="Arial" w:cs="Arial"/>
          <w:sz w:val="20"/>
          <w:szCs w:val="20"/>
        </w:rPr>
        <w:t>人，</w:t>
      </w:r>
      <w:r>
        <w:rPr>
          <w:rFonts w:hint="eastAsia" w:ascii="Arial" w:hAnsi="Arial" w:cs="Arial"/>
          <w:sz w:val="20"/>
          <w:szCs w:val="20"/>
        </w:rPr>
        <w:t>里德</w:t>
      </w:r>
      <w:r>
        <w:rPr>
          <w:rFonts w:ascii="Arial" w:hAnsi="Arial" w:cs="Arial"/>
          <w:sz w:val="20"/>
          <w:szCs w:val="20"/>
        </w:rPr>
        <w:t>找来了他的朋友，</w:t>
      </w:r>
      <w:r>
        <w:rPr>
          <w:rFonts w:hint="eastAsia" w:ascii="Arial" w:hAnsi="Arial" w:cs="Arial"/>
          <w:sz w:val="20"/>
          <w:szCs w:val="20"/>
        </w:rPr>
        <w:t>被停职的</w:t>
      </w:r>
      <w:r>
        <w:rPr>
          <w:rFonts w:ascii="Arial" w:hAnsi="Arial" w:cs="Arial"/>
          <w:sz w:val="20"/>
          <w:szCs w:val="20"/>
        </w:rPr>
        <w:t>警察</w:t>
      </w:r>
      <w:r>
        <w:rPr>
          <w:rFonts w:hint="eastAsia"/>
          <w:szCs w:val="21"/>
        </w:rPr>
        <w:t>埃勒莉·海瑟薇</w:t>
      </w:r>
      <w:r>
        <w:rPr>
          <w:rFonts w:ascii="Arial" w:hAnsi="Arial" w:cs="Arial"/>
          <w:sz w:val="20"/>
          <w:szCs w:val="20"/>
        </w:rPr>
        <w:t>，</w:t>
      </w:r>
      <w:r>
        <w:rPr>
          <w:rFonts w:hint="eastAsia" w:ascii="Arial" w:hAnsi="Arial" w:cs="Arial"/>
          <w:sz w:val="20"/>
          <w:szCs w:val="20"/>
        </w:rPr>
        <w:t>让她加入到</w:t>
      </w:r>
      <w:r>
        <w:rPr>
          <w:rFonts w:ascii="Arial" w:hAnsi="Arial" w:cs="Arial"/>
          <w:sz w:val="20"/>
          <w:szCs w:val="20"/>
        </w:rPr>
        <w:t>他在维加斯的</w:t>
      </w:r>
      <w:r>
        <w:rPr>
          <w:rFonts w:hint="eastAsia" w:ascii="Arial" w:hAnsi="Arial" w:cs="Arial"/>
          <w:sz w:val="20"/>
          <w:szCs w:val="20"/>
        </w:rPr>
        <w:t>调查</w:t>
      </w:r>
      <w:r>
        <w:rPr>
          <w:rFonts w:ascii="Arial" w:hAnsi="Arial" w:cs="Arial"/>
          <w:sz w:val="20"/>
          <w:szCs w:val="20"/>
        </w:rPr>
        <w:t>行动</w:t>
      </w:r>
      <w:r>
        <w:rPr>
          <w:rFonts w:hint="eastAsia" w:ascii="Arial" w:hAnsi="Arial" w:cs="Arial"/>
          <w:sz w:val="20"/>
          <w:szCs w:val="20"/>
        </w:rPr>
        <w:t>之中</w:t>
      </w:r>
      <w:r>
        <w:rPr>
          <w:rFonts w:ascii="Arial" w:hAnsi="Arial" w:cs="Arial"/>
          <w:sz w:val="20"/>
          <w:szCs w:val="20"/>
        </w:rPr>
        <w:t>。</w:t>
      </w:r>
      <w:r>
        <w:rPr>
          <w:rFonts w:hint="eastAsia"/>
          <w:szCs w:val="21"/>
        </w:rPr>
        <w:t>埃勒莉</w:t>
      </w:r>
      <w:r>
        <w:rPr>
          <w:rFonts w:hint="eastAsia" w:ascii="Arial" w:hAnsi="Arial" w:cs="Arial"/>
          <w:sz w:val="20"/>
          <w:szCs w:val="20"/>
        </w:rPr>
        <w:t>有与陷入困境的家庭和残忍的杀人犯打交道的经历，并且曾经从连环杀人犯的手中逃脱。她也渴望逃离自己生活的小镇，多年前抛弃了她的亲生父亲也突然渴望与她重新取得联系。而如果</w:t>
      </w:r>
      <w:r>
        <w:rPr>
          <w:rFonts w:hint="eastAsia"/>
          <w:szCs w:val="21"/>
        </w:rPr>
        <w:t>埃勒莉愿意倾听，他还掌握了一个有可能永远改变她的生活的重大秘密。</w:t>
      </w:r>
    </w:p>
    <w:p>
      <w:pPr>
        <w:tabs>
          <w:tab w:val="left" w:pos="2850"/>
        </w:tabs>
        <w:rPr>
          <w:bCs/>
        </w:rPr>
      </w:pPr>
    </w:p>
    <w:p>
      <w:pPr>
        <w:tabs>
          <w:tab w:val="left" w:pos="2850"/>
        </w:tabs>
        <w:rPr>
          <w:bCs/>
        </w:rPr>
      </w:pPr>
      <w:r>
        <w:rPr>
          <w:rFonts w:hint="eastAsia"/>
          <w:bCs/>
        </w:rPr>
        <w:t xml:space="preserve">    远离家乡，相互依靠的里德和</w:t>
      </w:r>
      <w:r>
        <w:rPr>
          <w:rFonts w:hint="eastAsia"/>
          <w:szCs w:val="21"/>
        </w:rPr>
        <w:t>埃勒莉发现，年轻的卡米拉曾经吸引了危险人物的注意，他们都有可能为了让她永远闭嘴而将她杀害。他们开始追踪里德扭曲的家族史，他们知道，这条路很可能把他们引向一个凶残的凶手——一个已经躲藏了四十年的凶手——但是事已至此，他们绝不可能这个时候放弃。</w:t>
      </w:r>
    </w:p>
    <w:p>
      <w:pPr>
        <w:rPr>
          <w:bCs/>
        </w:rPr>
      </w:pPr>
    </w:p>
    <w:p>
      <w:pPr>
        <w:rPr>
          <w:bCs/>
        </w:rPr>
      </w:pPr>
    </w:p>
    <w:p>
      <w:pPr>
        <w:rPr>
          <w:rFonts w:hint="eastAsia"/>
          <w:b/>
          <w:color w:val="000000"/>
          <w:szCs w:val="21"/>
        </w:rPr>
      </w:pPr>
      <w:r>
        <w:drawing>
          <wp:anchor distT="0" distB="0" distL="114300" distR="114300" simplePos="0" relativeHeight="251662336" behindDoc="0" locked="0" layoutInCell="1" allowOverlap="1">
            <wp:simplePos x="0" y="0"/>
            <wp:positionH relativeFrom="column">
              <wp:posOffset>4114800</wp:posOffset>
            </wp:positionH>
            <wp:positionV relativeFrom="paragraph">
              <wp:posOffset>99060</wp:posOffset>
            </wp:positionV>
            <wp:extent cx="1202690" cy="1828800"/>
            <wp:effectExtent l="9525" t="9525" r="26035" b="9525"/>
            <wp:wrapSquare wrapText="bothSides"/>
            <wp:docPr id="9" name="图片 8" descr="9781250264633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9781250264633_FC"/>
                    <pic:cNvPicPr>
                      <a:picLocks noChangeAspect="1"/>
                    </pic:cNvPicPr>
                  </pic:nvPicPr>
                  <pic:blipFill>
                    <a:blip r:embed="rId10"/>
                    <a:stretch>
                      <a:fillRect/>
                    </a:stretch>
                  </pic:blipFill>
                  <pic:spPr>
                    <a:xfrm>
                      <a:off x="0" y="0"/>
                      <a:ext cx="1202690" cy="18288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b/>
          <w:color w:val="000000"/>
          <w:szCs w:val="21"/>
        </w:rPr>
        <w:t>中文书名：《一去不返（安娜丽莎·维嘉侦探系列）》</w:t>
      </w:r>
    </w:p>
    <w:p>
      <w:pPr>
        <w:rPr>
          <w:b/>
          <w:color w:val="000000"/>
          <w:szCs w:val="21"/>
        </w:rPr>
      </w:pPr>
      <w:r>
        <w:rPr>
          <w:rFonts w:hint="eastAsia"/>
          <w:b/>
          <w:color w:val="000000"/>
          <w:szCs w:val="21"/>
        </w:rPr>
        <w:t xml:space="preserve">英文书名：LONG GONE (A </w:t>
      </w:r>
      <w:r>
        <w:rPr>
          <w:rFonts w:hint="eastAsia"/>
          <w:b/>
          <w:i/>
          <w:iCs/>
          <w:color w:val="000000"/>
          <w:szCs w:val="21"/>
        </w:rPr>
        <w:t>Detective Annalisa Vega</w:t>
      </w:r>
      <w:r>
        <w:rPr>
          <w:rFonts w:hint="eastAsia"/>
          <w:b/>
          <w:color w:val="000000"/>
          <w:szCs w:val="21"/>
        </w:rPr>
        <w:t xml:space="preserve"> Novel)</w:t>
      </w:r>
    </w:p>
    <w:p>
      <w:pPr>
        <w:rPr>
          <w:b/>
          <w:color w:val="000000"/>
          <w:szCs w:val="21"/>
        </w:rPr>
      </w:pPr>
      <w:r>
        <w:rPr>
          <w:rFonts w:hint="eastAsia"/>
          <w:b/>
          <w:color w:val="000000"/>
          <w:szCs w:val="21"/>
        </w:rPr>
        <w:t>作    者：Joanna Schaffhausen</w:t>
      </w:r>
    </w:p>
    <w:p>
      <w:pPr>
        <w:rPr>
          <w:rFonts w:hint="eastAsia"/>
          <w:b/>
          <w:color w:val="000000"/>
          <w:szCs w:val="21"/>
        </w:rPr>
      </w:pPr>
      <w:r>
        <w:rPr>
          <w:rFonts w:hint="eastAsia"/>
          <w:b/>
          <w:color w:val="000000"/>
          <w:szCs w:val="21"/>
        </w:rPr>
        <w:t>出</w:t>
      </w:r>
      <w:r>
        <w:rPr>
          <w:b/>
          <w:color w:val="000000"/>
          <w:szCs w:val="21"/>
        </w:rPr>
        <w:t xml:space="preserve"> </w:t>
      </w:r>
      <w:r>
        <w:rPr>
          <w:rFonts w:hint="eastAsia"/>
          <w:b/>
          <w:color w:val="000000"/>
          <w:szCs w:val="21"/>
        </w:rPr>
        <w:t>版</w:t>
      </w:r>
      <w:r>
        <w:rPr>
          <w:b/>
          <w:color w:val="000000"/>
          <w:szCs w:val="21"/>
        </w:rPr>
        <w:t xml:space="preserve"> </w:t>
      </w:r>
      <w:r>
        <w:rPr>
          <w:rFonts w:hint="eastAsia"/>
          <w:b/>
          <w:color w:val="000000"/>
          <w:szCs w:val="21"/>
        </w:rPr>
        <w:t>社：Minotaur Books</w:t>
      </w:r>
    </w:p>
    <w:p>
      <w:pPr>
        <w:rPr>
          <w:b/>
          <w:color w:val="000000"/>
          <w:szCs w:val="21"/>
        </w:rPr>
      </w:pPr>
      <w:r>
        <w:rPr>
          <w:rFonts w:hint="eastAsia"/>
          <w:b/>
          <w:color w:val="000000"/>
          <w:szCs w:val="21"/>
        </w:rPr>
        <w:t>代理公司：St. Martin/ANA/Conor Cheng</w:t>
      </w:r>
    </w:p>
    <w:p>
      <w:pPr>
        <w:rPr>
          <w:b/>
          <w:color w:val="000000"/>
          <w:szCs w:val="21"/>
        </w:rPr>
      </w:pPr>
      <w:r>
        <w:rPr>
          <w:rFonts w:hint="eastAsia"/>
          <w:b/>
          <w:color w:val="000000"/>
          <w:szCs w:val="21"/>
        </w:rPr>
        <w:t>页    数：304页</w:t>
      </w:r>
    </w:p>
    <w:p>
      <w:pPr>
        <w:rPr>
          <w:b/>
          <w:color w:val="000000"/>
          <w:szCs w:val="21"/>
        </w:rPr>
      </w:pPr>
      <w:r>
        <w:rPr>
          <w:rFonts w:hint="eastAsia"/>
          <w:b/>
          <w:color w:val="000000"/>
          <w:szCs w:val="21"/>
        </w:rPr>
        <w:t>出版时间：2022年8月</w:t>
      </w:r>
    </w:p>
    <w:p>
      <w:pPr>
        <w:rPr>
          <w:b/>
          <w:color w:val="000000"/>
          <w:szCs w:val="21"/>
        </w:rPr>
      </w:pPr>
      <w:r>
        <w:rPr>
          <w:rFonts w:hint="eastAsia"/>
          <w:b/>
          <w:color w:val="000000"/>
          <w:szCs w:val="21"/>
        </w:rPr>
        <w:t>代理地区：中国大陆、台湾</w:t>
      </w:r>
    </w:p>
    <w:p>
      <w:pPr>
        <w:rPr>
          <w:b/>
          <w:color w:val="000000"/>
          <w:szCs w:val="21"/>
        </w:rPr>
      </w:pPr>
      <w:r>
        <w:rPr>
          <w:rFonts w:hint="eastAsia"/>
          <w:b/>
          <w:color w:val="000000"/>
          <w:szCs w:val="21"/>
        </w:rPr>
        <w:t>审读资料：电子稿</w:t>
      </w:r>
    </w:p>
    <w:p>
      <w:pPr>
        <w:rPr>
          <w:rFonts w:hint="eastAsia"/>
          <w:b/>
          <w:color w:val="000000"/>
          <w:szCs w:val="21"/>
        </w:rPr>
      </w:pPr>
      <w:r>
        <w:rPr>
          <w:rFonts w:hint="eastAsia"/>
          <w:b/>
          <w:color w:val="000000"/>
          <w:szCs w:val="21"/>
        </w:rPr>
        <w:t xml:space="preserve">类  </w:t>
      </w:r>
      <w:r>
        <w:rPr>
          <w:b/>
          <w:color w:val="000000"/>
          <w:szCs w:val="21"/>
        </w:rPr>
        <w:t xml:space="preserve"> </w:t>
      </w:r>
      <w:r>
        <w:rPr>
          <w:rFonts w:hint="eastAsia"/>
          <w:b/>
          <w:color w:val="000000"/>
          <w:szCs w:val="21"/>
        </w:rPr>
        <w:t xml:space="preserve"> 型：侦探推理小说</w:t>
      </w:r>
    </w:p>
    <w:p>
      <w:pPr>
        <w:rPr>
          <w:b/>
          <w:bCs/>
          <w:color w:val="000000"/>
          <w:szCs w:val="21"/>
        </w:rPr>
      </w:pPr>
    </w:p>
    <w:p>
      <w:pPr>
        <w:rPr>
          <w:b/>
          <w:bCs/>
          <w:color w:val="000000"/>
          <w:szCs w:val="21"/>
        </w:rPr>
      </w:pPr>
    </w:p>
    <w:p>
      <w:pPr>
        <w:rPr>
          <w:rFonts w:hint="eastAsia"/>
          <w:b/>
          <w:bCs/>
          <w:color w:val="000000"/>
          <w:szCs w:val="21"/>
        </w:rPr>
      </w:pPr>
      <w:r>
        <w:rPr>
          <w:rFonts w:hint="eastAsia"/>
          <w:b/>
          <w:bCs/>
          <w:color w:val="000000"/>
          <w:szCs w:val="21"/>
        </w:rPr>
        <w:t>内容简介：</w:t>
      </w:r>
    </w:p>
    <w:p>
      <w:pPr>
        <w:rPr>
          <w:color w:val="000000"/>
          <w:szCs w:val="21"/>
        </w:rPr>
      </w:pPr>
    </w:p>
    <w:p>
      <w:pPr>
        <w:ind w:firstLine="420" w:firstLineChars="200"/>
        <w:rPr>
          <w:color w:val="000000"/>
          <w:szCs w:val="21"/>
        </w:rPr>
      </w:pPr>
      <w:r>
        <w:rPr>
          <w:rFonts w:hint="eastAsia"/>
          <w:color w:val="000000"/>
          <w:szCs w:val="21"/>
        </w:rPr>
        <w:t>芝加哥侦探</w:t>
      </w:r>
      <w:r>
        <w:rPr>
          <w:rFonts w:hint="eastAsia"/>
          <w:bCs/>
          <w:color w:val="000000"/>
          <w:szCs w:val="21"/>
        </w:rPr>
        <w:t>安娜丽莎·维嘉（Annalisa Vega）</w:t>
      </w:r>
      <w:r>
        <w:rPr>
          <w:rFonts w:hint="eastAsia"/>
          <w:bCs/>
          <w:color w:val="000000"/>
          <w:szCs w:val="21"/>
          <w:lang w:val="en-US" w:eastAsia="zh-CN"/>
        </w:rPr>
        <w:t>的父亲是一名警察，曾经是。安娜丽莎向公众揭露她的</w:t>
      </w:r>
      <w:r>
        <w:rPr>
          <w:rFonts w:hint="eastAsia"/>
          <w:color w:val="000000"/>
          <w:szCs w:val="21"/>
        </w:rPr>
        <w:t>父亲</w:t>
      </w:r>
      <w:r>
        <w:rPr>
          <w:rFonts w:hint="eastAsia"/>
          <w:color w:val="000000"/>
          <w:szCs w:val="21"/>
          <w:lang w:val="en-US" w:eastAsia="zh-CN"/>
        </w:rPr>
        <w:t>曾</w:t>
      </w:r>
      <w:r>
        <w:rPr>
          <w:rFonts w:hint="eastAsia"/>
          <w:color w:val="000000"/>
          <w:szCs w:val="21"/>
        </w:rPr>
        <w:t>在一起谋杀案中作祟，</w:t>
      </w:r>
      <w:r>
        <w:rPr>
          <w:rFonts w:hint="eastAsia"/>
          <w:color w:val="000000"/>
          <w:szCs w:val="21"/>
          <w:lang w:val="en-US" w:eastAsia="zh-CN"/>
        </w:rPr>
        <w:t>然后</w:t>
      </w:r>
      <w:r>
        <w:rPr>
          <w:rFonts w:hint="eastAsia"/>
          <w:color w:val="000000"/>
          <w:szCs w:val="21"/>
        </w:rPr>
        <w:t>她</w:t>
      </w:r>
      <w:r>
        <w:rPr>
          <w:rFonts w:hint="eastAsia"/>
          <w:color w:val="000000"/>
          <w:szCs w:val="21"/>
          <w:lang w:val="en-US" w:eastAsia="zh-CN"/>
        </w:rPr>
        <w:t>自己</w:t>
      </w:r>
      <w:r>
        <w:rPr>
          <w:rFonts w:hint="eastAsia"/>
          <w:color w:val="000000"/>
          <w:szCs w:val="21"/>
        </w:rPr>
        <w:t>的</w:t>
      </w:r>
      <w:r>
        <w:rPr>
          <w:rFonts w:hint="eastAsia"/>
          <w:color w:val="000000"/>
          <w:szCs w:val="21"/>
          <w:lang w:val="en-US" w:eastAsia="zh-CN"/>
        </w:rPr>
        <w:t>人生也</w:t>
      </w:r>
      <w:r>
        <w:rPr>
          <w:rFonts w:hint="eastAsia"/>
          <w:color w:val="000000"/>
          <w:szCs w:val="21"/>
        </w:rPr>
        <w:t>毁了，无论是个人生活还是职业</w:t>
      </w:r>
      <w:r>
        <w:rPr>
          <w:rFonts w:hint="eastAsia"/>
          <w:color w:val="000000"/>
          <w:szCs w:val="21"/>
          <w:lang w:val="en-US" w:eastAsia="zh-CN"/>
        </w:rPr>
        <w:t>生涯</w:t>
      </w:r>
      <w:r>
        <w:rPr>
          <w:rFonts w:hint="eastAsia"/>
          <w:color w:val="000000"/>
          <w:szCs w:val="21"/>
        </w:rPr>
        <w:t>。家人不肯原谅她，同事也不再信任她</w:t>
      </w:r>
      <w:r>
        <w:rPr>
          <w:rFonts w:hint="eastAsia"/>
          <w:color w:val="000000"/>
          <w:szCs w:val="21"/>
          <w:lang w:eastAsia="zh-CN"/>
        </w:rPr>
        <w:t>，</w:t>
      </w:r>
      <w:r>
        <w:rPr>
          <w:rFonts w:hint="eastAsia"/>
          <w:color w:val="000000"/>
          <w:szCs w:val="21"/>
        </w:rPr>
        <w:t>安娜丽莎认为</w:t>
      </w:r>
      <w:r>
        <w:rPr>
          <w:rFonts w:hint="eastAsia"/>
          <w:color w:val="000000"/>
          <w:szCs w:val="21"/>
          <w:lang w:val="en-US" w:eastAsia="zh-CN"/>
        </w:rPr>
        <w:t>自己</w:t>
      </w:r>
      <w:r>
        <w:rPr>
          <w:rFonts w:hint="eastAsia"/>
          <w:color w:val="000000"/>
          <w:szCs w:val="21"/>
        </w:rPr>
        <w:t>已经失去了一切</w:t>
      </w:r>
      <w:r>
        <w:rPr>
          <w:rFonts w:hint="eastAsia"/>
          <w:color w:val="000000"/>
          <w:szCs w:val="21"/>
          <w:lang w:eastAsia="zh-CN"/>
        </w:rPr>
        <w:t>。</w:t>
      </w:r>
      <w:r>
        <w:rPr>
          <w:rFonts w:hint="eastAsia"/>
          <w:color w:val="000000"/>
          <w:szCs w:val="21"/>
        </w:rPr>
        <w:t>侦探里奥·哈蒙德（Leo Hammond）</w:t>
      </w:r>
      <w:r>
        <w:rPr>
          <w:rFonts w:hint="eastAsia"/>
          <w:color w:val="000000"/>
          <w:szCs w:val="21"/>
          <w:lang w:val="en-US" w:eastAsia="zh-CN"/>
        </w:rPr>
        <w:t>受害于</w:t>
      </w:r>
      <w:r>
        <w:rPr>
          <w:rFonts w:hint="eastAsia"/>
          <w:color w:val="000000"/>
          <w:szCs w:val="21"/>
        </w:rPr>
        <w:t>一起离奇的谋杀案，</w:t>
      </w:r>
      <w:r>
        <w:rPr>
          <w:rFonts w:hint="eastAsia"/>
          <w:color w:val="000000"/>
          <w:szCs w:val="21"/>
          <w:lang w:val="en-US" w:eastAsia="zh-CN"/>
        </w:rPr>
        <w:t>死者挣扎着留下了一条细细的蓝线。安娜丽莎，尽管万念俱灰，着手</w:t>
      </w:r>
      <w:r>
        <w:rPr>
          <w:rFonts w:hint="eastAsia"/>
          <w:color w:val="000000"/>
          <w:szCs w:val="21"/>
        </w:rPr>
        <w:t>调查</w:t>
      </w:r>
      <w:r>
        <w:rPr>
          <w:rFonts w:hint="eastAsia"/>
          <w:color w:val="000000"/>
          <w:szCs w:val="21"/>
          <w:lang w:val="en-US" w:eastAsia="zh-CN"/>
        </w:rPr>
        <w:t>线索</w:t>
      </w:r>
      <w:r>
        <w:rPr>
          <w:rFonts w:hint="eastAsia"/>
          <w:color w:val="000000"/>
          <w:szCs w:val="21"/>
        </w:rPr>
        <w:t>背后的秘密。</w:t>
      </w:r>
    </w:p>
    <w:p>
      <w:pPr>
        <w:rPr>
          <w:color w:val="000000"/>
          <w:szCs w:val="21"/>
        </w:rPr>
      </w:pPr>
    </w:p>
    <w:p>
      <w:pPr>
        <w:ind w:firstLine="420" w:firstLineChars="200"/>
        <w:rPr>
          <w:rFonts w:hint="eastAsia"/>
          <w:color w:val="000000"/>
          <w:szCs w:val="21"/>
        </w:rPr>
      </w:pPr>
      <w:r>
        <w:rPr>
          <w:rFonts w:hint="eastAsia"/>
          <w:color w:val="000000"/>
          <w:szCs w:val="21"/>
        </w:rPr>
        <w:t>很快</w:t>
      </w:r>
      <w:r>
        <w:rPr>
          <w:rFonts w:hint="eastAsia"/>
          <w:color w:val="000000"/>
          <w:szCs w:val="21"/>
          <w:lang w:eastAsia="zh-CN"/>
        </w:rPr>
        <w:t>，</w:t>
      </w:r>
      <w:r>
        <w:rPr>
          <w:rFonts w:hint="eastAsia"/>
          <w:color w:val="000000"/>
          <w:szCs w:val="21"/>
        </w:rPr>
        <w:t>安娜丽莎就锁定了</w:t>
      </w:r>
      <w:r>
        <w:rPr>
          <w:rFonts w:hint="eastAsia"/>
          <w:color w:val="000000"/>
          <w:szCs w:val="21"/>
          <w:lang w:val="en-US" w:eastAsia="zh-CN"/>
        </w:rPr>
        <w:t>目标：油嘴滑舌汽车销售员莫·博克斯（Moe Bocks）。过去，博克斯的女友惨死，哈蒙德怀疑是他犯下谋杀，并把他标记为头号嫌疑人。如此这般，博克斯自然不想再被哈蒙德逮到。而</w:t>
      </w:r>
      <w:r>
        <w:rPr>
          <w:rFonts w:hint="eastAsia"/>
          <w:color w:val="000000"/>
          <w:szCs w:val="21"/>
        </w:rPr>
        <w:t>现在</w:t>
      </w:r>
      <w:r>
        <w:rPr>
          <w:rFonts w:hint="eastAsia"/>
          <w:color w:val="000000"/>
          <w:szCs w:val="21"/>
          <w:lang w:eastAsia="zh-CN"/>
        </w:rPr>
        <w:t>，</w:t>
      </w:r>
      <w:r>
        <w:rPr>
          <w:rFonts w:hint="eastAsia"/>
          <w:color w:val="000000"/>
          <w:szCs w:val="21"/>
          <w:lang w:val="en-US" w:eastAsia="zh-CN"/>
        </w:rPr>
        <w:t>安娜丽莎证据确凿，博克斯</w:t>
      </w:r>
      <w:r>
        <w:rPr>
          <w:rFonts w:hint="eastAsia"/>
          <w:color w:val="000000"/>
          <w:szCs w:val="21"/>
        </w:rPr>
        <w:t>又盯上了</w:t>
      </w:r>
      <w:r>
        <w:rPr>
          <w:rFonts w:hint="eastAsia"/>
          <w:color w:val="000000"/>
          <w:szCs w:val="21"/>
          <w:lang w:val="en-US" w:eastAsia="zh-CN"/>
        </w:rPr>
        <w:t>下一个作案目标</w:t>
      </w:r>
      <w:r>
        <w:rPr>
          <w:rFonts w:hint="eastAsia"/>
          <w:color w:val="000000"/>
          <w:szCs w:val="21"/>
        </w:rPr>
        <w:t>——安娜丽莎最好的朋友。</w:t>
      </w:r>
    </w:p>
    <w:p>
      <w:pPr>
        <w:ind w:firstLine="210" w:firstLineChars="100"/>
        <w:rPr>
          <w:color w:val="000000"/>
          <w:szCs w:val="21"/>
        </w:rPr>
      </w:pPr>
    </w:p>
    <w:p>
      <w:pPr>
        <w:ind w:firstLine="420" w:firstLineChars="200"/>
        <w:rPr>
          <w:rFonts w:hint="eastAsia"/>
          <w:color w:val="000000"/>
          <w:szCs w:val="21"/>
          <w:lang w:val="en-US" w:eastAsia="zh-CN"/>
        </w:rPr>
      </w:pPr>
      <w:r>
        <w:rPr>
          <w:rFonts w:hint="eastAsia"/>
          <w:color w:val="000000"/>
          <w:szCs w:val="21"/>
        </w:rPr>
        <w:t>安娜丽莎</w:t>
      </w:r>
      <w:r>
        <w:rPr>
          <w:rFonts w:hint="eastAsia"/>
          <w:color w:val="000000"/>
          <w:szCs w:val="21"/>
          <w:lang w:val="en-US" w:eastAsia="zh-CN"/>
        </w:rPr>
        <w:t>会</w:t>
      </w:r>
      <w:r>
        <w:rPr>
          <w:rFonts w:hint="eastAsia"/>
          <w:color w:val="000000"/>
          <w:szCs w:val="21"/>
        </w:rPr>
        <w:t>不顾一切地保护朋友，她</w:t>
      </w:r>
      <w:r>
        <w:rPr>
          <w:rFonts w:hint="eastAsia"/>
          <w:color w:val="000000"/>
          <w:szCs w:val="21"/>
          <w:lang w:val="en-US" w:eastAsia="zh-CN"/>
        </w:rPr>
        <w:t>也发誓要让</w:t>
      </w:r>
      <w:r>
        <w:rPr>
          <w:rFonts w:hint="eastAsia"/>
          <w:color w:val="000000"/>
          <w:szCs w:val="21"/>
        </w:rPr>
        <w:t>博克斯</w:t>
      </w:r>
      <w:r>
        <w:rPr>
          <w:rFonts w:hint="eastAsia"/>
          <w:color w:val="000000"/>
          <w:szCs w:val="21"/>
          <w:lang w:val="en-US" w:eastAsia="zh-CN"/>
        </w:rPr>
        <w:t>付出代价，不论是</w:t>
      </w:r>
      <w:r>
        <w:rPr>
          <w:rFonts w:hint="eastAsia"/>
          <w:color w:val="000000"/>
          <w:szCs w:val="21"/>
        </w:rPr>
        <w:t>哈蒙德</w:t>
      </w:r>
      <w:r>
        <w:rPr>
          <w:rFonts w:hint="eastAsia"/>
          <w:color w:val="000000"/>
          <w:szCs w:val="21"/>
          <w:lang w:val="en-US" w:eastAsia="zh-CN"/>
        </w:rPr>
        <w:t>之</w:t>
      </w:r>
      <w:r>
        <w:rPr>
          <w:rFonts w:hint="eastAsia"/>
          <w:color w:val="000000"/>
          <w:szCs w:val="21"/>
        </w:rPr>
        <w:t>死</w:t>
      </w:r>
      <w:r>
        <w:rPr>
          <w:rFonts w:hint="eastAsia"/>
          <w:color w:val="000000"/>
          <w:szCs w:val="21"/>
          <w:lang w:eastAsia="zh-CN"/>
        </w:rPr>
        <w:t>，</w:t>
      </w:r>
      <w:r>
        <w:rPr>
          <w:rFonts w:hint="eastAsia"/>
          <w:color w:val="000000"/>
          <w:szCs w:val="21"/>
          <w:lang w:val="en-US" w:eastAsia="zh-CN"/>
        </w:rPr>
        <w:t>还是</w:t>
      </w:r>
      <w:r>
        <w:rPr>
          <w:rFonts w:hint="eastAsia"/>
          <w:color w:val="000000"/>
          <w:szCs w:val="21"/>
        </w:rPr>
        <w:t>他</w:t>
      </w:r>
      <w:r>
        <w:rPr>
          <w:rFonts w:hint="eastAsia"/>
          <w:color w:val="000000"/>
          <w:szCs w:val="21"/>
          <w:lang w:val="en-US" w:eastAsia="zh-CN"/>
        </w:rPr>
        <w:t>罄竹难书的前科</w:t>
      </w:r>
      <w:r>
        <w:rPr>
          <w:rFonts w:hint="eastAsia"/>
          <w:color w:val="000000"/>
          <w:szCs w:val="21"/>
          <w:lang w:eastAsia="zh-CN"/>
        </w:rPr>
        <w:t>，</w:t>
      </w:r>
      <w:r>
        <w:rPr>
          <w:rFonts w:hint="eastAsia"/>
          <w:color w:val="000000"/>
          <w:szCs w:val="21"/>
        </w:rPr>
        <w:t>但</w:t>
      </w:r>
      <w:r>
        <w:rPr>
          <w:rFonts w:hint="eastAsia"/>
          <w:color w:val="000000"/>
          <w:szCs w:val="21"/>
          <w:lang w:val="en-US" w:eastAsia="zh-CN"/>
        </w:rPr>
        <w:t>没有人相信她。安娜丽莎的处境越来越危险，</w:t>
      </w:r>
      <w:r>
        <w:rPr>
          <w:rFonts w:hint="eastAsia"/>
          <w:color w:val="000000"/>
          <w:szCs w:val="21"/>
        </w:rPr>
        <w:t>哈蒙德和博克斯都</w:t>
      </w:r>
      <w:r>
        <w:rPr>
          <w:rFonts w:hint="eastAsia"/>
          <w:color w:val="000000"/>
          <w:szCs w:val="21"/>
          <w:lang w:val="en-US" w:eastAsia="zh-CN"/>
        </w:rPr>
        <w:t>藏有</w:t>
      </w:r>
      <w:r>
        <w:rPr>
          <w:rFonts w:hint="eastAsia"/>
          <w:color w:val="000000"/>
          <w:szCs w:val="21"/>
        </w:rPr>
        <w:t>秘密</w:t>
      </w:r>
      <w:r>
        <w:rPr>
          <w:rFonts w:hint="eastAsia"/>
          <w:color w:val="000000"/>
          <w:szCs w:val="21"/>
          <w:lang w:eastAsia="zh-CN"/>
        </w:rPr>
        <w:t>，</w:t>
      </w:r>
      <w:r>
        <w:rPr>
          <w:rFonts w:hint="eastAsia"/>
          <w:color w:val="000000"/>
          <w:szCs w:val="21"/>
          <w:lang w:val="en-US" w:eastAsia="zh-CN"/>
        </w:rPr>
        <w:t>随时可能为她招来杀身之祸。</w:t>
      </w:r>
    </w:p>
    <w:p>
      <w:pPr>
        <w:ind w:firstLine="420" w:firstLineChars="200"/>
        <w:rPr>
          <w:rFonts w:hint="eastAsia"/>
          <w:color w:val="000000"/>
          <w:szCs w:val="21"/>
          <w:lang w:val="en-US" w:eastAsia="zh-CN"/>
        </w:rPr>
      </w:pPr>
    </w:p>
    <w:p>
      <w:pPr>
        <w:ind w:firstLine="420" w:firstLineChars="200"/>
        <w:rPr>
          <w:rFonts w:hint="eastAsia"/>
          <w:color w:val="000000"/>
          <w:szCs w:val="21"/>
          <w:lang w:val="en-US" w:eastAsia="zh-CN"/>
        </w:rPr>
      </w:pPr>
    </w:p>
    <w:p>
      <w:pPr>
        <w:rPr>
          <w:rFonts w:hint="eastAsia"/>
          <w:b/>
          <w:bCs/>
          <w:color w:val="000000"/>
          <w:szCs w:val="21"/>
        </w:rPr>
      </w:pPr>
      <w:r>
        <w:rPr>
          <w:rFonts w:hint="eastAsia"/>
          <w:b/>
          <w:bCs/>
          <w:color w:val="000000"/>
          <w:szCs w:val="21"/>
        </w:rPr>
        <w:t>媒体评价：</w:t>
      </w:r>
    </w:p>
    <w:p>
      <w:pPr>
        <w:widowControl/>
        <w:shd w:val="clear" w:color="auto" w:fill="FFFFFF"/>
        <w:spacing w:line="330" w:lineRule="atLeast"/>
        <w:rPr>
          <w:rFonts w:hint="eastAsia"/>
          <w:bCs/>
          <w:color w:val="000000"/>
          <w:kern w:val="0"/>
          <w:szCs w:val="21"/>
          <w:shd w:val="clear" w:color="auto" w:fill="FFFFFF"/>
        </w:rPr>
      </w:pPr>
    </w:p>
    <w:p>
      <w:pPr>
        <w:ind w:firstLine="420"/>
        <w:rPr>
          <w:color w:val="000000"/>
          <w:szCs w:val="21"/>
        </w:rPr>
      </w:pPr>
      <w:r>
        <w:rPr>
          <w:rFonts w:hint="eastAsia"/>
          <w:color w:val="000000"/>
          <w:szCs w:val="21"/>
        </w:rPr>
        <w:t>“曲折的情节</w:t>
      </w:r>
      <w:r>
        <w:rPr>
          <w:rFonts w:hint="eastAsia"/>
          <w:color w:val="000000"/>
          <w:szCs w:val="21"/>
          <w:lang w:eastAsia="zh-CN"/>
        </w:rPr>
        <w:t>，</w:t>
      </w:r>
      <w:r>
        <w:rPr>
          <w:rFonts w:hint="eastAsia"/>
          <w:color w:val="000000"/>
          <w:szCs w:val="21"/>
        </w:rPr>
        <w:t>巧妙</w:t>
      </w:r>
      <w:r>
        <w:rPr>
          <w:rFonts w:hint="eastAsia"/>
          <w:color w:val="000000"/>
          <w:szCs w:val="21"/>
          <w:lang w:val="en-US" w:eastAsia="zh-CN"/>
        </w:rPr>
        <w:t>的</w:t>
      </w:r>
      <w:r>
        <w:rPr>
          <w:rFonts w:hint="eastAsia"/>
          <w:color w:val="000000"/>
          <w:szCs w:val="21"/>
        </w:rPr>
        <w:t>展开，令人震惊的结尾。与之前的六部悬疑小说一样，乔安娜·沙夫豪森</w:t>
      </w:r>
      <w:r>
        <w:rPr>
          <w:rFonts w:hint="eastAsia"/>
          <w:color w:val="000000"/>
          <w:szCs w:val="21"/>
          <w:lang w:val="en-US" w:eastAsia="zh-CN"/>
        </w:rPr>
        <w:t>塑造了一系列</w:t>
      </w:r>
      <w:r>
        <w:rPr>
          <w:rFonts w:hint="eastAsia"/>
          <w:color w:val="000000"/>
          <w:szCs w:val="21"/>
        </w:rPr>
        <w:t>复杂的人物</w:t>
      </w:r>
      <w:r>
        <w:rPr>
          <w:rFonts w:hint="eastAsia"/>
          <w:color w:val="000000"/>
          <w:szCs w:val="21"/>
          <w:lang w:eastAsia="zh-CN"/>
        </w:rPr>
        <w:t>。</w:t>
      </w:r>
      <w:r>
        <w:rPr>
          <w:rFonts w:hint="eastAsia"/>
          <w:color w:val="000000"/>
          <w:szCs w:val="21"/>
        </w:rPr>
        <w:t>她</w:t>
      </w:r>
      <w:r>
        <w:rPr>
          <w:rFonts w:hint="eastAsia"/>
          <w:color w:val="000000"/>
          <w:szCs w:val="21"/>
          <w:lang w:val="en-US" w:eastAsia="zh-CN"/>
        </w:rPr>
        <w:t>文笔</w:t>
      </w:r>
      <w:r>
        <w:rPr>
          <w:rFonts w:hint="eastAsia"/>
          <w:color w:val="000000"/>
          <w:szCs w:val="21"/>
        </w:rPr>
        <w:t>一流，每部</w:t>
      </w:r>
      <w:r>
        <w:rPr>
          <w:rFonts w:hint="eastAsia"/>
          <w:color w:val="000000"/>
          <w:szCs w:val="21"/>
          <w:lang w:val="en-US" w:eastAsia="zh-CN"/>
        </w:rPr>
        <w:t>作品</w:t>
      </w:r>
      <w:r>
        <w:rPr>
          <w:rFonts w:hint="eastAsia"/>
          <w:color w:val="000000"/>
          <w:szCs w:val="21"/>
        </w:rPr>
        <w:t>都有新进步。”</w:t>
      </w:r>
    </w:p>
    <w:p>
      <w:pPr>
        <w:ind w:firstLine="5670" w:firstLineChars="2700"/>
        <w:rPr>
          <w:color w:val="000000"/>
          <w:szCs w:val="21"/>
        </w:rPr>
      </w:pPr>
      <w:r>
        <w:rPr>
          <w:color w:val="000000"/>
          <w:szCs w:val="21"/>
        </w:rPr>
        <w:t>----</w:t>
      </w:r>
      <w:r>
        <w:rPr>
          <w:rFonts w:hint="eastAsia"/>
          <w:color w:val="000000"/>
          <w:szCs w:val="21"/>
        </w:rPr>
        <w:t>《美联社》（</w:t>
      </w:r>
      <w:r>
        <w:rPr>
          <w:i/>
          <w:iCs/>
          <w:color w:val="000000"/>
          <w:szCs w:val="21"/>
        </w:rPr>
        <w:t>Associated Press</w:t>
      </w:r>
      <w:r>
        <w:rPr>
          <w:rFonts w:hint="eastAsia"/>
          <w:color w:val="000000"/>
          <w:szCs w:val="21"/>
        </w:rPr>
        <w:t>）</w:t>
      </w:r>
    </w:p>
    <w:p>
      <w:pPr>
        <w:ind w:firstLine="5880" w:firstLineChars="2800"/>
        <w:rPr>
          <w:rFonts w:hint="eastAsia"/>
          <w:color w:val="000000"/>
          <w:szCs w:val="21"/>
        </w:rPr>
      </w:pPr>
    </w:p>
    <w:p>
      <w:pPr>
        <w:ind w:firstLine="420"/>
        <w:rPr>
          <w:rFonts w:hint="eastAsia"/>
          <w:color w:val="000000"/>
          <w:szCs w:val="21"/>
        </w:rPr>
      </w:pPr>
      <w:r>
        <w:rPr>
          <w:rFonts w:hint="eastAsia"/>
          <w:color w:val="000000"/>
          <w:szCs w:val="21"/>
        </w:rPr>
        <w:t>“令人兴奋</w:t>
      </w:r>
      <w:r>
        <w:rPr>
          <w:rFonts w:hint="eastAsia"/>
          <w:color w:val="000000"/>
          <w:szCs w:val="21"/>
          <w:lang w:val="en-US" w:eastAsia="zh-CN"/>
        </w:rPr>
        <w:t>的是，</w:t>
      </w:r>
      <w:r>
        <w:rPr>
          <w:rFonts w:hint="eastAsia"/>
          <w:color w:val="000000"/>
          <w:szCs w:val="21"/>
        </w:rPr>
        <w:t>书中有大量动作场景，</w:t>
      </w:r>
      <w:r>
        <w:rPr>
          <w:rFonts w:hint="eastAsia"/>
          <w:color w:val="000000"/>
          <w:szCs w:val="21"/>
          <w:lang w:val="en-US" w:eastAsia="zh-CN"/>
        </w:rPr>
        <w:t>并且</w:t>
      </w:r>
      <w:r>
        <w:rPr>
          <w:rFonts w:hint="eastAsia"/>
          <w:color w:val="000000"/>
          <w:szCs w:val="21"/>
        </w:rPr>
        <w:t>与戏剧性的个人启示和出色的</w:t>
      </w:r>
      <w:r>
        <w:rPr>
          <w:rFonts w:hint="eastAsia"/>
          <w:color w:val="000000"/>
          <w:szCs w:val="21"/>
          <w:lang w:val="en-US" w:eastAsia="zh-CN"/>
        </w:rPr>
        <w:t>警侦环节</w:t>
      </w:r>
      <w:r>
        <w:rPr>
          <w:rFonts w:hint="eastAsia"/>
          <w:color w:val="000000"/>
          <w:szCs w:val="21"/>
        </w:rPr>
        <w:t>相平衡，让读者欲罢不能。</w:t>
      </w:r>
      <w:r>
        <w:rPr>
          <w:rFonts w:hint="eastAsia"/>
          <w:color w:val="000000"/>
          <w:szCs w:val="21"/>
          <w:lang w:val="en-US" w:eastAsia="zh-CN"/>
        </w:rPr>
        <w:t>维嘉人设丰满，</w:t>
      </w:r>
      <w:r>
        <w:rPr>
          <w:rFonts w:hint="eastAsia"/>
          <w:color w:val="000000"/>
          <w:szCs w:val="21"/>
        </w:rPr>
        <w:t>读者还会期待</w:t>
      </w:r>
      <w:r>
        <w:rPr>
          <w:rFonts w:hint="eastAsia"/>
          <w:color w:val="000000"/>
          <w:szCs w:val="21"/>
          <w:lang w:val="en-US" w:eastAsia="zh-CN"/>
        </w:rPr>
        <w:t>她</w:t>
      </w:r>
      <w:r>
        <w:rPr>
          <w:rFonts w:hint="eastAsia"/>
          <w:color w:val="000000"/>
          <w:szCs w:val="21"/>
        </w:rPr>
        <w:t>下一次出场。”</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《出版</w:t>
      </w:r>
      <w:r>
        <w:rPr>
          <w:rFonts w:hint="eastAsia"/>
          <w:color w:val="000000"/>
          <w:szCs w:val="21"/>
          <w:lang w:val="en-US" w:eastAsia="zh-CN"/>
        </w:rPr>
        <w:t>者</w:t>
      </w:r>
      <w:r>
        <w:rPr>
          <w:rFonts w:hint="eastAsia"/>
          <w:color w:val="000000"/>
          <w:szCs w:val="21"/>
        </w:rPr>
        <w:t>周刊》（</w:t>
      </w:r>
      <w:r>
        <w:rPr>
          <w:i/>
          <w:iCs/>
          <w:color w:val="000000"/>
          <w:szCs w:val="21"/>
        </w:rPr>
        <w:t>Publishers Weekly</w:t>
      </w:r>
      <w:r>
        <w:rPr>
          <w:rFonts w:hint="eastAsia"/>
          <w:color w:val="000000"/>
          <w:szCs w:val="21"/>
        </w:rPr>
        <w:t>）</w:t>
      </w:r>
    </w:p>
    <w:p>
      <w:pPr>
        <w:rPr>
          <w:rFonts w:hint="eastAsia"/>
          <w:color w:val="000000"/>
          <w:szCs w:val="21"/>
        </w:rPr>
      </w:pPr>
    </w:p>
    <w:p>
      <w:pPr>
        <w:ind w:firstLine="420"/>
        <w:rPr>
          <w:color w:val="000000"/>
          <w:szCs w:val="21"/>
        </w:rPr>
      </w:pPr>
      <w:r>
        <w:rPr>
          <w:rFonts w:hint="eastAsia"/>
          <w:color w:val="000000"/>
          <w:szCs w:val="21"/>
        </w:rPr>
        <w:t>“如果你身边有喜欢具有人性感召力的侦探小说</w:t>
      </w:r>
      <w:r>
        <w:rPr>
          <w:rFonts w:hint="eastAsia"/>
          <w:color w:val="000000"/>
          <w:szCs w:val="21"/>
          <w:lang w:val="en-US" w:eastAsia="zh-CN"/>
        </w:rPr>
        <w:t>书迷，</w:t>
      </w:r>
      <w:r>
        <w:rPr>
          <w:rFonts w:hint="eastAsia"/>
          <w:color w:val="000000"/>
          <w:szCs w:val="21"/>
        </w:rPr>
        <w:t>诸如丽莎·加德纳（</w:t>
      </w:r>
      <w:r>
        <w:rPr>
          <w:color w:val="000000"/>
          <w:szCs w:val="21"/>
        </w:rPr>
        <w:t>Lisa Gardner</w:t>
      </w:r>
      <w:r>
        <w:rPr>
          <w:rFonts w:hint="eastAsia"/>
          <w:color w:val="000000"/>
          <w:szCs w:val="21"/>
        </w:rPr>
        <w:t>）的</w:t>
      </w:r>
      <w:r>
        <w:rPr>
          <w:rFonts w:hint="eastAsia"/>
          <w:color w:val="000000"/>
          <w:szCs w:val="21"/>
          <w:lang w:val="en-US" w:eastAsia="zh-CN"/>
        </w:rPr>
        <w:t>粉丝</w:t>
      </w:r>
      <w:r>
        <w:rPr>
          <w:rFonts w:hint="eastAsia"/>
          <w:color w:val="000000"/>
          <w:szCs w:val="21"/>
        </w:rPr>
        <w:t>，请</w:t>
      </w:r>
      <w:r>
        <w:rPr>
          <w:rFonts w:hint="eastAsia"/>
          <w:color w:val="000000"/>
          <w:szCs w:val="21"/>
          <w:lang w:val="en-US" w:eastAsia="zh-CN"/>
        </w:rPr>
        <w:t>向他们</w:t>
      </w:r>
      <w:r>
        <w:rPr>
          <w:rFonts w:hint="eastAsia"/>
          <w:color w:val="000000"/>
          <w:szCs w:val="21"/>
        </w:rPr>
        <w:t>分享这个系列。”</w:t>
      </w:r>
    </w:p>
    <w:p>
      <w:pPr>
        <w:jc w:val="right"/>
        <w:rPr>
          <w:rFonts w:hint="eastAsia"/>
          <w:color w:val="000000"/>
          <w:szCs w:val="21"/>
        </w:rPr>
      </w:pPr>
      <w:r>
        <w:rPr>
          <w:rFonts w:hint="eastAsia"/>
          <w:color w:val="000000"/>
          <w:szCs w:val="21"/>
        </w:rPr>
        <w:t>-</w:t>
      </w:r>
      <w:r>
        <w:rPr>
          <w:color w:val="000000"/>
          <w:szCs w:val="21"/>
        </w:rPr>
        <w:t>---</w:t>
      </w:r>
      <w:r>
        <w:rPr>
          <w:rFonts w:hint="eastAsia"/>
          <w:color w:val="000000"/>
          <w:szCs w:val="21"/>
        </w:rPr>
        <w:t>《书单》（</w:t>
      </w:r>
      <w:r>
        <w:rPr>
          <w:i/>
          <w:iCs/>
          <w:color w:val="000000"/>
          <w:szCs w:val="21"/>
        </w:rPr>
        <w:t>Booklist</w:t>
      </w:r>
      <w:r>
        <w:rPr>
          <w:rFonts w:hint="eastAsia"/>
          <w:color w:val="000000"/>
          <w:szCs w:val="21"/>
        </w:rPr>
        <w:t>）</w:t>
      </w:r>
    </w:p>
    <w:p>
      <w:pPr>
        <w:ind w:firstLine="210" w:firstLineChars="100"/>
        <w:rPr>
          <w:color w:val="000000"/>
          <w:szCs w:val="21"/>
        </w:rPr>
      </w:pPr>
    </w:p>
    <w:p>
      <w:pPr>
        <w:ind w:firstLine="420" w:firstLineChars="200"/>
        <w:rPr>
          <w:color w:val="000000"/>
          <w:szCs w:val="21"/>
        </w:rPr>
      </w:pPr>
      <w:r>
        <w:rPr>
          <w:rFonts w:hint="eastAsia"/>
          <w:color w:val="000000"/>
          <w:szCs w:val="21"/>
        </w:rPr>
        <w:t>“《一去不返》有一种特别好的</w:t>
      </w:r>
      <w:r>
        <w:rPr>
          <w:rFonts w:hint="eastAsia"/>
          <w:color w:val="000000"/>
          <w:szCs w:val="21"/>
          <w:lang w:eastAsia="zh-CN"/>
        </w:rPr>
        <w:t>、</w:t>
      </w:r>
      <w:r>
        <w:rPr>
          <w:rFonts w:hint="eastAsia"/>
          <w:color w:val="000000"/>
          <w:szCs w:val="21"/>
        </w:rPr>
        <w:t>特别有趣的特质。”</w:t>
      </w:r>
    </w:p>
    <w:p>
      <w:pPr>
        <w:jc w:val="right"/>
        <w:rPr>
          <w:color w:val="000000"/>
          <w:szCs w:val="21"/>
        </w:rPr>
      </w:pPr>
      <w:r>
        <w:rPr>
          <w:rFonts w:hint="eastAsia"/>
          <w:color w:val="000000"/>
          <w:szCs w:val="21"/>
        </w:rPr>
        <w:t>-</w:t>
      </w:r>
      <w:r>
        <w:rPr>
          <w:color w:val="000000"/>
          <w:szCs w:val="21"/>
        </w:rPr>
        <w:t>---</w:t>
      </w:r>
      <w:r>
        <w:rPr>
          <w:rFonts w:hint="eastAsia"/>
          <w:color w:val="000000"/>
          <w:szCs w:val="21"/>
        </w:rPr>
        <w:t>《科克斯</w:t>
      </w:r>
      <w:r>
        <w:rPr>
          <w:rFonts w:hint="eastAsia"/>
          <w:color w:val="000000"/>
          <w:szCs w:val="21"/>
          <w:lang w:val="en-US" w:eastAsia="zh-CN"/>
        </w:rPr>
        <w:t>书评</w:t>
      </w:r>
      <w:r>
        <w:rPr>
          <w:rFonts w:hint="eastAsia"/>
          <w:color w:val="000000"/>
          <w:szCs w:val="21"/>
        </w:rPr>
        <w:t>》（</w:t>
      </w:r>
      <w:r>
        <w:rPr>
          <w:i/>
          <w:iCs/>
          <w:color w:val="000000"/>
          <w:szCs w:val="21"/>
        </w:rPr>
        <w:t>Kirkus</w:t>
      </w:r>
      <w:r>
        <w:rPr>
          <w:rFonts w:hint="eastAsia"/>
          <w:color w:val="000000"/>
          <w:szCs w:val="21"/>
        </w:rPr>
        <w:t>）</w:t>
      </w:r>
    </w:p>
    <w:p>
      <w:pPr>
        <w:ind w:firstLine="6720" w:firstLineChars="3200"/>
        <w:rPr>
          <w:rFonts w:hint="eastAsia"/>
          <w:color w:val="000000"/>
          <w:szCs w:val="21"/>
        </w:rPr>
      </w:pPr>
    </w:p>
    <w:p>
      <w:pPr>
        <w:ind w:firstLine="420" w:firstLineChars="200"/>
        <w:rPr>
          <w:rFonts w:hint="eastAsia"/>
          <w:color w:val="000000"/>
          <w:szCs w:val="21"/>
        </w:rPr>
      </w:pPr>
      <w:r>
        <w:rPr>
          <w:rFonts w:hint="eastAsia"/>
          <w:color w:val="000000"/>
          <w:szCs w:val="21"/>
        </w:rPr>
        <w:t>“如果你想读一本惊悚小说，</w:t>
      </w:r>
      <w:r>
        <w:rPr>
          <w:rFonts w:hint="eastAsia"/>
          <w:color w:val="000000"/>
          <w:szCs w:val="21"/>
          <w:lang w:val="en-US" w:eastAsia="zh-CN"/>
        </w:rPr>
        <w:t>其中有</w:t>
      </w:r>
      <w:r>
        <w:rPr>
          <w:rFonts w:hint="eastAsia"/>
          <w:color w:val="000000"/>
          <w:szCs w:val="21"/>
        </w:rPr>
        <w:t>悬念</w:t>
      </w:r>
      <w:r>
        <w:rPr>
          <w:rFonts w:hint="eastAsia"/>
          <w:color w:val="000000"/>
          <w:szCs w:val="21"/>
          <w:lang w:eastAsia="zh-CN"/>
        </w:rPr>
        <w:t>，</w:t>
      </w:r>
      <w:r>
        <w:rPr>
          <w:rFonts w:hint="eastAsia"/>
          <w:color w:val="000000"/>
          <w:szCs w:val="21"/>
          <w:lang w:val="en-US" w:eastAsia="zh-CN"/>
        </w:rPr>
        <w:t>有</w:t>
      </w:r>
      <w:r>
        <w:rPr>
          <w:rFonts w:hint="eastAsia"/>
          <w:color w:val="000000"/>
          <w:szCs w:val="21"/>
        </w:rPr>
        <w:t>让你为之欢呼的人物</w:t>
      </w:r>
      <w:r>
        <w:rPr>
          <w:rFonts w:hint="eastAsia"/>
          <w:color w:val="000000"/>
          <w:szCs w:val="21"/>
          <w:lang w:eastAsia="zh-CN"/>
        </w:rPr>
        <w:t>，</w:t>
      </w:r>
      <w:r>
        <w:rPr>
          <w:rFonts w:hint="eastAsia"/>
          <w:color w:val="000000"/>
          <w:szCs w:val="21"/>
        </w:rPr>
        <w:t>还有一个令人满意的结局——</w:t>
      </w:r>
      <w:r>
        <w:rPr>
          <w:rFonts w:hint="eastAsia"/>
          <w:color w:val="000000"/>
          <w:szCs w:val="21"/>
          <w:lang w:val="en-US" w:eastAsia="zh-CN"/>
        </w:rPr>
        <w:t>那</w:t>
      </w:r>
      <w:r>
        <w:rPr>
          <w:rFonts w:hint="eastAsia"/>
          <w:color w:val="000000"/>
          <w:szCs w:val="21"/>
        </w:rPr>
        <w:t>这就是你要找的那本书。”</w:t>
      </w:r>
    </w:p>
    <w:p>
      <w:pPr>
        <w:ind w:firstLine="6300" w:firstLineChars="3000"/>
        <w:rPr>
          <w:color w:val="000000"/>
          <w:szCs w:val="21"/>
        </w:rPr>
      </w:pPr>
      <w:r>
        <w:rPr>
          <w:color w:val="000000"/>
          <w:szCs w:val="21"/>
        </w:rPr>
        <w:t>----</w:t>
      </w:r>
      <w:r>
        <w:rPr>
          <w:i/>
          <w:iCs/>
          <w:color w:val="000000"/>
          <w:szCs w:val="21"/>
        </w:rPr>
        <w:t xml:space="preserve"> Mystery &amp; Suspense</w:t>
      </w:r>
    </w:p>
    <w:p>
      <w:pPr>
        <w:ind w:firstLine="210" w:firstLineChars="100"/>
        <w:rPr>
          <w:color w:val="000000"/>
          <w:szCs w:val="21"/>
        </w:rPr>
      </w:pPr>
    </w:p>
    <w:p>
      <w:pPr>
        <w:widowControl/>
        <w:shd w:val="clear" w:color="auto" w:fill="FFFFFF"/>
        <w:spacing w:line="330" w:lineRule="atLeast"/>
        <w:ind w:firstLine="420" w:firstLineChars="200"/>
        <w:rPr>
          <w:bCs/>
          <w:color w:val="000000"/>
          <w:kern w:val="0"/>
          <w:szCs w:val="21"/>
          <w:shd w:val="clear" w:color="auto" w:fill="FFFFFF"/>
        </w:rPr>
      </w:pPr>
      <w:r>
        <w:rPr>
          <w:rFonts w:hint="eastAsia"/>
          <w:bCs/>
          <w:color w:val="000000"/>
          <w:kern w:val="0"/>
          <w:szCs w:val="21"/>
          <w:shd w:val="clear" w:color="auto" w:fill="FFFFFF"/>
        </w:rPr>
        <w:t>“沙夫豪森再次将家庭变故、可怕的决定和长期存在的秘密</w:t>
      </w:r>
      <w:r>
        <w:rPr>
          <w:rFonts w:hint="eastAsia"/>
          <w:bCs/>
          <w:color w:val="000000"/>
          <w:kern w:val="0"/>
          <w:szCs w:val="21"/>
          <w:shd w:val="clear" w:color="auto" w:fill="FFFFFF"/>
          <w:lang w:eastAsia="zh-CN"/>
        </w:rPr>
        <w:t>，</w:t>
      </w:r>
      <w:r>
        <w:rPr>
          <w:rFonts w:hint="eastAsia"/>
          <w:bCs/>
          <w:color w:val="000000"/>
          <w:kern w:val="0"/>
          <w:szCs w:val="21"/>
          <w:shd w:val="clear" w:color="auto" w:fill="FFFFFF"/>
          <w:lang w:val="en-US" w:eastAsia="zh-CN"/>
        </w:rPr>
        <w:t>还有</w:t>
      </w:r>
      <w:r>
        <w:rPr>
          <w:rFonts w:hint="eastAsia"/>
          <w:bCs/>
          <w:color w:val="000000"/>
          <w:kern w:val="0"/>
          <w:szCs w:val="21"/>
          <w:shd w:val="clear" w:color="auto" w:fill="FFFFFF"/>
        </w:rPr>
        <w:t>爱和痛苦的悔恨交织在一起，</w:t>
      </w:r>
      <w:r>
        <w:rPr>
          <w:rFonts w:hint="eastAsia"/>
          <w:bCs/>
          <w:color w:val="000000"/>
          <w:kern w:val="0"/>
          <w:szCs w:val="21"/>
          <w:shd w:val="clear" w:color="auto" w:fill="FFFFFF"/>
          <w:lang w:val="en-US" w:eastAsia="zh-CN"/>
        </w:rPr>
        <w:t>创作了</w:t>
      </w:r>
      <w:r>
        <w:rPr>
          <w:rFonts w:hint="eastAsia"/>
          <w:bCs/>
          <w:color w:val="000000"/>
          <w:kern w:val="0"/>
          <w:szCs w:val="21"/>
          <w:shd w:val="clear" w:color="auto" w:fill="FFFFFF"/>
        </w:rPr>
        <w:t>一个引人入胜的故事。</w:t>
      </w:r>
      <w:r>
        <w:rPr>
          <w:rFonts w:hint="eastAsia"/>
          <w:bCs/>
          <w:color w:val="000000"/>
          <w:kern w:val="0"/>
          <w:szCs w:val="21"/>
          <w:shd w:val="clear" w:color="auto" w:fill="FFFFFF"/>
          <w:lang w:val="en-US" w:eastAsia="zh-CN"/>
        </w:rPr>
        <w:t>主角让人</w:t>
      </w:r>
      <w:r>
        <w:rPr>
          <w:rFonts w:hint="eastAsia"/>
          <w:bCs/>
          <w:color w:val="000000"/>
          <w:kern w:val="0"/>
          <w:szCs w:val="21"/>
          <w:shd w:val="clear" w:color="auto" w:fill="FFFFFF"/>
        </w:rPr>
        <w:t>又爱又气的主角</w:t>
      </w:r>
      <w:r>
        <w:rPr>
          <w:rFonts w:hint="eastAsia"/>
          <w:bCs/>
          <w:color w:val="000000"/>
          <w:kern w:val="0"/>
          <w:szCs w:val="21"/>
          <w:shd w:val="clear" w:color="auto" w:fill="FFFFFF"/>
          <w:lang w:eastAsia="zh-CN"/>
        </w:rPr>
        <w:t>，</w:t>
      </w:r>
      <w:r>
        <w:rPr>
          <w:rFonts w:hint="eastAsia"/>
          <w:bCs/>
          <w:color w:val="000000"/>
          <w:kern w:val="0"/>
          <w:szCs w:val="21"/>
          <w:shd w:val="clear" w:color="auto" w:fill="FFFFFF"/>
        </w:rPr>
        <w:t>配角</w:t>
      </w:r>
      <w:r>
        <w:rPr>
          <w:rFonts w:hint="eastAsia"/>
          <w:bCs/>
          <w:color w:val="000000"/>
          <w:kern w:val="0"/>
          <w:szCs w:val="21"/>
          <w:shd w:val="clear" w:color="auto" w:fill="FFFFFF"/>
          <w:lang w:val="en-US" w:eastAsia="zh-CN"/>
        </w:rPr>
        <w:t>也堪称意外之喜</w:t>
      </w:r>
      <w:r>
        <w:rPr>
          <w:rFonts w:hint="eastAsia"/>
          <w:bCs/>
          <w:color w:val="000000"/>
          <w:kern w:val="0"/>
          <w:szCs w:val="21"/>
          <w:shd w:val="clear" w:color="auto" w:fill="FFFFFF"/>
        </w:rPr>
        <w:t>。”</w:t>
      </w:r>
    </w:p>
    <w:p>
      <w:pPr>
        <w:widowControl/>
        <w:shd w:val="clear" w:color="auto" w:fill="FFFFFF"/>
        <w:spacing w:line="330" w:lineRule="atLeast"/>
        <w:ind w:firstLine="7140" w:firstLineChars="3400"/>
        <w:rPr>
          <w:rFonts w:hint="eastAsia"/>
          <w:bCs/>
          <w:color w:val="000000"/>
          <w:kern w:val="0"/>
          <w:szCs w:val="21"/>
          <w:shd w:val="clear" w:color="auto" w:fill="FFFFFF"/>
        </w:rPr>
      </w:pPr>
      <w:r>
        <w:rPr>
          <w:rFonts w:hint="eastAsia"/>
          <w:bCs/>
          <w:color w:val="000000"/>
          <w:kern w:val="0"/>
          <w:szCs w:val="21"/>
          <w:shd w:val="clear" w:color="auto" w:fill="FFFFFF"/>
        </w:rPr>
        <w:t>-</w:t>
      </w:r>
      <w:r>
        <w:rPr>
          <w:bCs/>
          <w:color w:val="000000"/>
          <w:kern w:val="0"/>
          <w:szCs w:val="21"/>
          <w:shd w:val="clear" w:color="auto" w:fill="FFFFFF"/>
        </w:rPr>
        <w:t>---</w:t>
      </w:r>
      <w:r>
        <w:rPr>
          <w:i/>
          <w:iCs/>
          <w:color w:val="000000"/>
          <w:szCs w:val="21"/>
        </w:rPr>
        <w:t xml:space="preserve"> First Clue</w:t>
      </w:r>
    </w:p>
    <w:p>
      <w:pPr>
        <w:rPr>
          <w:bCs/>
          <w:color w:val="000000"/>
          <w:kern w:val="0"/>
          <w:szCs w:val="21"/>
          <w:shd w:val="clear" w:color="auto" w:fill="FFFFFF"/>
        </w:rPr>
      </w:pPr>
    </w:p>
    <w:p>
      <w:pPr>
        <w:rPr>
          <w:b/>
          <w:color w:val="000000"/>
        </w:rPr>
      </w:pPr>
      <w:r>
        <w:rPr>
          <w:b/>
          <w:color w:val="000000"/>
        </w:rPr>
        <w:t>感谢您的阅读，请将反馈信息发送至：</w:t>
      </w:r>
      <w:r>
        <w:rPr>
          <w:rFonts w:hint="eastAsia"/>
          <w:b/>
          <w:color w:val="0000FF"/>
        </w:rPr>
        <w:fldChar w:fldCharType="begin"/>
      </w:r>
      <w:r>
        <w:rPr>
          <w:rFonts w:hint="eastAsia"/>
          <w:b/>
          <w:color w:val="0000FF"/>
        </w:rPr>
        <w:instrText xml:space="preserve"> HYPERLINK "mailto:Conor@nurnberg.com.cn" </w:instrText>
      </w:r>
      <w:r>
        <w:rPr>
          <w:rFonts w:hint="eastAsia"/>
          <w:b/>
          <w:color w:val="0000FF"/>
        </w:rPr>
        <w:fldChar w:fldCharType="separate"/>
      </w:r>
      <w:r>
        <w:rPr>
          <w:rStyle w:val="14"/>
          <w:rFonts w:hint="eastAsia"/>
          <w:b/>
        </w:rPr>
        <w:t>Conor@nurnberg.com.cn</w:t>
      </w:r>
      <w:r>
        <w:rPr>
          <w:rFonts w:hint="eastAsia"/>
          <w:b/>
          <w:color w:val="0000FF"/>
        </w:rPr>
        <w:fldChar w:fldCharType="end"/>
      </w:r>
    </w:p>
    <w:p>
      <w:pPr>
        <w:rPr>
          <w:b/>
          <w:color w:val="000000"/>
        </w:rPr>
      </w:pPr>
    </w:p>
    <w:p>
      <w:pPr>
        <w:rPr>
          <w:b/>
          <w:color w:val="000000"/>
        </w:rPr>
      </w:pPr>
    </w:p>
    <w:p>
      <w:pPr>
        <w:rPr>
          <w:b/>
          <w:color w:val="000000"/>
        </w:rPr>
      </w:pPr>
      <w:r>
        <w:rPr>
          <w:b/>
          <w:color w:val="000000"/>
        </w:rPr>
        <w:t>程衍泽 (Conor)</w:t>
      </w:r>
    </w:p>
    <w:p>
      <w:pPr>
        <w:rPr>
          <w:color w:val="000000"/>
        </w:rPr>
      </w:pPr>
      <w:r>
        <w:rPr>
          <w:color w:val="000000"/>
        </w:rPr>
        <w:t>安德鲁·纳伯格联合国际有限公司北京代表处</w:t>
      </w:r>
    </w:p>
    <w:p>
      <w:pPr>
        <w:rPr>
          <w:color w:val="000000"/>
        </w:rPr>
      </w:pPr>
      <w:r>
        <w:rPr>
          <w:color w:val="000000"/>
        </w:rPr>
        <w:t>北京市海淀区中关村大街甲59号中国人民大学文化大厦1705室，100872</w:t>
      </w:r>
    </w:p>
    <w:p>
      <w:pPr>
        <w:rPr>
          <w:color w:val="000000"/>
        </w:rPr>
      </w:pPr>
      <w:r>
        <w:rPr>
          <w:color w:val="000000"/>
        </w:rPr>
        <w:t>电 话：010-82504406</w:t>
      </w:r>
    </w:p>
    <w:p>
      <w:pPr>
        <w:rPr>
          <w:color w:val="000000"/>
        </w:rPr>
      </w:pPr>
      <w:r>
        <w:rPr>
          <w:color w:val="000000"/>
        </w:rPr>
        <w:t>手 机：13072260205（微信同号）</w:t>
      </w:r>
    </w:p>
    <w:p>
      <w:pPr>
        <w:rPr>
          <w:color w:val="000000"/>
        </w:rPr>
      </w:pPr>
      <w:r>
        <w:rPr>
          <w:color w:val="000000"/>
        </w:rPr>
        <w:t>传 真：010-82504200</w:t>
      </w:r>
    </w:p>
    <w:p>
      <w:pPr>
        <w:rPr>
          <w:color w:val="000000"/>
        </w:rPr>
      </w:pPr>
      <w:r>
        <w:rPr>
          <w:color w:val="000000"/>
        </w:rPr>
        <w:t>Email：Conor@nurnberg.com.cn</w:t>
      </w:r>
    </w:p>
    <w:p>
      <w:pPr>
        <w:rPr>
          <w:color w:val="000000"/>
        </w:rPr>
      </w:pPr>
      <w:r>
        <w:rPr>
          <w:color w:val="000000"/>
        </w:rPr>
        <w:t>网址：http://www.nurnberg.com.cn</w:t>
      </w:r>
    </w:p>
    <w:p>
      <w:pPr>
        <w:rPr>
          <w:color w:val="000000"/>
        </w:rPr>
      </w:pPr>
      <w:r>
        <w:rPr>
          <w:color w:val="000000"/>
        </w:rPr>
        <w:t>微博：http://weibo.com/nurnberg</w:t>
      </w:r>
    </w:p>
    <w:p>
      <w:pPr>
        <w:rPr>
          <w:color w:val="000000"/>
        </w:rPr>
      </w:pPr>
      <w:r>
        <w:rPr>
          <w:color w:val="000000"/>
        </w:rPr>
        <w:t>豆瓣小站：http://site.douban.com/110577/</w:t>
      </w:r>
    </w:p>
    <w:p>
      <w:pPr>
        <w:rPr>
          <w:color w:val="000000"/>
        </w:rPr>
      </w:pPr>
      <w:r>
        <w:rPr>
          <w:color w:val="000000"/>
        </w:rPr>
        <w:t>微信订阅号：ANABJ2002</w:t>
      </w:r>
    </w:p>
    <w:p>
      <w:pPr>
        <w:rPr>
          <w:rFonts w:hint="eastAsia"/>
          <w:color w:val="000000"/>
        </w:rPr>
      </w:pPr>
      <w:r>
        <w:rPr>
          <w:bCs/>
          <w:color w:val="000000"/>
          <w:szCs w:val="21"/>
        </w:rPr>
        <w:drawing>
          <wp:inline distT="0" distB="0" distL="114300" distR="114300">
            <wp:extent cx="1200150" cy="1301750"/>
            <wp:effectExtent l="0" t="0" r="0" b="12700"/>
            <wp:docPr id="1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安德鲁微信号二维码"/>
                    <pic:cNvPicPr>
                      <a:picLocks noChangeAspect="1"/>
                    </pic:cNvPicPr>
                  </pic:nvPicPr>
                  <pic:blipFill>
                    <a:blip r:embed="rId11"/>
                    <a:stretch>
                      <a:fillRect/>
                    </a:stretch>
                  </pic:blipFill>
                  <pic:spPr>
                    <a:xfrm>
                      <a:off x="0" y="0"/>
                      <a:ext cx="1200150" cy="1301750"/>
                    </a:xfrm>
                    <a:prstGeom prst="rect">
                      <a:avLst/>
                    </a:prstGeom>
                    <a:noFill/>
                    <a:ln>
                      <a:noFill/>
                    </a:ln>
                  </pic:spPr>
                </pic:pic>
              </a:graphicData>
            </a:graphic>
          </wp:inline>
        </w:drawing>
      </w:r>
    </w:p>
    <w:p>
      <w:pPr>
        <w:ind w:right="420"/>
        <w:rPr>
          <w:rFonts w:eastAsia="Gungsuh"/>
          <w:color w:val="000000"/>
          <w:kern w:val="0"/>
          <w:szCs w:val="21"/>
        </w:rPr>
      </w:pPr>
    </w:p>
    <w:p>
      <w:pPr>
        <w:shd w:val="clear" w:color="auto" w:fill="FFFFFF"/>
        <w:rPr>
          <w:color w:val="000000"/>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4"/>
      <w:jc w:val="center"/>
      <w:rPr>
        <w:rFonts w:eastAsia="方正姚体"/>
      </w:rPr>
    </w:pPr>
  </w:p>
  <w:p>
    <w:pPr>
      <w:pStyle w:val="4"/>
      <w:jc w:val="center"/>
      <w:rPr>
        <w:rFonts w:eastAsia="方正姚体"/>
      </w:rPr>
    </w:pPr>
  </w:p>
  <w:p>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-109855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5"/>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lZmFmOTc2ZTAzNjg1MDlkM2U2NTJhMDUzZDA3NTgifQ=="/>
  </w:docVars>
  <w:rsids>
    <w:rsidRoot w:val="00A71D38"/>
    <w:rsid w:val="00010866"/>
    <w:rsid w:val="00016A67"/>
    <w:rsid w:val="00035C9D"/>
    <w:rsid w:val="00037793"/>
    <w:rsid w:val="0006074F"/>
    <w:rsid w:val="000649FF"/>
    <w:rsid w:val="00065DAE"/>
    <w:rsid w:val="00067E08"/>
    <w:rsid w:val="000721D3"/>
    <w:rsid w:val="0007792C"/>
    <w:rsid w:val="0008086C"/>
    <w:rsid w:val="00080A1A"/>
    <w:rsid w:val="000828F5"/>
    <w:rsid w:val="000A2E1D"/>
    <w:rsid w:val="000B22DE"/>
    <w:rsid w:val="000B64EB"/>
    <w:rsid w:val="000C1EE1"/>
    <w:rsid w:val="000C6B43"/>
    <w:rsid w:val="000C780B"/>
    <w:rsid w:val="000D447B"/>
    <w:rsid w:val="000E219B"/>
    <w:rsid w:val="000F33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33D71"/>
    <w:rsid w:val="002529AC"/>
    <w:rsid w:val="0025531D"/>
    <w:rsid w:val="00262B67"/>
    <w:rsid w:val="002670DA"/>
    <w:rsid w:val="00274BF1"/>
    <w:rsid w:val="0028703E"/>
    <w:rsid w:val="002904B8"/>
    <w:rsid w:val="00295DF5"/>
    <w:rsid w:val="002A598F"/>
    <w:rsid w:val="002B1B16"/>
    <w:rsid w:val="002B51C1"/>
    <w:rsid w:val="002E37FF"/>
    <w:rsid w:val="002E5F2A"/>
    <w:rsid w:val="002F28B7"/>
    <w:rsid w:val="002F49FB"/>
    <w:rsid w:val="003003A4"/>
    <w:rsid w:val="0030073F"/>
    <w:rsid w:val="00303220"/>
    <w:rsid w:val="00307760"/>
    <w:rsid w:val="0031261B"/>
    <w:rsid w:val="00326C8D"/>
    <w:rsid w:val="00337304"/>
    <w:rsid w:val="00343778"/>
    <w:rsid w:val="00344C37"/>
    <w:rsid w:val="0035593A"/>
    <w:rsid w:val="0037085F"/>
    <w:rsid w:val="003753A9"/>
    <w:rsid w:val="00383FD0"/>
    <w:rsid w:val="00390940"/>
    <w:rsid w:val="003972FB"/>
    <w:rsid w:val="003A5EE9"/>
    <w:rsid w:val="003A6586"/>
    <w:rsid w:val="003B5916"/>
    <w:rsid w:val="003C11BB"/>
    <w:rsid w:val="003C2DA6"/>
    <w:rsid w:val="003D13B6"/>
    <w:rsid w:val="003D4957"/>
    <w:rsid w:val="003E754D"/>
    <w:rsid w:val="003F0CD0"/>
    <w:rsid w:val="004148D5"/>
    <w:rsid w:val="00414A9C"/>
    <w:rsid w:val="0043145B"/>
    <w:rsid w:val="00431D1E"/>
    <w:rsid w:val="00446AC5"/>
    <w:rsid w:val="00452828"/>
    <w:rsid w:val="004611D6"/>
    <w:rsid w:val="00462FAD"/>
    <w:rsid w:val="00463285"/>
    <w:rsid w:val="00484EAC"/>
    <w:rsid w:val="004A18EB"/>
    <w:rsid w:val="004B4C85"/>
    <w:rsid w:val="004C7A29"/>
    <w:rsid w:val="004E52F4"/>
    <w:rsid w:val="004E7135"/>
    <w:rsid w:val="004F47CD"/>
    <w:rsid w:val="005116BE"/>
    <w:rsid w:val="0051198A"/>
    <w:rsid w:val="005136AB"/>
    <w:rsid w:val="00527886"/>
    <w:rsid w:val="0054304A"/>
    <w:rsid w:val="00577751"/>
    <w:rsid w:val="00582EAD"/>
    <w:rsid w:val="00583966"/>
    <w:rsid w:val="005921EE"/>
    <w:rsid w:val="005A40A1"/>
    <w:rsid w:val="005B6FB0"/>
    <w:rsid w:val="005B7CEB"/>
    <w:rsid w:val="005C6904"/>
    <w:rsid w:val="00602E6C"/>
    <w:rsid w:val="0060782E"/>
    <w:rsid w:val="00610C62"/>
    <w:rsid w:val="006453B2"/>
    <w:rsid w:val="00653EE1"/>
    <w:rsid w:val="006628D4"/>
    <w:rsid w:val="00697196"/>
    <w:rsid w:val="006A0FFB"/>
    <w:rsid w:val="006A4D58"/>
    <w:rsid w:val="006A4FA2"/>
    <w:rsid w:val="006A5ACA"/>
    <w:rsid w:val="006B2FAD"/>
    <w:rsid w:val="006C005B"/>
    <w:rsid w:val="006D206A"/>
    <w:rsid w:val="006D297D"/>
    <w:rsid w:val="006F043F"/>
    <w:rsid w:val="0070392F"/>
    <w:rsid w:val="00710D20"/>
    <w:rsid w:val="00711B64"/>
    <w:rsid w:val="00723F55"/>
    <w:rsid w:val="00727197"/>
    <w:rsid w:val="00730B71"/>
    <w:rsid w:val="00732FAC"/>
    <w:rsid w:val="0074085D"/>
    <w:rsid w:val="00745CDD"/>
    <w:rsid w:val="00750C55"/>
    <w:rsid w:val="0075278B"/>
    <w:rsid w:val="007535B6"/>
    <w:rsid w:val="0075707B"/>
    <w:rsid w:val="00757A53"/>
    <w:rsid w:val="007766E3"/>
    <w:rsid w:val="007A1F0B"/>
    <w:rsid w:val="007A4BED"/>
    <w:rsid w:val="007B0D11"/>
    <w:rsid w:val="007B4F45"/>
    <w:rsid w:val="007B543B"/>
    <w:rsid w:val="007D22D2"/>
    <w:rsid w:val="00805764"/>
    <w:rsid w:val="008273E8"/>
    <w:rsid w:val="00843714"/>
    <w:rsid w:val="00856401"/>
    <w:rsid w:val="00862531"/>
    <w:rsid w:val="00862DBE"/>
    <w:rsid w:val="0088708F"/>
    <w:rsid w:val="0089462C"/>
    <w:rsid w:val="008955F8"/>
    <w:rsid w:val="0089589B"/>
    <w:rsid w:val="008A45EC"/>
    <w:rsid w:val="008B0A5A"/>
    <w:rsid w:val="008B3081"/>
    <w:rsid w:val="008B4DCA"/>
    <w:rsid w:val="008B541B"/>
    <w:rsid w:val="008D3637"/>
    <w:rsid w:val="008D4D33"/>
    <w:rsid w:val="008F5575"/>
    <w:rsid w:val="008F5E49"/>
    <w:rsid w:val="0091777E"/>
    <w:rsid w:val="00927BD3"/>
    <w:rsid w:val="00940B93"/>
    <w:rsid w:val="0096089F"/>
    <w:rsid w:val="00961AEF"/>
    <w:rsid w:val="009C2F45"/>
    <w:rsid w:val="009C50AB"/>
    <w:rsid w:val="009E099A"/>
    <w:rsid w:val="009F53BB"/>
    <w:rsid w:val="00A005AB"/>
    <w:rsid w:val="00A13AC1"/>
    <w:rsid w:val="00A174E5"/>
    <w:rsid w:val="00A207BC"/>
    <w:rsid w:val="00A44B8C"/>
    <w:rsid w:val="00A66113"/>
    <w:rsid w:val="00A71D38"/>
    <w:rsid w:val="00AA1AA9"/>
    <w:rsid w:val="00AA4414"/>
    <w:rsid w:val="00AB5463"/>
    <w:rsid w:val="00AD250E"/>
    <w:rsid w:val="00AF374C"/>
    <w:rsid w:val="00B01D5B"/>
    <w:rsid w:val="00B03306"/>
    <w:rsid w:val="00B05F67"/>
    <w:rsid w:val="00B11565"/>
    <w:rsid w:val="00B1495D"/>
    <w:rsid w:val="00B26A7A"/>
    <w:rsid w:val="00B304E3"/>
    <w:rsid w:val="00B43536"/>
    <w:rsid w:val="00B44504"/>
    <w:rsid w:val="00B45349"/>
    <w:rsid w:val="00B46A0A"/>
    <w:rsid w:val="00B61C6E"/>
    <w:rsid w:val="00B65F1C"/>
    <w:rsid w:val="00B66C72"/>
    <w:rsid w:val="00B677EF"/>
    <w:rsid w:val="00B81C0B"/>
    <w:rsid w:val="00B85002"/>
    <w:rsid w:val="00B96AC2"/>
    <w:rsid w:val="00BB10FE"/>
    <w:rsid w:val="00BB2F45"/>
    <w:rsid w:val="00BB3810"/>
    <w:rsid w:val="00BB43BF"/>
    <w:rsid w:val="00BC1D78"/>
    <w:rsid w:val="00BD5420"/>
    <w:rsid w:val="00BF4E7A"/>
    <w:rsid w:val="00BF5E63"/>
    <w:rsid w:val="00C06640"/>
    <w:rsid w:val="00C12C57"/>
    <w:rsid w:val="00C2257A"/>
    <w:rsid w:val="00C238EF"/>
    <w:rsid w:val="00C32C47"/>
    <w:rsid w:val="00C37596"/>
    <w:rsid w:val="00C4161B"/>
    <w:rsid w:val="00C612DF"/>
    <w:rsid w:val="00C6321D"/>
    <w:rsid w:val="00C817C6"/>
    <w:rsid w:val="00C83A86"/>
    <w:rsid w:val="00C903F7"/>
    <w:rsid w:val="00C93394"/>
    <w:rsid w:val="00CB1C0E"/>
    <w:rsid w:val="00CB6825"/>
    <w:rsid w:val="00CB7068"/>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24BA"/>
    <w:rsid w:val="00D87CCE"/>
    <w:rsid w:val="00D924FC"/>
    <w:rsid w:val="00DD2D61"/>
    <w:rsid w:val="00DD3D54"/>
    <w:rsid w:val="00DF5070"/>
    <w:rsid w:val="00E116ED"/>
    <w:rsid w:val="00E11884"/>
    <w:rsid w:val="00E17EE6"/>
    <w:rsid w:val="00E2561F"/>
    <w:rsid w:val="00E346E8"/>
    <w:rsid w:val="00E367D0"/>
    <w:rsid w:val="00E42D56"/>
    <w:rsid w:val="00E44F09"/>
    <w:rsid w:val="00E51725"/>
    <w:rsid w:val="00E5688B"/>
    <w:rsid w:val="00E5753A"/>
    <w:rsid w:val="00E72669"/>
    <w:rsid w:val="00E744E4"/>
    <w:rsid w:val="00E76E41"/>
    <w:rsid w:val="00E82CB2"/>
    <w:rsid w:val="00E84329"/>
    <w:rsid w:val="00EB1F90"/>
    <w:rsid w:val="00EB2DAE"/>
    <w:rsid w:val="00EB5E3B"/>
    <w:rsid w:val="00EB6513"/>
    <w:rsid w:val="00EB6580"/>
    <w:rsid w:val="00EC7589"/>
    <w:rsid w:val="00F01DEB"/>
    <w:rsid w:val="00F15CE8"/>
    <w:rsid w:val="00F26153"/>
    <w:rsid w:val="00F27267"/>
    <w:rsid w:val="00F30CA5"/>
    <w:rsid w:val="00F318E4"/>
    <w:rsid w:val="00F33447"/>
    <w:rsid w:val="00F3449F"/>
    <w:rsid w:val="00F352AE"/>
    <w:rsid w:val="00F364B0"/>
    <w:rsid w:val="00F41228"/>
    <w:rsid w:val="00F43108"/>
    <w:rsid w:val="00F46C54"/>
    <w:rsid w:val="00F57F95"/>
    <w:rsid w:val="00F70C16"/>
    <w:rsid w:val="00F74D56"/>
    <w:rsid w:val="00F835EE"/>
    <w:rsid w:val="00F8540D"/>
    <w:rsid w:val="00F937AD"/>
    <w:rsid w:val="00F96AEF"/>
    <w:rsid w:val="00F978A8"/>
    <w:rsid w:val="00FA1BB2"/>
    <w:rsid w:val="00FA4A2B"/>
    <w:rsid w:val="00FA7F29"/>
    <w:rsid w:val="00FC1328"/>
    <w:rsid w:val="00FC3402"/>
    <w:rsid w:val="00FE4FD6"/>
    <w:rsid w:val="00FF63CA"/>
    <w:rsid w:val="0EFD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40"/>
    <w:qFormat/>
    <w:uiPriority w:val="0"/>
    <w:pPr>
      <w:widowControl/>
      <w:spacing w:after="60"/>
      <w:jc w:val="center"/>
      <w:outlineLvl w:val="1"/>
    </w:pPr>
    <w:rPr>
      <w:rFonts w:ascii="Cambria" w:hAnsi="Cambria" w:eastAsia="Times New Roman"/>
      <w:kern w:val="0"/>
      <w:sz w:val="24"/>
      <w:lang w:eastAsia="en-US"/>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qFormat/>
    <w:uiPriority w:val="0"/>
    <w:rPr>
      <w:color w:val="800080"/>
      <w:u w:val="single"/>
    </w:rPr>
  </w:style>
  <w:style w:type="character" w:styleId="13">
    <w:name w:val="Emphasis"/>
    <w:qFormat/>
    <w:uiPriority w:val="0"/>
    <w:rPr>
      <w:i/>
      <w:iCs/>
    </w:rPr>
  </w:style>
  <w:style w:type="character" w:styleId="14">
    <w:name w:val="Hyperlink"/>
    <w:uiPriority w:val="0"/>
    <w:rPr>
      <w:color w:val="0000FF"/>
      <w:u w:val="single"/>
    </w:rPr>
  </w:style>
  <w:style w:type="character" w:styleId="15">
    <w:name w:val="HTML Cite"/>
    <w:qFormat/>
    <w:uiPriority w:val="0"/>
    <w:rPr>
      <w:i/>
      <w:iCs/>
    </w:rPr>
  </w:style>
  <w:style w:type="character" w:customStyle="1" w:styleId="16">
    <w:name w:val="serif1"/>
    <w:qFormat/>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paragraph" w:styleId="39">
    <w:name w:val="No Spacing"/>
    <w:qFormat/>
    <w:uiPriority w:val="1"/>
    <w:rPr>
      <w:rFonts w:ascii="Times New Roman" w:hAnsi="Times New Roman" w:eastAsia="宋体" w:cs="Times New Roman"/>
      <w:sz w:val="24"/>
      <w:szCs w:val="24"/>
      <w:lang w:val="en-US" w:eastAsia="en-US" w:bidi="ar-SA"/>
    </w:rPr>
  </w:style>
  <w:style w:type="character" w:customStyle="1" w:styleId="40">
    <w:name w:val="副标题 Char"/>
    <w:link w:val="6"/>
    <w:uiPriority w:val="0"/>
    <w:rPr>
      <w:rFonts w:ascii="Cambria" w:hAnsi="Cambria" w:eastAsia="Times New Roman"/>
      <w:sz w:val="24"/>
      <w:szCs w:val="24"/>
      <w:lang w:eastAsia="en-US"/>
    </w:rPr>
  </w:style>
  <w:style w:type="paragraph" w:customStyle="1" w:styleId="41">
    <w:name w:val="Body"/>
    <w:basedOn w:val="1"/>
    <w:qFormat/>
    <w:uiPriority w:val="0"/>
    <w:pPr>
      <w:widowControl/>
    </w:pPr>
    <w:rPr>
      <w:rFonts w:eastAsia="Calibri"/>
      <w:kern w:val="0"/>
      <w:sz w:val="24"/>
      <w:lang w:eastAsia="en-US"/>
    </w:rPr>
  </w:style>
  <w:style w:type="paragraph" w:customStyle="1" w:styleId="42">
    <w:name w:val="Author/Publisher"/>
    <w:qFormat/>
    <w:uiPriority w:val="0"/>
    <w:pPr>
      <w:spacing w:before="60"/>
      <w:jc w:val="center"/>
    </w:pPr>
    <w:rPr>
      <w:rFonts w:ascii="Times New Roman" w:hAnsi="Times New Roman" w:eastAsia="宋体" w:cs="Times New Roman"/>
      <w:b/>
      <w:bCs/>
      <w:sz w:val="28"/>
      <w:szCs w:val="24"/>
      <w:lang w:val="en-US" w:eastAsia="en-US" w:bidi="ar-SA"/>
    </w:rPr>
  </w:style>
  <w:style w:type="paragraph" w:customStyle="1" w:styleId="43">
    <w:name w:val="Headline"/>
    <w:basedOn w:val="1"/>
    <w:qFormat/>
    <w:uiPriority w:val="0"/>
    <w:pPr>
      <w:widowControl/>
      <w:spacing w:after="480"/>
      <w:jc w:val="center"/>
    </w:pPr>
    <w:rPr>
      <w:b/>
      <w:bCs/>
      <w:i/>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6</Pages>
  <Words>3657</Words>
  <Characters>4445</Characters>
  <Lines>25</Lines>
  <Paragraphs>7</Paragraphs>
  <TotalTime>2</TotalTime>
  <ScaleCrop>false</ScaleCrop>
  <LinksUpToDate>false</LinksUpToDate>
  <CharactersWithSpaces>4678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2019-10-15T10:54:00Z</dcterms:created>
  <dc:creator>Image</dc:creator>
  <cp:lastModifiedBy>炎凉</cp:lastModifiedBy>
  <cp:lastPrinted>2004-04-23T07:06:00Z</cp:lastPrinted>
  <dcterms:modified xsi:type="dcterms:W3CDTF">2022-09-13T03:29:38Z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495EE2B31D8B49758D3F3299B21CB03A</vt:lpwstr>
  </property>
</Properties>
</file>