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174625</wp:posOffset>
            </wp:positionV>
            <wp:extent cx="1501140" cy="2129155"/>
            <wp:effectExtent l="0" t="0" r="3810" b="4445"/>
            <wp:wrapSquare wrapText="bothSides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《马诺洛与独角兽》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>MANOLO AND THE UNICORN</w:t>
      </w:r>
      <w:bookmarkStart w:id="1" w:name="_GoBack"/>
      <w:bookmarkEnd w:id="1"/>
      <w:r>
        <w:rPr>
          <w:rFonts w:hint="eastAsia"/>
          <w:b/>
          <w:bCs/>
          <w:color w:val="000000"/>
          <w:szCs w:val="21"/>
        </w:rPr>
        <w:t xml:space="preserve">                                         </w:t>
      </w:r>
    </w:p>
    <w:p>
      <w:pPr>
        <w:tabs>
          <w:tab w:val="left" w:pos="341"/>
          <w:tab w:val="left" w:pos="307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   者：</w:t>
      </w:r>
      <w:r>
        <w:rPr>
          <w:rFonts w:hint="eastAsia"/>
          <w:b/>
          <w:bCs/>
          <w:color w:val="000000"/>
          <w:szCs w:val="21"/>
        </w:rPr>
        <w:t>Jackie Azúa Kramer, Jonah Kramer, illustrated by Zach Manbeck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000000"/>
          <w:szCs w:val="21"/>
        </w:rPr>
        <w:t>Abrams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代理公司：ANA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  <w:r>
        <w:rPr>
          <w:rFonts w:hint="eastAsia"/>
          <w:b/>
          <w:bCs/>
          <w:color w:val="000000"/>
          <w:szCs w:val="21"/>
        </w:rPr>
        <w:t>（彩色插图）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2023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月</w:t>
      </w:r>
      <w:r>
        <w:rPr>
          <w:rFonts w:hint="eastAsia"/>
          <w:b/>
          <w:bCs/>
          <w:color w:val="000000"/>
          <w:szCs w:val="21"/>
        </w:rPr>
        <w:t>18日</w:t>
      </w: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类    型：</w:t>
      </w:r>
      <w:r>
        <w:rPr>
          <w:rFonts w:hint="eastAsia"/>
          <w:b/>
          <w:bCs/>
          <w:color w:val="000000"/>
          <w:szCs w:val="21"/>
        </w:rPr>
        <w:t>故事绘本</w:t>
      </w:r>
    </w:p>
    <w:p>
      <w:pPr>
        <w:rPr>
          <w:b/>
          <w:bCs/>
          <w:color w:val="000000"/>
        </w:rPr>
      </w:pPr>
    </w:p>
    <w:p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>
      <w:pPr>
        <w:rPr>
          <w:b/>
          <w:bCs/>
          <w:color w:val="000000"/>
        </w:rPr>
      </w:pPr>
    </w:p>
    <w:p>
      <w:pPr>
        <w:jc w:val="center"/>
        <w:rPr>
          <w:bCs/>
          <w:color w:val="000000"/>
        </w:rPr>
      </w:pPr>
      <w:r>
        <w:rPr>
          <w:rFonts w:hint="eastAsia"/>
          <w:bCs/>
          <w:color w:val="000000"/>
        </w:rPr>
        <w:t>“因为相信 所以看见”</w:t>
      </w:r>
    </w:p>
    <w:p>
      <w:pPr>
        <w:jc w:val="center"/>
        <w:rPr>
          <w:bCs/>
          <w:color w:val="000000"/>
        </w:rPr>
      </w:pPr>
      <w:r>
        <w:rPr>
          <w:rFonts w:hint="eastAsia"/>
          <w:bCs/>
          <w:color w:val="000000"/>
        </w:rPr>
        <w:t>一个关于全心全意地看到和相信非凡，勇于坚持自己的故事</w:t>
      </w:r>
    </w:p>
    <w:p>
      <w:pPr>
        <w:jc w:val="center"/>
        <w:rPr>
          <w:bCs/>
          <w:color w:val="000000"/>
        </w:rPr>
      </w:pPr>
      <w:r>
        <w:rPr>
          <w:bCs/>
          <w:color w:val="000000"/>
        </w:rPr>
        <w:t>梦幻绮丽的色彩</w:t>
      </w:r>
      <w:r>
        <w:rPr>
          <w:rFonts w:hint="eastAsia"/>
          <w:bCs/>
          <w:color w:val="000000"/>
        </w:rPr>
        <w:t xml:space="preserve"> 带你探入丛林秘境 去找寻独属每个人的独角兽世界</w:t>
      </w:r>
    </w:p>
    <w:p>
      <w:pPr>
        <w:jc w:val="center"/>
        <w:rPr>
          <w:bCs/>
          <w:color w:val="000000"/>
        </w:rPr>
      </w:pPr>
    </w:p>
    <w:p>
      <w:pPr>
        <w:jc w:val="center"/>
        <w:rPr>
          <w:bCs/>
          <w:color w:val="000000"/>
        </w:rPr>
      </w:pPr>
      <w:r>
        <w:rPr>
          <w:bCs/>
          <w:color w:val="000000"/>
        </w:rPr>
        <w:t>法兰克福最受欢迎的童书绘本之一！！</w:t>
      </w:r>
    </w:p>
    <w:p>
      <w:pPr>
        <w:jc w:val="center"/>
        <w:rPr>
          <w:bCs/>
          <w:color w:val="000000"/>
        </w:rPr>
      </w:pPr>
    </w:p>
    <w:p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对马诺洛来说，世界是一个神奇的地方，他在这里寻找最神奇的生物：独角兽。马诺洛热爱独角兽。在学校宣布野生动物游行时，马诺洛宣布他将作为自己最喜欢的动物来参加，但他的同学们说世界上没有独角兽，这让马诺洛感觉世界变得平凡。也就是说，直到</w:t>
      </w:r>
      <w:bookmarkStart w:id="0" w:name="_Hlk119070605"/>
      <w:r>
        <w:rPr>
          <w:rFonts w:hint="eastAsia"/>
          <w:bCs/>
          <w:color w:val="000000"/>
        </w:rPr>
        <w:t>马诺洛</w:t>
      </w:r>
      <w:bookmarkEnd w:id="0"/>
      <w:r>
        <w:rPr>
          <w:rFonts w:hint="eastAsia"/>
          <w:bCs/>
          <w:color w:val="000000"/>
        </w:rPr>
        <w:t>遇到一只真正的独角兽，这只独角兽狂野而优雅！马诺洛才发现这个世界真的是非凡的。</w:t>
      </w:r>
    </w:p>
    <w:p>
      <w:pPr>
        <w:ind w:firstLine="420" w:firstLineChars="200"/>
        <w:rPr>
          <w:bCs/>
          <w:color w:val="000000"/>
        </w:rPr>
      </w:pPr>
    </w:p>
    <w:p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>
      <w:pPr>
        <w:rPr>
          <w:b/>
          <w:bCs/>
          <w:color w:val="000000"/>
        </w:rPr>
      </w:pPr>
    </w:p>
    <w:p>
      <w:pPr>
        <w:ind w:firstLine="422" w:firstLineChars="200"/>
        <w:rPr>
          <w:bCs/>
          <w:color w:val="000000"/>
          <w:highlight w:val="yellow"/>
        </w:rPr>
      </w:pPr>
      <w:r>
        <w:rPr>
          <w:rFonts w:hint="eastAsia"/>
          <w:b/>
          <w:color w:val="000000"/>
        </w:rPr>
        <w:t>独角兽！</w:t>
      </w:r>
      <w:r>
        <w:rPr>
          <w:rFonts w:hint="eastAsia"/>
          <w:bCs/>
          <w:color w:val="000000"/>
        </w:rPr>
        <w:t>：独角兽一直都广受喜爱，这点无需证明</w:t>
      </w:r>
    </w:p>
    <w:p>
      <w:pPr>
        <w:rPr>
          <w:bCs/>
          <w:color w:val="000000"/>
          <w:highlight w:val="yellow"/>
        </w:rPr>
      </w:pPr>
    </w:p>
    <w:p>
      <w:pPr>
        <w:ind w:firstLine="422" w:firstLineChars="200"/>
        <w:rPr>
          <w:bCs/>
          <w:color w:val="000000"/>
        </w:rPr>
      </w:pPr>
      <w:r>
        <w:rPr>
          <w:rFonts w:hint="eastAsia"/>
          <w:b/>
          <w:color w:val="000000"/>
        </w:rPr>
        <w:t>超凡男孩</w:t>
      </w:r>
      <w:r>
        <w:rPr>
          <w:rFonts w:hint="eastAsia"/>
          <w:bCs/>
          <w:color w:val="000000"/>
        </w:rPr>
        <w:t>：这本鼓舞人心的书强调了自信，同时专注勇于挑战性别刻板印象的主题——现在比以往任何时候都更需要挑战性别刻板印象，肯定会引起共鸣。</w:t>
      </w:r>
    </w:p>
    <w:p>
      <w:pPr>
        <w:rPr>
          <w:bCs/>
          <w:color w:val="000000"/>
        </w:rPr>
      </w:pPr>
    </w:p>
    <w:p>
      <w:pPr>
        <w:ind w:firstLine="422" w:firstLineChars="200"/>
        <w:rPr>
          <w:bCs/>
          <w:color w:val="000000"/>
        </w:rPr>
      </w:pPr>
      <w:r>
        <w:rPr>
          <w:rFonts w:hint="eastAsia"/>
          <w:b/>
          <w:color w:val="000000"/>
        </w:rPr>
        <w:t>母子梦之队</w:t>
      </w:r>
      <w:r>
        <w:rPr>
          <w:rFonts w:hint="eastAsia"/>
          <w:bCs/>
          <w:color w:val="000000"/>
        </w:rPr>
        <w:t>：这本绘本由一对母子共同创作，故事灵感来源于作者本身的经历。</w:t>
      </w:r>
    </w:p>
    <w:p>
      <w:pPr>
        <w:rPr>
          <w:bCs/>
          <w:color w:val="000000"/>
        </w:rPr>
      </w:pPr>
    </w:p>
    <w:p>
      <w:pPr>
        <w:ind w:firstLine="422" w:firstLineChars="200"/>
        <w:rPr>
          <w:bCs/>
          <w:color w:val="000000"/>
        </w:rPr>
      </w:pPr>
      <w:r>
        <w:rPr>
          <w:rFonts w:hint="eastAsia"/>
          <w:b/>
          <w:color w:val="000000"/>
        </w:rPr>
        <w:t>崭露头角的插画家：</w:t>
      </w:r>
      <w:r>
        <w:rPr>
          <w:rFonts w:hint="eastAsia"/>
          <w:bCs/>
          <w:color w:val="000000"/>
        </w:rPr>
        <w:t>这本图画书收录了冉冉升起的行业新星扎克·曼贝克（Zach Manbeck）的华丽艺术。</w:t>
      </w:r>
    </w:p>
    <w:p>
      <w:pPr>
        <w:ind w:firstLine="420" w:firstLineChars="200"/>
        <w:rPr>
          <w:bCs/>
          <w:color w:val="000000"/>
        </w:rPr>
      </w:pP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>
      <w:pPr>
        <w:rPr>
          <w:b/>
          <w:color w:val="000000"/>
          <w:szCs w:val="21"/>
        </w:rPr>
      </w:pPr>
    </w:p>
    <w:p>
      <w:pPr>
        <w:ind w:firstLine="422" w:firstLineChars="200"/>
        <w:rPr>
          <w:bCs/>
          <w:color w:val="000000"/>
        </w:rPr>
      </w:pPr>
      <w:r>
        <w:rPr>
          <w:rFonts w:hint="eastAsia"/>
          <w:b/>
          <w:color w:val="000000"/>
        </w:rPr>
        <w:t>杰基·阿苏亚·克莱默（Jackie Azúa Kramer）</w:t>
      </w:r>
      <w:r>
        <w:rPr>
          <w:rFonts w:hint="eastAsia"/>
          <w:bCs/>
          <w:color w:val="000000"/>
        </w:rPr>
        <w:t>是一位屡获殊荣的儿童读物作家，其著作包括由Cameron Kids出版的《多萝西和赫伯特：普通夫妇的非凡艺术收藏》。她希望写的故事能让孩子们认识镜子里的自己，同时了解从外面视角里自己的角色。她和家人住在纽约长岛。</w:t>
      </w:r>
    </w:p>
    <w:p>
      <w:pPr>
        <w:rPr>
          <w:bCs/>
          <w:color w:val="000000"/>
        </w:rPr>
      </w:pPr>
    </w:p>
    <w:p>
      <w:pPr>
        <w:ind w:firstLine="422" w:firstLineChars="200"/>
        <w:rPr>
          <w:bCs/>
          <w:color w:val="000000"/>
        </w:rPr>
      </w:pPr>
      <w:r>
        <w:rPr>
          <w:rFonts w:hint="eastAsia"/>
          <w:b/>
          <w:color w:val="000000"/>
        </w:rPr>
        <w:t>乔纳·克莱默（Jonah Kramer）</w:t>
      </w:r>
      <w:r>
        <w:rPr>
          <w:rFonts w:hint="eastAsia"/>
          <w:bCs/>
          <w:color w:val="000000"/>
        </w:rPr>
        <w:t>是纽约市的演员、歌手、舞蹈家，现为儿童读物作者。他曾作为表演者在国内外旅行。他很高兴能和他了不起的妈妈合著他的第一本书。</w:t>
      </w:r>
    </w:p>
    <w:p>
      <w:pPr>
        <w:rPr>
          <w:bCs/>
          <w:color w:val="000000"/>
        </w:rPr>
      </w:pPr>
    </w:p>
    <w:p>
      <w:pPr>
        <w:ind w:firstLine="422" w:firstLineChars="200"/>
        <w:rPr>
          <w:bCs/>
          <w:color w:val="000000"/>
        </w:rPr>
      </w:pPr>
      <w:r>
        <w:rPr>
          <w:rFonts w:hint="eastAsia"/>
          <w:b/>
          <w:color w:val="000000"/>
        </w:rPr>
        <w:t>扎克·曼贝克（Zach Manbeck）</w:t>
      </w:r>
      <w:r>
        <w:rPr>
          <w:rFonts w:hint="eastAsia"/>
          <w:bCs/>
          <w:color w:val="000000"/>
        </w:rPr>
        <w:t>是一位儿童读物作家和插画家，他喜欢创作故事，为尚未有机会生活在书中的人物写作。他住在费城。</w:t>
      </w:r>
    </w:p>
    <w:p>
      <w:pPr>
        <w:ind w:firstLine="420" w:firstLineChars="200"/>
        <w:rPr>
          <w:bCs/>
          <w:color w:val="000000"/>
        </w:rPr>
      </w:pPr>
    </w:p>
    <w:p>
      <w:pPr>
        <w:ind w:right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>
      <w:pPr>
        <w:ind w:right="420"/>
        <w:rPr>
          <w:b/>
          <w:bCs/>
          <w:color w:val="000000"/>
          <w:szCs w:val="21"/>
        </w:rPr>
      </w:pPr>
    </w:p>
    <w:p>
      <w:pPr>
        <w:ind w:right="420"/>
        <w:jc w:val="center"/>
      </w:pPr>
      <w:r>
        <w:drawing>
          <wp:inline distT="0" distB="0" distL="114300" distR="114300">
            <wp:extent cx="5400040" cy="2736215"/>
            <wp:effectExtent l="0" t="0" r="635" b="6985"/>
            <wp:docPr id="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420"/>
        <w:jc w:val="center"/>
      </w:pPr>
      <w:r>
        <w:drawing>
          <wp:inline distT="0" distB="0" distL="0" distR="0">
            <wp:extent cx="5400040" cy="31032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420"/>
        <w:rPr>
          <w:b/>
          <w:bCs/>
          <w:color w:val="000000"/>
          <w:szCs w:val="21"/>
        </w:rPr>
      </w:pPr>
      <w:r>
        <w:drawing>
          <wp:inline distT="0" distB="0" distL="114300" distR="114300">
            <wp:extent cx="5400040" cy="2736215"/>
            <wp:effectExtent l="0" t="0" r="0" b="6985"/>
            <wp:docPr id="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420"/>
        <w:rPr>
          <w:b/>
          <w:bCs/>
          <w:color w:val="000000"/>
          <w:szCs w:val="21"/>
        </w:rPr>
      </w:pPr>
    </w:p>
    <w:p>
      <w:pPr>
        <w:ind w:right="420"/>
        <w:rPr>
          <w:b/>
          <w:bCs/>
          <w:color w:val="000000"/>
          <w:szCs w:val="21"/>
        </w:rPr>
      </w:pPr>
    </w:p>
    <w:p>
      <w:pPr>
        <w:ind w:right="420"/>
        <w:rPr>
          <w:rFonts w:hint="eastAsia"/>
          <w:b/>
          <w:bCs/>
          <w:color w:val="000000"/>
          <w:szCs w:val="21"/>
        </w:rPr>
      </w:pPr>
    </w:p>
    <w:p>
      <w:pPr>
        <w:rPr>
          <w:kern w:val="0"/>
          <w:szCs w:val="21"/>
        </w:rPr>
      </w:pPr>
      <w:r>
        <w:rPr>
          <w:rFonts w:hint="eastAsia"/>
          <w:b/>
          <w:bCs/>
          <w:szCs w:val="21"/>
        </w:rPr>
        <w:t>谢谢您的阅读！</w:t>
      </w:r>
    </w:p>
    <w:p>
      <w:pPr>
        <w:spacing w:line="240" w:lineRule="atLeast"/>
        <w:rPr>
          <w:szCs w:val="21"/>
        </w:rPr>
      </w:pPr>
      <w:r>
        <w:rPr>
          <w:rFonts w:hint="eastAsia"/>
          <w:b/>
          <w:bCs/>
          <w:szCs w:val="21"/>
        </w:rPr>
        <w:t>请将回馈信息发至：薛肖雁</w:t>
      </w:r>
      <w:r>
        <w:rPr>
          <w:b/>
          <w:bCs/>
          <w:szCs w:val="21"/>
        </w:rPr>
        <w:t> </w:t>
      </w:r>
      <w:r>
        <w:fldChar w:fldCharType="begin"/>
      </w:r>
      <w:r>
        <w:instrText xml:space="preserve"> HYPERLINK "mailto:Echo@nurnberg.com.cn" </w:instrText>
      </w:r>
      <w:r>
        <w:fldChar w:fldCharType="separate"/>
      </w:r>
      <w:r>
        <w:rPr>
          <w:rStyle w:val="14"/>
          <w:b/>
          <w:bCs/>
          <w:szCs w:val="21"/>
        </w:rPr>
        <w:t>Echo@nurnberg.com.cn</w:t>
      </w:r>
      <w:r>
        <w:rPr>
          <w:rStyle w:val="14"/>
          <w:b/>
          <w:bCs/>
          <w:szCs w:val="21"/>
        </w:rPr>
        <w:fldChar w:fldCharType="end"/>
      </w:r>
      <w:r>
        <w:rPr>
          <w:b/>
          <w:bCs/>
          <w:szCs w:val="21"/>
        </w:rPr>
        <w:t xml:space="preserve"> </w:t>
      </w:r>
    </w:p>
    <w:p>
      <w:pPr>
        <w:rPr>
          <w:szCs w:val="21"/>
        </w:rPr>
      </w:pPr>
      <w:r>
        <w:rPr>
          <w:rFonts w:hint="eastAsia"/>
          <w:szCs w:val="21"/>
        </w:rPr>
        <w:t>安德鲁﹒纳伯格联合国际有限公司北京代表处</w:t>
      </w:r>
    </w:p>
    <w:p>
      <w:pPr>
        <w:rPr>
          <w:szCs w:val="21"/>
        </w:rPr>
      </w:pPr>
      <w:r>
        <w:rPr>
          <w:rFonts w:hint="eastAsia"/>
          <w:szCs w:val="21"/>
        </w:rPr>
        <w:t>北京市海淀区中关村大街甲</w:t>
      </w:r>
      <w:r>
        <w:rPr>
          <w:szCs w:val="21"/>
        </w:rPr>
        <w:t>59</w:t>
      </w:r>
      <w:r>
        <w:rPr>
          <w:rFonts w:hint="eastAsia"/>
          <w:szCs w:val="21"/>
        </w:rPr>
        <w:t>号中国人民大学文化大厦</w:t>
      </w:r>
      <w:r>
        <w:rPr>
          <w:szCs w:val="21"/>
        </w:rPr>
        <w:t>1705</w:t>
      </w:r>
      <w:r>
        <w:rPr>
          <w:rFonts w:hint="eastAsia"/>
          <w:szCs w:val="21"/>
        </w:rPr>
        <w:t>室</w:t>
      </w:r>
    </w:p>
    <w:p>
      <w:pPr>
        <w:rPr>
          <w:szCs w:val="21"/>
        </w:rPr>
      </w:pPr>
      <w:r>
        <w:rPr>
          <w:rFonts w:hint="eastAsia"/>
          <w:szCs w:val="21"/>
        </w:rPr>
        <w:t>邮编：</w:t>
      </w:r>
      <w:r>
        <w:rPr>
          <w:szCs w:val="21"/>
        </w:rPr>
        <w:t>100872</w:t>
      </w:r>
    </w:p>
    <w:p>
      <w:pPr>
        <w:rPr>
          <w:szCs w:val="21"/>
        </w:rPr>
      </w:pPr>
      <w:r>
        <w:rPr>
          <w:rFonts w:hint="eastAsia"/>
          <w:szCs w:val="21"/>
        </w:rPr>
        <w:t>电话：</w:t>
      </w:r>
      <w:r>
        <w:rPr>
          <w:szCs w:val="21"/>
        </w:rPr>
        <w:t>010-82449185</w:t>
      </w:r>
    </w:p>
    <w:p>
      <w:pPr>
        <w:rPr>
          <w:szCs w:val="21"/>
        </w:rPr>
      </w:pPr>
      <w:r>
        <w:rPr>
          <w:rFonts w:hint="eastAsia"/>
          <w:szCs w:val="21"/>
        </w:rPr>
        <w:t>传真：</w:t>
      </w:r>
      <w:r>
        <w:rPr>
          <w:szCs w:val="21"/>
        </w:rPr>
        <w:t>010-82504200</w:t>
      </w:r>
    </w:p>
    <w:p>
      <w:pPr>
        <w:rPr>
          <w:szCs w:val="21"/>
        </w:rPr>
      </w:pPr>
      <w:r>
        <w:rPr>
          <w:szCs w:val="21"/>
        </w:rPr>
        <w:t xml:space="preserve">Email: </w:t>
      </w:r>
      <w:r>
        <w:fldChar w:fldCharType="begin"/>
      </w:r>
      <w:r>
        <w:instrText xml:space="preserve"> HYPERLINK "mailto:Echo@nurnberg.com.cn" </w:instrText>
      </w:r>
      <w:r>
        <w:fldChar w:fldCharType="separate"/>
      </w:r>
      <w:r>
        <w:rPr>
          <w:rStyle w:val="14"/>
          <w:szCs w:val="21"/>
        </w:rPr>
        <w:t>Echo@nurnberg.com.cn</w:t>
      </w:r>
      <w:r>
        <w:rPr>
          <w:rStyle w:val="14"/>
          <w:szCs w:val="21"/>
        </w:rPr>
        <w:fldChar w:fldCharType="end"/>
      </w:r>
      <w:r>
        <w:rPr>
          <w:szCs w:val="21"/>
        </w:rPr>
        <w:t xml:space="preserve"> </w:t>
      </w:r>
    </w:p>
    <w:p>
      <w:pPr>
        <w:rPr>
          <w:szCs w:val="21"/>
        </w:rPr>
      </w:pPr>
      <w:r>
        <w:rPr>
          <w:rFonts w:hint="eastAsia"/>
          <w:szCs w:val="21"/>
        </w:rPr>
        <w:t>网址：</w:t>
      </w:r>
      <w:r>
        <w:rPr>
          <w:szCs w:val="21"/>
        </w:rPr>
        <w:t>www.nurnberg.com.cn</w:t>
      </w:r>
      <w:r>
        <w:rPr>
          <w:rFonts w:hint="eastAsia"/>
          <w:szCs w:val="21"/>
        </w:rPr>
        <w:t>（获取最新书讯）</w:t>
      </w:r>
    </w:p>
    <w:p>
      <w:pPr>
        <w:rPr>
          <w:szCs w:val="21"/>
        </w:rPr>
      </w:pPr>
      <w:r>
        <w:rPr>
          <w:rFonts w:hint="eastAsia"/>
          <w:szCs w:val="21"/>
        </w:rPr>
        <w:t>微博：</w:t>
      </w:r>
      <w:r>
        <w:fldChar w:fldCharType="begin"/>
      </w:r>
      <w:r>
        <w:instrText xml:space="preserve"> HYPERLINK "http://weibo.com/nurnberg" \t "_blank" </w:instrText>
      </w:r>
      <w:r>
        <w:fldChar w:fldCharType="separate"/>
      </w:r>
      <w:r>
        <w:rPr>
          <w:rStyle w:val="14"/>
          <w:color w:val="000000"/>
          <w:szCs w:val="21"/>
        </w:rPr>
        <w:t>http://weibo.com/nurnberg</w:t>
      </w:r>
      <w:r>
        <w:rPr>
          <w:rStyle w:val="14"/>
          <w:color w:val="000000"/>
          <w:szCs w:val="21"/>
        </w:rPr>
        <w:fldChar w:fldCharType="end"/>
      </w:r>
    </w:p>
    <w:p>
      <w:pPr>
        <w:rPr>
          <w:szCs w:val="21"/>
        </w:rPr>
      </w:pPr>
      <w:r>
        <w:rPr>
          <w:rFonts w:hint="eastAsia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color w:val="000000"/>
          <w:szCs w:val="21"/>
        </w:rPr>
        <w:t>http://site.douban.com/110577/</w:t>
      </w:r>
      <w:r>
        <w:rPr>
          <w:rStyle w:val="14"/>
          <w:color w:val="000000"/>
          <w:szCs w:val="21"/>
        </w:rPr>
        <w:fldChar w:fldCharType="end"/>
      </w:r>
    </w:p>
    <w:p>
      <w:pPr>
        <w:rPr>
          <w:szCs w:val="21"/>
        </w:rPr>
      </w:pPr>
      <w:r>
        <w:rPr>
          <w:rFonts w:hint="eastAsia"/>
          <w:szCs w:val="21"/>
        </w:rPr>
        <w:t>抖音号：安德鲁读书</w:t>
      </w:r>
    </w:p>
    <w:p>
      <w:pPr>
        <w:rPr>
          <w:szCs w:val="21"/>
        </w:rPr>
      </w:pPr>
      <w:r>
        <w:rPr>
          <w:rFonts w:hint="eastAsia"/>
          <w:szCs w:val="21"/>
        </w:rPr>
        <w:t>微信订阅号：安德鲁书讯</w:t>
      </w:r>
    </w:p>
    <w:p>
      <w:pPr>
        <w:widowControl/>
        <w:shd w:val="clear" w:color="auto" w:fill="FFFFFF"/>
        <w:rPr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4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6"/>
      <w:jc w:val="center"/>
      <w:rPr>
        <w:rFonts w:eastAsia="方正姚体"/>
      </w:rPr>
    </w:pPr>
  </w:p>
  <w:p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7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yOTE1OGEwNTFlMWY4ZmI0NGE3MTA5ZWM1OGRjNDgifQ=="/>
  </w:docVars>
  <w:rsids>
    <w:rsidRoot w:val="00C86C59"/>
    <w:rsid w:val="00083581"/>
    <w:rsid w:val="000911ED"/>
    <w:rsid w:val="000C4196"/>
    <w:rsid w:val="000E2488"/>
    <w:rsid w:val="000E6D3C"/>
    <w:rsid w:val="00117F6A"/>
    <w:rsid w:val="00126F40"/>
    <w:rsid w:val="00154A2C"/>
    <w:rsid w:val="00157E71"/>
    <w:rsid w:val="001616BB"/>
    <w:rsid w:val="001909FF"/>
    <w:rsid w:val="001967B6"/>
    <w:rsid w:val="001C0F99"/>
    <w:rsid w:val="001C2BCE"/>
    <w:rsid w:val="001E4647"/>
    <w:rsid w:val="0024165A"/>
    <w:rsid w:val="00283CA5"/>
    <w:rsid w:val="0029536F"/>
    <w:rsid w:val="002A2F14"/>
    <w:rsid w:val="002B69B5"/>
    <w:rsid w:val="002B702D"/>
    <w:rsid w:val="002E289E"/>
    <w:rsid w:val="002E572B"/>
    <w:rsid w:val="002F7F40"/>
    <w:rsid w:val="00314F2B"/>
    <w:rsid w:val="00367375"/>
    <w:rsid w:val="00384930"/>
    <w:rsid w:val="003B04F0"/>
    <w:rsid w:val="003D41F6"/>
    <w:rsid w:val="00403389"/>
    <w:rsid w:val="004119B3"/>
    <w:rsid w:val="004B02DA"/>
    <w:rsid w:val="004D356F"/>
    <w:rsid w:val="00501905"/>
    <w:rsid w:val="005A6A13"/>
    <w:rsid w:val="005B014C"/>
    <w:rsid w:val="00605763"/>
    <w:rsid w:val="006330BC"/>
    <w:rsid w:val="00642F6D"/>
    <w:rsid w:val="006C45DA"/>
    <w:rsid w:val="006F1DBA"/>
    <w:rsid w:val="00702E0E"/>
    <w:rsid w:val="00757985"/>
    <w:rsid w:val="007A56D7"/>
    <w:rsid w:val="007C4665"/>
    <w:rsid w:val="007D2630"/>
    <w:rsid w:val="008216B5"/>
    <w:rsid w:val="008249F3"/>
    <w:rsid w:val="00831866"/>
    <w:rsid w:val="00850886"/>
    <w:rsid w:val="00897C57"/>
    <w:rsid w:val="00936274"/>
    <w:rsid w:val="00947857"/>
    <w:rsid w:val="0098379A"/>
    <w:rsid w:val="009864E2"/>
    <w:rsid w:val="00986CEF"/>
    <w:rsid w:val="009D73C2"/>
    <w:rsid w:val="00A604AD"/>
    <w:rsid w:val="00A85B48"/>
    <w:rsid w:val="00AB14EF"/>
    <w:rsid w:val="00AD322E"/>
    <w:rsid w:val="00AD7F6A"/>
    <w:rsid w:val="00AF368F"/>
    <w:rsid w:val="00B17D13"/>
    <w:rsid w:val="00B30FF6"/>
    <w:rsid w:val="00B93BFC"/>
    <w:rsid w:val="00BC3700"/>
    <w:rsid w:val="00BD0E22"/>
    <w:rsid w:val="00C31F70"/>
    <w:rsid w:val="00C35EB3"/>
    <w:rsid w:val="00C363BC"/>
    <w:rsid w:val="00C46446"/>
    <w:rsid w:val="00C86C59"/>
    <w:rsid w:val="00CC2D2B"/>
    <w:rsid w:val="00CD6C34"/>
    <w:rsid w:val="00CE4FEB"/>
    <w:rsid w:val="00D43D01"/>
    <w:rsid w:val="00D527B4"/>
    <w:rsid w:val="00D81694"/>
    <w:rsid w:val="00D95763"/>
    <w:rsid w:val="00DA2DB7"/>
    <w:rsid w:val="00DD21C2"/>
    <w:rsid w:val="00DD30D6"/>
    <w:rsid w:val="00DE1400"/>
    <w:rsid w:val="00DF42F8"/>
    <w:rsid w:val="00E67263"/>
    <w:rsid w:val="00E8521B"/>
    <w:rsid w:val="00ED0E2A"/>
    <w:rsid w:val="00ED39D5"/>
    <w:rsid w:val="00EE45DB"/>
    <w:rsid w:val="00FB0BD3"/>
    <w:rsid w:val="00FB7D08"/>
    <w:rsid w:val="00FF13CD"/>
    <w:rsid w:val="0A485216"/>
    <w:rsid w:val="151439CE"/>
    <w:rsid w:val="28EB0DF4"/>
    <w:rsid w:val="49904257"/>
    <w:rsid w:val="6AA2652D"/>
    <w:rsid w:val="6BC15B03"/>
    <w:rsid w:val="78AA66EB"/>
    <w:rsid w:val="7F9A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0"/>
    <w:uiPriority w:val="0"/>
    <w:pPr>
      <w:jc w:val="left"/>
    </w:p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22"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paragraph" w:styleId="10">
    <w:name w:val="annotation subject"/>
    <w:basedOn w:val="3"/>
    <w:next w:val="3"/>
    <w:link w:val="21"/>
    <w:uiPriority w:val="0"/>
    <w:rPr>
      <w:b/>
      <w:bCs/>
    </w:rPr>
  </w:style>
  <w:style w:type="character" w:styleId="13">
    <w:name w:val="Emphasis"/>
    <w:qFormat/>
    <w:uiPriority w:val="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annotation reference"/>
    <w:basedOn w:val="12"/>
    <w:uiPriority w:val="0"/>
    <w:rPr>
      <w:sz w:val="21"/>
      <w:szCs w:val="21"/>
    </w:rPr>
  </w:style>
  <w:style w:type="character" w:customStyle="1" w:styleId="16">
    <w:name w:val="已访问的超链接1"/>
    <w:qFormat/>
    <w:uiPriority w:val="0"/>
    <w:rPr>
      <w:color w:val="800080"/>
      <w:u w:val="single"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character" w:customStyle="1" w:styleId="20">
    <w:name w:val="批注文字 Char"/>
    <w:basedOn w:val="12"/>
    <w:link w:val="3"/>
    <w:uiPriority w:val="0"/>
    <w:rPr>
      <w:kern w:val="2"/>
      <w:sz w:val="21"/>
      <w:szCs w:val="24"/>
    </w:rPr>
  </w:style>
  <w:style w:type="character" w:customStyle="1" w:styleId="21">
    <w:name w:val="批注主题 Char"/>
    <w:basedOn w:val="20"/>
    <w:link w:val="10"/>
    <w:uiPriority w:val="0"/>
    <w:rPr>
      <w:b/>
      <w:bCs/>
      <w:kern w:val="2"/>
      <w:sz w:val="21"/>
      <w:szCs w:val="24"/>
    </w:rPr>
  </w:style>
  <w:style w:type="character" w:customStyle="1" w:styleId="22">
    <w:name w:val="批注框文本 Char"/>
    <w:basedOn w:val="12"/>
    <w:link w:val="5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1591D-3C34-4A2B-B193-89F9248611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881</Words>
  <Characters>1142</Characters>
  <Lines>10</Lines>
  <Paragraphs>2</Paragraphs>
  <TotalTime>3</TotalTime>
  <ScaleCrop>false</ScaleCrop>
  <LinksUpToDate>false</LinksUpToDate>
  <CharactersWithSpaces>1221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2022-11-11T08:10:00Z</dcterms:created>
  <dc:creator>Image</dc:creator>
  <cp:lastModifiedBy>曦殇 无痕</cp:lastModifiedBy>
  <cp:lastPrinted>2004-04-23T07:06:00Z</cp:lastPrinted>
  <dcterms:modified xsi:type="dcterms:W3CDTF">2022-12-09T06:33:34Z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DB0154205FB94EE6A4DF87F3504FF0FD</vt:lpwstr>
  </property>
</Properties>
</file>