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0A3CDC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024DDD" w:rsidRDefault="00024DDD" w:rsidP="00640F59">
      <w:pPr>
        <w:rPr>
          <w:b/>
          <w:bCs/>
          <w:szCs w:val="21"/>
        </w:rPr>
      </w:pPr>
    </w:p>
    <w:p w:rsidR="003C2DA6" w:rsidRPr="00705323" w:rsidRDefault="000A3CDC" w:rsidP="00640F59">
      <w:pPr>
        <w:rPr>
          <w:b/>
          <w:bCs/>
          <w:szCs w:val="21"/>
        </w:rPr>
      </w:pPr>
      <w:r w:rsidRPr="00A146F9"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3677920</wp:posOffset>
            </wp:positionH>
            <wp:positionV relativeFrom="margin">
              <wp:posOffset>737235</wp:posOffset>
            </wp:positionV>
            <wp:extent cx="1704975" cy="2576830"/>
            <wp:effectExtent l="0" t="0" r="0" b="0"/>
            <wp:wrapSquare wrapText="bothSides"/>
            <wp:docPr id="4" name="图片 4" descr="C:\Users\lenovo\AppData\Roaming\Foxmail7\Temp-5728-20211116094138\Attach\Real T, US, 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5728-20211116094138\Attach\Real T, US, 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705323" w:rsidRDefault="003C2DA6" w:rsidP="00640F59">
      <w:pPr>
        <w:rPr>
          <w:b/>
          <w:szCs w:val="21"/>
        </w:rPr>
      </w:pPr>
      <w:r w:rsidRPr="00705323">
        <w:rPr>
          <w:rFonts w:hint="eastAsia"/>
          <w:b/>
          <w:szCs w:val="21"/>
        </w:rPr>
        <w:t>中文书名：《</w:t>
      </w:r>
      <w:r w:rsidR="00B85088" w:rsidRPr="00705323">
        <w:rPr>
          <w:rFonts w:hint="eastAsia"/>
          <w:b/>
          <w:szCs w:val="21"/>
        </w:rPr>
        <w:t>我们：超越你我的关系如何创造更多爱、激情和理解</w:t>
      </w:r>
      <w:r w:rsidRPr="00705323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1389E" w:rsidRPr="0051389E">
        <w:rPr>
          <w:b/>
          <w:szCs w:val="21"/>
        </w:rPr>
        <w:t>US</w:t>
      </w:r>
      <w:r w:rsidR="0051389E">
        <w:rPr>
          <w:rFonts w:hint="eastAsia"/>
          <w:b/>
          <w:szCs w:val="21"/>
        </w:rPr>
        <w:t xml:space="preserve">: </w:t>
      </w:r>
      <w:r w:rsidR="0051389E" w:rsidRPr="0051389E">
        <w:rPr>
          <w:b/>
          <w:szCs w:val="21"/>
        </w:rPr>
        <w:t>HOW MOVING RELATIONSHIPS BEYOND YOU AND ME CREATES MORE</w:t>
      </w:r>
      <w:r w:rsidR="00B85088">
        <w:rPr>
          <w:rFonts w:hint="eastAsia"/>
          <w:b/>
          <w:szCs w:val="21"/>
        </w:rPr>
        <w:t xml:space="preserve"> </w:t>
      </w:r>
      <w:r w:rsidR="00B85088" w:rsidRPr="00B85088">
        <w:rPr>
          <w:b/>
          <w:szCs w:val="21"/>
        </w:rPr>
        <w:t>LOVE, PASSION, AND UNDERSTANDING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1389E" w:rsidRPr="0051389E">
        <w:rPr>
          <w:b/>
          <w:szCs w:val="21"/>
        </w:rPr>
        <w:t>Terrence Real</w:t>
      </w:r>
    </w:p>
    <w:p w:rsidR="002A022A" w:rsidRPr="002A022A" w:rsidRDefault="003C2DA6" w:rsidP="00352A2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162B1" w:rsidRPr="00C162B1">
        <w:rPr>
          <w:b/>
          <w:szCs w:val="21"/>
        </w:rPr>
        <w:t>Goop Press/PRH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51389E">
        <w:rPr>
          <w:rFonts w:hint="eastAsia"/>
          <w:b/>
          <w:szCs w:val="21"/>
        </w:rPr>
        <w:t>Inkwell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85088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1389E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0A3CDC">
        <w:rPr>
          <w:b/>
          <w:szCs w:val="21"/>
        </w:rPr>
        <w:t>6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1389E">
        <w:rPr>
          <w:rFonts w:hint="eastAsia"/>
          <w:b/>
          <w:szCs w:val="21"/>
        </w:rPr>
        <w:t>励志</w:t>
      </w:r>
    </w:p>
    <w:p w:rsidR="00170CA2" w:rsidRPr="00170CA2" w:rsidRDefault="00170CA2" w:rsidP="00640F59">
      <w:pPr>
        <w:rPr>
          <w:rFonts w:hint="eastAsia"/>
          <w:b/>
          <w:color w:val="FF0000"/>
          <w:szCs w:val="21"/>
        </w:rPr>
      </w:pPr>
      <w:r w:rsidRPr="00170CA2">
        <w:rPr>
          <w:b/>
          <w:color w:val="FF0000"/>
          <w:szCs w:val="21"/>
        </w:rPr>
        <w:t>版权已授：英国、阿拉伯语、巴西、爱沙尼亚、法国、匈牙</w:t>
      </w:r>
      <w:r w:rsidR="002F1F5B">
        <w:rPr>
          <w:b/>
          <w:color w:val="FF0000"/>
          <w:szCs w:val="21"/>
        </w:rPr>
        <w:t>利、意大利、荷兰、波兰、罗马尼亚、俄罗斯、塞尔维亚、西班牙、</w:t>
      </w:r>
      <w:r w:rsidRPr="00170CA2">
        <w:rPr>
          <w:b/>
          <w:color w:val="FF0000"/>
          <w:szCs w:val="21"/>
        </w:rPr>
        <w:t>台湾</w:t>
      </w:r>
      <w:r w:rsidR="002F1F5B">
        <w:rPr>
          <w:b/>
          <w:color w:val="FF0000"/>
          <w:szCs w:val="21"/>
        </w:rPr>
        <w:t>地区</w:t>
      </w:r>
      <w:bookmarkStart w:id="0" w:name="_GoBack"/>
      <w:bookmarkEnd w:id="0"/>
    </w:p>
    <w:p w:rsidR="00705323" w:rsidRPr="005635FE" w:rsidRDefault="00705323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51389E" w:rsidRDefault="00547E7E" w:rsidP="0051389E">
      <w:pPr>
        <w:rPr>
          <w:bCs/>
          <w:szCs w:val="21"/>
        </w:rPr>
      </w:pPr>
    </w:p>
    <w:p w:rsidR="00705323" w:rsidRPr="00705323" w:rsidRDefault="00C42C44" w:rsidP="00C42C44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著名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婚姻咨询师和畅销书作者</w:t>
      </w:r>
      <w:r w:rsidRPr="00C42C44">
        <w:rPr>
          <w:rFonts w:asciiTheme="minorEastAsia" w:eastAsiaTheme="minorEastAsia" w:hAnsiTheme="minorEastAsia" w:hint="eastAsia"/>
          <w:bCs/>
          <w:szCs w:val="21"/>
        </w:rPr>
        <w:t>特伦斯</w:t>
      </w:r>
      <w:r w:rsidRPr="00C42C44">
        <w:rPr>
          <w:rFonts w:ascii="宋体" w:hAnsi="宋体" w:hint="eastAsia"/>
          <w:color w:val="000000"/>
          <w:shd w:val="clear" w:color="auto" w:fill="FFFFFF"/>
        </w:rPr>
        <w:t>·</w:t>
      </w:r>
      <w:r w:rsidRPr="00C42C44">
        <w:rPr>
          <w:rFonts w:asciiTheme="minorEastAsia" w:eastAsiaTheme="minorEastAsia" w:hAnsiTheme="minorEastAsia" w:hint="eastAsia"/>
          <w:bCs/>
          <w:szCs w:val="21"/>
        </w:rPr>
        <w:t>瑞尔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是一个</w:t>
      </w:r>
      <w:r>
        <w:rPr>
          <w:rFonts w:asciiTheme="minorEastAsia" w:eastAsiaTheme="minorEastAsia" w:hAnsiTheme="minorEastAsia" w:hint="eastAsia"/>
          <w:kern w:val="0"/>
          <w:szCs w:val="21"/>
        </w:rPr>
        <w:t>能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扭转局面的人。当</w:t>
      </w:r>
      <w:r>
        <w:rPr>
          <w:rFonts w:asciiTheme="minorEastAsia" w:eastAsiaTheme="minorEastAsia" w:hAnsiTheme="minorEastAsia" w:hint="eastAsia"/>
          <w:kern w:val="0"/>
          <w:szCs w:val="21"/>
        </w:rPr>
        <w:t>一对夫妻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处于</w:t>
      </w:r>
      <w:r>
        <w:rPr>
          <w:rFonts w:asciiTheme="minorEastAsia" w:eastAsiaTheme="minorEastAsia" w:hAnsiTheme="minorEastAsia" w:hint="eastAsia"/>
          <w:kern w:val="0"/>
          <w:szCs w:val="21"/>
        </w:rPr>
        <w:t>崩溃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的边缘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，没有人能够帮助他们时，他们就会来找他。在他变革性的新书中，他将目光转向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了我们文化中根深蒂固的、正在破坏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关系的猖獗的个人主义，并提供</w:t>
      </w:r>
      <w:r>
        <w:rPr>
          <w:rFonts w:asciiTheme="minorEastAsia" w:eastAsiaTheme="minorEastAsia" w:hAnsiTheme="minorEastAsia" w:hint="eastAsia"/>
          <w:kern w:val="0"/>
          <w:szCs w:val="21"/>
        </w:rPr>
        <w:t>了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一套开创性的工具来重建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关系，使其建立在平等、同情、协作和亲密的基础上。</w:t>
      </w:r>
    </w:p>
    <w:p w:rsidR="00705323" w:rsidRPr="00705323" w:rsidRDefault="00705323" w:rsidP="00705323">
      <w:pPr>
        <w:rPr>
          <w:rFonts w:asciiTheme="minorEastAsia" w:eastAsiaTheme="minorEastAsia" w:hAnsiTheme="minorEastAsia"/>
          <w:kern w:val="0"/>
          <w:szCs w:val="21"/>
        </w:rPr>
      </w:pPr>
    </w:p>
    <w:p w:rsidR="00705323" w:rsidRPr="00C42C44" w:rsidRDefault="00C42C44" w:rsidP="00C42C44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拯救一段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关系的方法不是通过对自己的努力，而是</w:t>
      </w:r>
      <w:r>
        <w:rPr>
          <w:rFonts w:asciiTheme="minorEastAsia" w:eastAsiaTheme="minorEastAsia" w:hAnsiTheme="minorEastAsia" w:hint="eastAsia"/>
          <w:kern w:val="0"/>
          <w:szCs w:val="21"/>
        </w:rPr>
        <w:t>要双方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一起努力。最</w:t>
      </w:r>
      <w:r>
        <w:rPr>
          <w:rFonts w:asciiTheme="minorEastAsia" w:eastAsiaTheme="minorEastAsia" w:hAnsiTheme="minorEastAsia" w:hint="eastAsia"/>
          <w:kern w:val="0"/>
          <w:szCs w:val="21"/>
        </w:rPr>
        <w:t>新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的神经生物学</w:t>
      </w:r>
      <w:r>
        <w:rPr>
          <w:rFonts w:asciiTheme="minorEastAsia" w:eastAsiaTheme="minorEastAsia" w:hAnsiTheme="minorEastAsia" w:hint="eastAsia"/>
          <w:kern w:val="0"/>
          <w:szCs w:val="21"/>
        </w:rPr>
        <w:t>研究发现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，心灵存在于社会环境中，夫妻共同调节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着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彼此的神经系统。但是，如果你像许多人一样，在成长过程中没有足够的情感支持，就很难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把握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这种微妙的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关系。其结果是什么？是重复的争吵毫无结果，或者关系疏远，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最终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变为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独自生活。你小时候为了在功能失调的家庭中生存而发展出来的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技巧，也就是可能给你的事业带来很大成功的技巧，会把你的个人关系毁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掉。</w:t>
      </w:r>
    </w:p>
    <w:p w:rsidR="00705323" w:rsidRPr="00705323" w:rsidRDefault="00705323" w:rsidP="00705323">
      <w:pPr>
        <w:rPr>
          <w:rFonts w:asciiTheme="minorEastAsia" w:eastAsiaTheme="minorEastAsia" w:hAnsiTheme="minorEastAsia"/>
          <w:kern w:val="0"/>
          <w:szCs w:val="21"/>
        </w:rPr>
      </w:pPr>
    </w:p>
    <w:p w:rsidR="00705323" w:rsidRPr="00EC340C" w:rsidRDefault="00C42C44" w:rsidP="00EC340C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C42C44">
        <w:rPr>
          <w:rFonts w:asciiTheme="minorEastAsia" w:eastAsiaTheme="minorEastAsia" w:hAnsiTheme="minorEastAsia" w:hint="eastAsia"/>
          <w:bCs/>
          <w:szCs w:val="21"/>
        </w:rPr>
        <w:t>瑞尔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以同情心、机智和深刻的理解力，为新的关系技能写下了启示性的指南，它能帮助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你最终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克服下意识的</w:t>
      </w:r>
      <w:r w:rsidR="00FD165B">
        <w:rPr>
          <w:rFonts w:asciiTheme="minorEastAsia" w:eastAsiaTheme="minorEastAsia" w:hAnsiTheme="minorEastAsia"/>
          <w:kern w:val="0"/>
          <w:szCs w:val="21"/>
        </w:rPr>
        <w:t>条件反射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，并为更深、更紧密、更充实的关系而挖掘你更明智、更合作的自我。在</w:t>
      </w:r>
      <w:r w:rsidRPr="00705323">
        <w:rPr>
          <w:rFonts w:hint="eastAsia"/>
          <w:b/>
          <w:szCs w:val="21"/>
        </w:rPr>
        <w:t>《我们：超越你我的关系如何创造更多爱、激情和理解》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705323" w:rsidRPr="00C42C44">
        <w:rPr>
          <w:rFonts w:eastAsiaTheme="minorEastAsia"/>
          <w:kern w:val="0"/>
          <w:szCs w:val="21"/>
        </w:rPr>
        <w:t>Goop Press/PRH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 xml:space="preserve"> 2022年3月）中，</w:t>
      </w:r>
      <w:r>
        <w:rPr>
          <w:rFonts w:asciiTheme="minorEastAsia" w:eastAsiaTheme="minorEastAsia" w:hAnsiTheme="minorEastAsia" w:hint="eastAsia"/>
          <w:kern w:val="0"/>
          <w:szCs w:val="21"/>
        </w:rPr>
        <w:t>瑞尔</w:t>
      </w:r>
      <w:r w:rsidR="0012388B">
        <w:rPr>
          <w:rFonts w:asciiTheme="minorEastAsia" w:eastAsiaTheme="minorEastAsia" w:hAnsiTheme="minorEastAsia" w:hint="eastAsia"/>
          <w:kern w:val="0"/>
          <w:szCs w:val="21"/>
        </w:rPr>
        <w:t>会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带领你学习这些有科学依据的技能，这些技能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曾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拯救了真实的婚姻。他以小说家的手法讲述了那些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曾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进入他办公室的夫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妻</w:t>
      </w:r>
      <w:r w:rsidR="00322B6A">
        <w:rPr>
          <w:rFonts w:asciiTheme="minorEastAsia" w:eastAsiaTheme="minorEastAsia" w:hAnsiTheme="minorEastAsia" w:hint="eastAsia"/>
          <w:kern w:val="0"/>
          <w:szCs w:val="21"/>
        </w:rPr>
        <w:t>的故事，并出色地将目光投向了强化我们关系功能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的文化景观。</w:t>
      </w:r>
    </w:p>
    <w:p w:rsidR="0006265E" w:rsidRPr="0006265E" w:rsidRDefault="0006265E" w:rsidP="00640F59">
      <w:pPr>
        <w:rPr>
          <w:bCs/>
          <w:szCs w:val="21"/>
        </w:rPr>
      </w:pPr>
    </w:p>
    <w:p w:rsidR="000A3CDC" w:rsidRPr="0051389E" w:rsidRDefault="000A3CDC" w:rsidP="000A3CDC">
      <w:pPr>
        <w:rPr>
          <w:b/>
          <w:szCs w:val="21"/>
        </w:rPr>
      </w:pPr>
      <w:r w:rsidRPr="0051389E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0A3CDC" w:rsidRPr="005B0523" w:rsidRDefault="000A3CDC" w:rsidP="000A3CDC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4A663ABC" wp14:editId="4EE81956">
            <wp:simplePos x="0" y="0"/>
            <wp:positionH relativeFrom="column">
              <wp:posOffset>15240</wp:posOffset>
            </wp:positionH>
            <wp:positionV relativeFrom="paragraph">
              <wp:posOffset>175895</wp:posOffset>
            </wp:positionV>
            <wp:extent cx="1228725" cy="1209675"/>
            <wp:effectExtent l="19050" t="0" r="9525" b="0"/>
            <wp:wrapSquare wrapText="bothSides"/>
            <wp:docPr id="3" name="图片 2" descr="QQ截图2021102212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02212111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CDC" w:rsidRPr="00705323" w:rsidRDefault="000A3CDC" w:rsidP="000A3CDC">
      <w:pPr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5B0523">
        <w:rPr>
          <w:rFonts w:asciiTheme="minorEastAsia" w:eastAsiaTheme="minorEastAsia" w:hAnsiTheme="minorEastAsia" w:hint="eastAsia"/>
          <w:b/>
          <w:bCs/>
          <w:szCs w:val="21"/>
        </w:rPr>
        <w:t>特伦斯</w:t>
      </w:r>
      <w:r w:rsidRPr="005B0523">
        <w:rPr>
          <w:rFonts w:ascii="宋体" w:hAnsi="宋体" w:hint="eastAsia"/>
          <w:b/>
          <w:color w:val="000000"/>
          <w:shd w:val="clear" w:color="auto" w:fill="FFFFFF"/>
        </w:rPr>
        <w:t>·</w:t>
      </w:r>
      <w:r w:rsidRPr="005B0523">
        <w:rPr>
          <w:rFonts w:asciiTheme="minorEastAsia" w:eastAsiaTheme="minorEastAsia" w:hAnsiTheme="minorEastAsia" w:hint="eastAsia"/>
          <w:b/>
          <w:bCs/>
          <w:szCs w:val="21"/>
        </w:rPr>
        <w:t>瑞尔（</w:t>
      </w:r>
      <w:r w:rsidRPr="005B0523">
        <w:rPr>
          <w:b/>
          <w:bCs/>
          <w:color w:val="000000"/>
          <w:szCs w:val="21"/>
          <w:shd w:val="clear" w:color="auto" w:fill="FFFFFF"/>
        </w:rPr>
        <w:t>Terrence Real</w:t>
      </w:r>
      <w:r w:rsidRPr="005B0523">
        <w:rPr>
          <w:rFonts w:asciiTheme="minorEastAsia" w:eastAsiaTheme="minorEastAsia" w:hAnsiTheme="minorEastAsia" w:hint="eastAsia"/>
          <w:b/>
          <w:bCs/>
          <w:szCs w:val="21"/>
        </w:rPr>
        <w:t>）</w:t>
      </w:r>
      <w:r>
        <w:rPr>
          <w:rFonts w:asciiTheme="minorEastAsia" w:eastAsiaTheme="minorEastAsia" w:hAnsiTheme="minorEastAsia" w:hint="eastAsia"/>
          <w:bCs/>
          <w:szCs w:val="21"/>
        </w:rPr>
        <w:t>是国际公认的家庭治疗师、演讲家</w:t>
      </w:r>
      <w:r w:rsidRPr="00705323">
        <w:rPr>
          <w:rFonts w:asciiTheme="minorEastAsia" w:eastAsiaTheme="minorEastAsia" w:hAnsiTheme="minorEastAsia" w:hint="eastAsia"/>
          <w:bCs/>
          <w:szCs w:val="21"/>
        </w:rPr>
        <w:t>和作家。他创立了关系生活研究所，为夫妇、个人和父母</w:t>
      </w:r>
      <w:r>
        <w:rPr>
          <w:rFonts w:asciiTheme="minorEastAsia" w:eastAsiaTheme="minorEastAsia" w:hAnsiTheme="minorEastAsia" w:hint="eastAsia"/>
          <w:bCs/>
          <w:szCs w:val="21"/>
        </w:rPr>
        <w:t>组织</w:t>
      </w:r>
      <w:r w:rsidRPr="00705323">
        <w:rPr>
          <w:rFonts w:asciiTheme="minorEastAsia" w:eastAsiaTheme="minorEastAsia" w:hAnsiTheme="minorEastAsia" w:hint="eastAsia"/>
          <w:bCs/>
          <w:szCs w:val="21"/>
        </w:rPr>
        <w:t>研讨会，同时为临床医生提供专业培训课程，以学习他的关系生活疗法。他</w:t>
      </w:r>
      <w:r>
        <w:rPr>
          <w:rFonts w:asciiTheme="minorEastAsia" w:eastAsiaTheme="minorEastAsia" w:hAnsiTheme="minorEastAsia" w:hint="eastAsia"/>
          <w:bCs/>
          <w:szCs w:val="21"/>
        </w:rPr>
        <w:t>著有畅销书</w:t>
      </w:r>
      <w:r w:rsidRPr="00705323">
        <w:rPr>
          <w:rFonts w:asciiTheme="minorEastAsia" w:eastAsiaTheme="minorEastAsia" w:hAnsiTheme="minorEastAsia" w:hint="eastAsia"/>
          <w:bCs/>
          <w:szCs w:val="21"/>
        </w:rPr>
        <w:t>《我不想谈这个》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51389E">
        <w:rPr>
          <w:i/>
          <w:iCs/>
          <w:color w:val="000000"/>
          <w:szCs w:val="21"/>
          <w:shd w:val="clear" w:color="auto" w:fill="FFFFFF"/>
        </w:rPr>
        <w:t>I Don't Want to Talk About It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705323">
        <w:rPr>
          <w:rFonts w:asciiTheme="minorEastAsia" w:eastAsiaTheme="minorEastAsia" w:hAnsiTheme="minorEastAsia" w:hint="eastAsia"/>
          <w:bCs/>
          <w:szCs w:val="21"/>
        </w:rPr>
        <w:t>、《我怎样才能说服你》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51389E">
        <w:rPr>
          <w:i/>
          <w:iCs/>
          <w:color w:val="000000"/>
          <w:szCs w:val="21"/>
          <w:shd w:val="clear" w:color="auto" w:fill="FFFFFF"/>
        </w:rPr>
        <w:t>How Can I Get Through to You?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705323">
        <w:rPr>
          <w:rFonts w:asciiTheme="minorEastAsia" w:eastAsiaTheme="minorEastAsia" w:hAnsiTheme="minorEastAsia" w:hint="eastAsia"/>
          <w:bCs/>
          <w:szCs w:val="21"/>
        </w:rPr>
        <w:t>和《婚姻的新规则》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51389E">
        <w:rPr>
          <w:i/>
          <w:iCs/>
          <w:color w:val="000000"/>
          <w:szCs w:val="21"/>
          <w:shd w:val="clear" w:color="auto" w:fill="FFFFFF"/>
        </w:rPr>
        <w:t>The New Rules of Marriage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705323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773145" w:rsidRDefault="00773145" w:rsidP="00640F59">
      <w:pPr>
        <w:rPr>
          <w:bCs/>
          <w:szCs w:val="21"/>
        </w:rPr>
      </w:pPr>
    </w:p>
    <w:p w:rsidR="000A3CDC" w:rsidRPr="000A3CDC" w:rsidRDefault="000A3CDC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C6321D" w:rsidRPr="00AC2C3C" w:rsidRDefault="00640F59" w:rsidP="00640F59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sectPr w:rsidR="00C6321D" w:rsidRPr="00AC2C3C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EF" w:rsidRDefault="00B265EF">
      <w:r>
        <w:separator/>
      </w:r>
    </w:p>
  </w:endnote>
  <w:endnote w:type="continuationSeparator" w:id="0">
    <w:p w:rsidR="00B265EF" w:rsidRDefault="00B2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9179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9179C">
      <w:rPr>
        <w:rFonts w:ascii="方正姚体" w:eastAsia="方正姚体"/>
        <w:kern w:val="0"/>
        <w:szCs w:val="21"/>
      </w:rPr>
      <w:fldChar w:fldCharType="separate"/>
    </w:r>
    <w:r w:rsidR="002F1F5B">
      <w:rPr>
        <w:rFonts w:ascii="方正姚体" w:eastAsia="方正姚体"/>
        <w:noProof/>
        <w:kern w:val="0"/>
        <w:szCs w:val="21"/>
      </w:rPr>
      <w:t>2</w:t>
    </w:r>
    <w:r w:rsidR="0049179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EF" w:rsidRDefault="00B265EF">
      <w:r>
        <w:separator/>
      </w:r>
    </w:p>
  </w:footnote>
  <w:footnote w:type="continuationSeparator" w:id="0">
    <w:p w:rsidR="00B265EF" w:rsidRDefault="00B2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34B2D"/>
    <w:multiLevelType w:val="hybridMultilevel"/>
    <w:tmpl w:val="509CD652"/>
    <w:lvl w:ilvl="0" w:tplc="7BEC888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373FE4"/>
    <w:multiLevelType w:val="hybridMultilevel"/>
    <w:tmpl w:val="EE18BFFC"/>
    <w:lvl w:ilvl="0" w:tplc="7BEC888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22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3"/>
  </w:num>
  <w:num w:numId="21">
    <w:abstractNumId w:val="12"/>
  </w:num>
  <w:num w:numId="22">
    <w:abstractNumId w:val="4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24DDD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A3CDC"/>
    <w:rsid w:val="000B22DE"/>
    <w:rsid w:val="000C1EE1"/>
    <w:rsid w:val="000C6B43"/>
    <w:rsid w:val="000C780B"/>
    <w:rsid w:val="000D447B"/>
    <w:rsid w:val="000D6E91"/>
    <w:rsid w:val="000E219B"/>
    <w:rsid w:val="0010039B"/>
    <w:rsid w:val="00106D0C"/>
    <w:rsid w:val="0011403B"/>
    <w:rsid w:val="0012388B"/>
    <w:rsid w:val="001341E8"/>
    <w:rsid w:val="00134275"/>
    <w:rsid w:val="0014507F"/>
    <w:rsid w:val="00152F8A"/>
    <w:rsid w:val="00157258"/>
    <w:rsid w:val="00170CA2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1F5B"/>
    <w:rsid w:val="002F28B7"/>
    <w:rsid w:val="002F49FB"/>
    <w:rsid w:val="0030073F"/>
    <w:rsid w:val="00303220"/>
    <w:rsid w:val="00307760"/>
    <w:rsid w:val="003222F0"/>
    <w:rsid w:val="00322B4B"/>
    <w:rsid w:val="00322B6A"/>
    <w:rsid w:val="00325B54"/>
    <w:rsid w:val="00326C8D"/>
    <w:rsid w:val="003330B6"/>
    <w:rsid w:val="00337304"/>
    <w:rsid w:val="00344C37"/>
    <w:rsid w:val="00352A24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179C"/>
    <w:rsid w:val="004A18EB"/>
    <w:rsid w:val="004B0DD1"/>
    <w:rsid w:val="004B4C85"/>
    <w:rsid w:val="004B64D1"/>
    <w:rsid w:val="004C7A29"/>
    <w:rsid w:val="004D4666"/>
    <w:rsid w:val="004E52F4"/>
    <w:rsid w:val="004E7135"/>
    <w:rsid w:val="004F2AB3"/>
    <w:rsid w:val="004F47CD"/>
    <w:rsid w:val="005002B2"/>
    <w:rsid w:val="005011DB"/>
    <w:rsid w:val="005116BE"/>
    <w:rsid w:val="0051389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67DA"/>
    <w:rsid w:val="005A40A1"/>
    <w:rsid w:val="005B0523"/>
    <w:rsid w:val="005B6FB0"/>
    <w:rsid w:val="005B7CEB"/>
    <w:rsid w:val="005C6904"/>
    <w:rsid w:val="005F3336"/>
    <w:rsid w:val="00602E6C"/>
    <w:rsid w:val="00610C62"/>
    <w:rsid w:val="00616A83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5323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011CF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46F9"/>
    <w:rsid w:val="00A174E5"/>
    <w:rsid w:val="00A44B8C"/>
    <w:rsid w:val="00A602F6"/>
    <w:rsid w:val="00A6662F"/>
    <w:rsid w:val="00A7068D"/>
    <w:rsid w:val="00A71D38"/>
    <w:rsid w:val="00AA1AA9"/>
    <w:rsid w:val="00AA4414"/>
    <w:rsid w:val="00AA5AD4"/>
    <w:rsid w:val="00AB5463"/>
    <w:rsid w:val="00AC075C"/>
    <w:rsid w:val="00AC2C3C"/>
    <w:rsid w:val="00AD250E"/>
    <w:rsid w:val="00AF374C"/>
    <w:rsid w:val="00B01D5B"/>
    <w:rsid w:val="00B05F67"/>
    <w:rsid w:val="00B11565"/>
    <w:rsid w:val="00B1495D"/>
    <w:rsid w:val="00B265EF"/>
    <w:rsid w:val="00B26A7A"/>
    <w:rsid w:val="00B3025F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5088"/>
    <w:rsid w:val="00B96AC2"/>
    <w:rsid w:val="00BA0D2C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162B1"/>
    <w:rsid w:val="00C2257A"/>
    <w:rsid w:val="00C238EF"/>
    <w:rsid w:val="00C32C47"/>
    <w:rsid w:val="00C42C44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078A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340C"/>
    <w:rsid w:val="00EC73C0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32D3"/>
    <w:rsid w:val="00FA4A2B"/>
    <w:rsid w:val="00FA7D63"/>
    <w:rsid w:val="00FA7F29"/>
    <w:rsid w:val="00FC3174"/>
    <w:rsid w:val="00FC3402"/>
    <w:rsid w:val="00FD165B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602FF3-945F-4E94-8E2C-C78D90ED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contentpasted0">
    <w:name w:val="contentpasted0"/>
    <w:basedOn w:val="a0"/>
    <w:rsid w:val="0017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4D47-0690-4D64-88C9-C3066B8B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1345</Characters>
  <Application>Microsoft Office Word</Application>
  <DocSecurity>0</DocSecurity>
  <Lines>11</Lines>
  <Paragraphs>3</Paragraphs>
  <ScaleCrop>false</ScaleCrop>
  <Company>2ndSpAcE</Company>
  <LinksUpToDate>false</LinksUpToDate>
  <CharactersWithSpaces>1577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2004-04-23T07:06:00Z</cp:lastPrinted>
  <dcterms:created xsi:type="dcterms:W3CDTF">2023-01-29T09:32:00Z</dcterms:created>
  <dcterms:modified xsi:type="dcterms:W3CDTF">2023-01-30T02:02:00Z</dcterms:modified>
</cp:coreProperties>
</file>