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jc w:val="left"/>
        <w:rPr>
          <w:rFonts w:hint="eastAsia" w:ascii="宋体" w:hAnsi="宋体" w:cs="宋体"/>
          <w:sz w:val="24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41275</wp:posOffset>
            </wp:positionV>
            <wp:extent cx="1371600" cy="1981200"/>
            <wp:effectExtent l="0" t="0" r="0" b="0"/>
            <wp:wrapTight wrapText="bothSides">
              <wp:wrapPolygon>
                <wp:start x="21592" y="-2"/>
                <wp:lineTo x="0" y="0"/>
                <wp:lineTo x="0" y="21599"/>
                <wp:lineTo x="21592" y="21601"/>
                <wp:lineTo x="8" y="21601"/>
                <wp:lineTo x="21600" y="21599"/>
                <wp:lineTo x="21600" y="0"/>
                <wp:lineTo x="8" y="-2"/>
                <wp:lineTo x="21592" y="-2"/>
              </wp:wrapPolygon>
            </wp:wrapTight>
            <wp:docPr id="1" name="图片 66" descr="找不见的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6" descr="找不见的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《你听说过伊芙琳·夏因吗？》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：The Shelf Life of Evelyn Shine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Sana Krasikov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社：John Murray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</w:t>
      </w:r>
      <w:r>
        <w:rPr>
          <w:b/>
          <w:bCs/>
          <w:color w:val="000000"/>
          <w:szCs w:val="21"/>
        </w:rPr>
        <w:t>ME/</w:t>
      </w:r>
      <w:r>
        <w:rPr>
          <w:rFonts w:hint="eastAsia"/>
          <w:b/>
          <w:bCs/>
          <w:color w:val="000000"/>
          <w:szCs w:val="21"/>
        </w:rPr>
        <w:t>A</w:t>
      </w:r>
      <w:r>
        <w:rPr>
          <w:b/>
          <w:bCs/>
          <w:color w:val="000000"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70页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待定</w:t>
      </w: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类    型：大众</w:t>
      </w:r>
      <w:r>
        <w:rPr>
          <w:rFonts w:hint="eastAsia"/>
          <w:b/>
          <w:bCs/>
          <w:color w:val="000000"/>
        </w:rPr>
        <w:t>文学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</w:rPr>
      </w:pPr>
    </w:p>
    <w:p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rPr>
          <w:rFonts w:hint="eastAsia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新泽西州的家庭主妇伊芙琳·夏恩（Evelyn Shine）一直想做的就是为孩子们写故事，</w:t>
      </w:r>
      <w:r>
        <w:rPr>
          <w:rFonts w:hint="eastAsia"/>
          <w:color w:val="000000"/>
          <w:szCs w:val="21"/>
          <w:lang w:val="en-US" w:eastAsia="zh-CN"/>
        </w:rPr>
        <w:t>写能理解孩子们</w:t>
      </w:r>
      <w:r>
        <w:rPr>
          <w:rFonts w:hint="eastAsia"/>
          <w:color w:val="000000"/>
          <w:szCs w:val="21"/>
        </w:rPr>
        <w:t>的故事，</w:t>
      </w:r>
      <w:r>
        <w:rPr>
          <w:rFonts w:hint="eastAsia"/>
          <w:color w:val="000000"/>
          <w:szCs w:val="21"/>
          <w:lang w:val="en-US" w:eastAsia="zh-CN"/>
        </w:rPr>
        <w:t>能</w:t>
      </w:r>
      <w:r>
        <w:rPr>
          <w:rFonts w:hint="eastAsia"/>
          <w:color w:val="000000"/>
          <w:szCs w:val="21"/>
        </w:rPr>
        <w:t>看到</w:t>
      </w:r>
      <w:r>
        <w:rPr>
          <w:rFonts w:hint="eastAsia"/>
          <w:color w:val="000000"/>
          <w:szCs w:val="21"/>
          <w:lang w:val="en-US" w:eastAsia="zh-CN"/>
        </w:rPr>
        <w:t>孩子们</w:t>
      </w:r>
      <w:r>
        <w:rPr>
          <w:rFonts w:hint="eastAsia"/>
          <w:color w:val="000000"/>
          <w:szCs w:val="21"/>
        </w:rPr>
        <w:t>的故事。作为两个孩子的母亲，她对婚姻感到不满，决定参加纽约市一所</w:t>
      </w:r>
      <w:r>
        <w:rPr>
          <w:rFonts w:hint="eastAsia"/>
          <w:color w:val="000000"/>
          <w:szCs w:val="21"/>
          <w:lang w:val="en-US" w:eastAsia="zh-CN"/>
        </w:rPr>
        <w:t>延伸教育</w:t>
      </w:r>
      <w:r>
        <w:rPr>
          <w:rFonts w:hint="eastAsia"/>
          <w:color w:val="000000"/>
          <w:szCs w:val="21"/>
        </w:rPr>
        <w:t>学校名为“</w:t>
      </w:r>
      <w:r>
        <w:rPr>
          <w:rFonts w:hint="eastAsia"/>
          <w:color w:val="000000"/>
          <w:szCs w:val="21"/>
          <w:lang w:val="en-US" w:eastAsia="zh-CN"/>
        </w:rPr>
        <w:t>为</w:t>
      </w:r>
      <w:r>
        <w:rPr>
          <w:rFonts w:hint="eastAsia"/>
          <w:color w:val="000000"/>
          <w:szCs w:val="21"/>
        </w:rPr>
        <w:t>年轻读者写作”的夜间课程。1968年，社会动荡，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eastAsia"/>
          <w:color w:val="000000"/>
          <w:szCs w:val="21"/>
        </w:rPr>
        <w:t>什么</w:t>
      </w:r>
      <w:r>
        <w:rPr>
          <w:rFonts w:hint="eastAsia"/>
          <w:color w:val="000000"/>
          <w:szCs w:val="21"/>
          <w:lang w:val="en-US" w:eastAsia="zh-CN"/>
        </w:rPr>
        <w:t>作品</w:t>
      </w:r>
      <w:r>
        <w:rPr>
          <w:rFonts w:hint="eastAsia"/>
          <w:color w:val="000000"/>
          <w:szCs w:val="21"/>
        </w:rPr>
        <w:t>才是适合儿童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eastAsia"/>
          <w:color w:val="000000"/>
          <w:szCs w:val="21"/>
        </w:rPr>
        <w:t>突然引起了争论。很快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伊芙琳</w:t>
      </w:r>
      <w:r>
        <w:rPr>
          <w:rFonts w:hint="eastAsia"/>
          <w:color w:val="000000"/>
          <w:szCs w:val="21"/>
          <w:lang w:val="en-US" w:eastAsia="zh-CN"/>
        </w:rPr>
        <w:t>通过</w:t>
      </w:r>
      <w:r>
        <w:rPr>
          <w:rFonts w:hint="eastAsia"/>
          <w:color w:val="000000"/>
          <w:szCs w:val="21"/>
        </w:rPr>
        <w:t>记录女孩们的亲密生活，借鉴女儿的经历以及她个人的青少年日记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闯出了名声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当然，</w:t>
      </w:r>
      <w:r>
        <w:rPr>
          <w:rFonts w:hint="eastAsia"/>
          <w:color w:val="000000"/>
          <w:szCs w:val="21"/>
        </w:rPr>
        <w:t>这样做的过程中，她必须面对一段艰难的童年记忆，这</w:t>
      </w:r>
      <w:r>
        <w:rPr>
          <w:rFonts w:hint="eastAsia"/>
          <w:color w:val="000000"/>
          <w:szCs w:val="21"/>
          <w:lang w:val="en-US" w:eastAsia="zh-CN"/>
        </w:rPr>
        <w:t>段记忆让</w:t>
      </w:r>
      <w:r>
        <w:rPr>
          <w:rFonts w:hint="eastAsia"/>
          <w:color w:val="000000"/>
          <w:szCs w:val="21"/>
        </w:rPr>
        <w:t>她在成长过程中</w:t>
      </w:r>
      <w:r>
        <w:rPr>
          <w:rFonts w:hint="eastAsia"/>
          <w:color w:val="000000"/>
          <w:szCs w:val="21"/>
          <w:lang w:val="en-US" w:eastAsia="zh-CN"/>
        </w:rPr>
        <w:t>对一切保持着质疑</w:t>
      </w:r>
      <w:r>
        <w:rPr>
          <w:rFonts w:hint="eastAsia"/>
          <w:color w:val="000000"/>
          <w:szCs w:val="21"/>
        </w:rPr>
        <w:t>。随着青少年现实小说新浪潮的兴起，她的人气不断上升，</w:t>
      </w:r>
      <w:r>
        <w:rPr>
          <w:rFonts w:hint="eastAsia"/>
          <w:color w:val="000000"/>
          <w:szCs w:val="21"/>
          <w:lang w:val="en-US" w:eastAsia="zh-CN"/>
        </w:rPr>
        <w:t>但随之</w:t>
      </w:r>
      <w:r>
        <w:rPr>
          <w:rFonts w:hint="eastAsia"/>
          <w:color w:val="000000"/>
          <w:szCs w:val="21"/>
        </w:rPr>
        <w:t>她的生活和家庭也在这个过程中解体。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eastAsia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十五年后，伊芙琳成为新一波文化抵制的目标，并发现自己</w:t>
      </w:r>
      <w:r>
        <w:rPr>
          <w:rFonts w:hint="eastAsia"/>
          <w:color w:val="000000"/>
          <w:szCs w:val="21"/>
          <w:lang w:val="en-US" w:eastAsia="zh-CN"/>
        </w:rPr>
        <w:t>被动参与到了</w:t>
      </w:r>
      <w:r>
        <w:rPr>
          <w:rFonts w:hint="eastAsia"/>
          <w:color w:val="000000"/>
          <w:szCs w:val="21"/>
        </w:rPr>
        <w:t>不断变化的政治（和企业）格局中。1981</w:t>
      </w:r>
      <w:r>
        <w:rPr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，她的出版商安排她在国家电视台上与极右翼女王进行辩论。</w:t>
      </w:r>
      <w:r>
        <w:rPr>
          <w:rFonts w:hint="eastAsia"/>
          <w:color w:val="000000"/>
          <w:szCs w:val="21"/>
          <w:lang w:val="en-US" w:eastAsia="zh-CN"/>
        </w:rPr>
        <w:t>然后，</w:t>
      </w:r>
      <w:r>
        <w:rPr>
          <w:rFonts w:hint="eastAsia"/>
          <w:color w:val="000000"/>
          <w:szCs w:val="21"/>
        </w:rPr>
        <w:t>她一觉醒来，发现自己</w:t>
      </w:r>
      <w:r>
        <w:rPr>
          <w:rFonts w:hint="eastAsia"/>
          <w:color w:val="000000"/>
          <w:szCs w:val="21"/>
          <w:lang w:val="en-US" w:eastAsia="zh-CN"/>
        </w:rPr>
        <w:t>的很多书都被认为</w:t>
      </w:r>
      <w:r>
        <w:rPr>
          <w:rFonts w:hint="eastAsia"/>
          <w:color w:val="000000"/>
          <w:szCs w:val="21"/>
        </w:rPr>
        <w:t>应该禁止给孩子们阅读。当对书籍的攻击变成对人的攻击时，伊芙琳必须决定她</w:t>
      </w:r>
      <w:r>
        <w:rPr>
          <w:color w:val="000000"/>
          <w:szCs w:val="21"/>
        </w:rPr>
        <w:t>将</w:t>
      </w:r>
      <w:r>
        <w:rPr>
          <w:rFonts w:hint="eastAsia"/>
          <w:color w:val="000000"/>
          <w:szCs w:val="21"/>
        </w:rPr>
        <w:t>在多大程度上保护那些需要帮助的人，同时又不破坏她所建立的一切的</w:t>
      </w:r>
      <w:r>
        <w:rPr>
          <w:color w:val="000000"/>
          <w:szCs w:val="21"/>
        </w:rPr>
        <w:t>基础</w:t>
      </w:r>
      <w:r>
        <w:rPr>
          <w:rFonts w:hint="eastAsia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eastAsia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萨娜·克拉西科夫（Sana Krasikov）经过精心研究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构建了</w:t>
      </w:r>
      <w:r>
        <w:rPr>
          <w:rFonts w:hint="eastAsia"/>
          <w:color w:val="000000"/>
          <w:szCs w:val="21"/>
          <w:lang w:val="en-US" w:eastAsia="zh-CN"/>
        </w:rPr>
        <w:t>一部</w:t>
      </w:r>
      <w:r>
        <w:rPr>
          <w:rFonts w:hint="eastAsia"/>
          <w:color w:val="000000"/>
          <w:szCs w:val="21"/>
        </w:rPr>
        <w:t>文笔优美的小说，讲述了作家伊芙琳同时与</w:t>
      </w:r>
      <w:r>
        <w:rPr>
          <w:rFonts w:hint="eastAsia"/>
          <w:color w:val="000000"/>
          <w:szCs w:val="21"/>
          <w:lang w:val="en-US" w:eastAsia="zh-CN"/>
        </w:rPr>
        <w:t>赞扬</w:t>
      </w:r>
      <w:r>
        <w:rPr>
          <w:rFonts w:hint="eastAsia"/>
          <w:color w:val="000000"/>
          <w:szCs w:val="21"/>
        </w:rPr>
        <w:t>和恶名作斗争的故事，</w:t>
      </w:r>
      <w:r>
        <w:rPr>
          <w:rFonts w:hint="eastAsia"/>
          <w:color w:val="000000"/>
          <w:szCs w:val="21"/>
          <w:lang w:val="en-US" w:eastAsia="zh-CN"/>
        </w:rPr>
        <w:t>剖析了</w:t>
      </w:r>
      <w:r>
        <w:rPr>
          <w:rFonts w:hint="eastAsia"/>
          <w:color w:val="000000"/>
          <w:szCs w:val="21"/>
        </w:rPr>
        <w:t>公众可能对</w:t>
      </w:r>
      <w:r>
        <w:rPr>
          <w:rFonts w:hint="eastAsia"/>
          <w:color w:val="000000"/>
          <w:szCs w:val="21"/>
          <w:lang w:val="en-US" w:eastAsia="zh-CN"/>
        </w:rPr>
        <w:t>作者</w:t>
      </w:r>
      <w:r>
        <w:rPr>
          <w:rFonts w:hint="eastAsia"/>
          <w:color w:val="000000"/>
          <w:szCs w:val="21"/>
        </w:rPr>
        <w:t>内心生活造成</w:t>
      </w:r>
      <w:r>
        <w:rPr>
          <w:rFonts w:hint="eastAsia"/>
          <w:color w:val="000000"/>
          <w:szCs w:val="21"/>
          <w:lang w:val="en-US" w:eastAsia="zh-CN"/>
        </w:rPr>
        <w:t>的影响</w:t>
      </w:r>
      <w:r>
        <w:rPr>
          <w:rFonts w:hint="eastAsia"/>
          <w:color w:val="000000"/>
          <w:szCs w:val="21"/>
        </w:rPr>
        <w:t>。这部小说是对那些希望让作家保持沉默的人的战斗口号，是一次穿越</w:t>
      </w:r>
      <w:r>
        <w:rPr>
          <w:color w:val="000000"/>
          <w:szCs w:val="21"/>
        </w:rPr>
        <w:t>女性心灵</w:t>
      </w:r>
      <w:r>
        <w:rPr>
          <w:rFonts w:hint="eastAsia"/>
          <w:color w:val="000000"/>
          <w:szCs w:val="21"/>
        </w:rPr>
        <w:t>的情感之旅，也是一部与我们这个时代越来越相关的作品。最终，伊芙琳必须面对自己年轻时的阴影，才能自己选择说出来还是保持沉默。</w:t>
      </w: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 w:firstLine="422" w:firstLineChars="200"/>
        <w:rPr>
          <w:rFonts w:hint="eastAsia"/>
          <w:color w:val="000000"/>
          <w:szCs w:val="21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73660</wp:posOffset>
            </wp:positionV>
            <wp:extent cx="1107440" cy="1576705"/>
            <wp:effectExtent l="0" t="0" r="16510" b="4445"/>
            <wp:wrapTight wrapText="bothSides">
              <wp:wrapPolygon>
                <wp:start x="0" y="0"/>
                <wp:lineTo x="0" y="21400"/>
                <wp:lineTo x="21179" y="21400"/>
                <wp:lineTo x="21179" y="0"/>
                <wp:lineTo x="0" y="0"/>
              </wp:wrapPolygon>
            </wp:wrapTight>
            <wp:docPr id="2" name="图片 67" descr="168627775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7" descr="16862777526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萨娜·克拉西科夫 (Sana Krasikov)</w:t>
      </w:r>
      <w:r>
        <w:rPr>
          <w:rFonts w:hint="eastAsia"/>
          <w:b w:val="0"/>
          <w:bCs w:val="0"/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故事集《又一年》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i/>
          <w:iCs/>
          <w:color w:val="000000"/>
          <w:szCs w:val="21"/>
        </w:rPr>
        <w:t>One More Year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的作者，该书荣获国家图书基金会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5 under 35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奖、萨米·罗尔犹太文学奖，并入围笔会/海明威奖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>PEN/Hemingway Award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和纽约公共图书馆青年狮子小说奖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</w:rPr>
        <w:t xml:space="preserve"> NYPL Young Lions Fiction Prize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的决赛。她的小说《爱国者》</w:t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i/>
          <w:iCs/>
          <w:color w:val="000000"/>
          <w:szCs w:val="21"/>
        </w:rPr>
        <w:t>The Patriots</w:t>
      </w:r>
      <w:r>
        <w:rPr>
          <w:rFonts w:hint="eastAsia"/>
          <w:color w:val="000000"/>
          <w:szCs w:val="21"/>
          <w:lang w:eastAsia="zh-CN"/>
        </w:rPr>
        <w:t>）</w:t>
      </w:r>
      <w:r>
        <w:rPr>
          <w:rFonts w:hint="eastAsia"/>
          <w:color w:val="000000"/>
          <w:szCs w:val="21"/>
        </w:rPr>
        <w:t>入选格兰塔</w:t>
      </w:r>
      <w:r>
        <w:rPr>
          <w:color w:val="000000"/>
          <w:szCs w:val="21"/>
        </w:rPr>
        <w:t>最佳</w:t>
      </w:r>
      <w:r>
        <w:rPr>
          <w:rFonts w:hint="eastAsia"/>
          <w:color w:val="000000"/>
          <w:szCs w:val="21"/>
        </w:rPr>
        <w:t>美国青年小说家名单，并荣获法国</w:t>
      </w:r>
      <w:r>
        <w:rPr>
          <w:color w:val="000000"/>
          <w:szCs w:val="21"/>
        </w:rPr>
        <w:t>总理</w:t>
      </w:r>
      <w:r>
        <w:rPr>
          <w:rFonts w:hint="eastAsia"/>
          <w:color w:val="000000"/>
          <w:szCs w:val="21"/>
        </w:rPr>
        <w:t>罗马异乡人奖最佳新国际小说奖。</w:t>
      </w:r>
      <w:r>
        <w:rPr>
          <w:rFonts w:hint="eastAsia"/>
          <w:color w:val="000000"/>
          <w:szCs w:val="21"/>
          <w:lang w:val="en-US" w:eastAsia="zh-CN"/>
        </w:rPr>
        <w:t>她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短篇小说曾出现在许多出版物上，</w:t>
      </w:r>
      <w:r>
        <w:rPr>
          <w:rFonts w:hint="eastAsia"/>
          <w:color w:val="000000"/>
          <w:szCs w:val="21"/>
          <w:lang w:val="en-US" w:eastAsia="zh-CN"/>
        </w:rPr>
        <w:t>如</w:t>
      </w:r>
      <w:r>
        <w:rPr>
          <w:rFonts w:hint="eastAsia"/>
          <w:color w:val="000000"/>
          <w:szCs w:val="21"/>
        </w:rPr>
        <w:t>《纽约客》、《大西洋月刊》、《西洋镜》、《公共空间》、《欧·亨利选集》。她为《纽约客》撰写的最新故事将</w:t>
      </w:r>
      <w:r>
        <w:rPr>
          <w:rFonts w:hint="eastAsia"/>
          <w:color w:val="000000"/>
          <w:szCs w:val="21"/>
          <w:lang w:val="en-US" w:eastAsia="zh-CN"/>
        </w:rPr>
        <w:t>收录</w:t>
      </w:r>
      <w:r>
        <w:rPr>
          <w:rFonts w:hint="eastAsia"/>
          <w:color w:val="000000"/>
          <w:szCs w:val="21"/>
        </w:rPr>
        <w:t>在2023年最佳美国短篇小说中。萨娜与丈夫格雷戈里·华纳 (Gregory Warner) 共同创作了NPR</w:t>
      </w:r>
      <w:r>
        <w:rPr>
          <w:color w:val="000000"/>
          <w:szCs w:val="21"/>
        </w:rPr>
        <w:t>流行</w:t>
      </w:r>
      <w:r>
        <w:rPr>
          <w:rFonts w:hint="eastAsia"/>
          <w:color w:val="000000"/>
          <w:szCs w:val="21"/>
        </w:rPr>
        <w:t>叙事播客“Rough Translation”，为听众带来来自世界各地的亲密故事。她</w:t>
      </w:r>
      <w:r>
        <w:rPr>
          <w:rFonts w:hint="eastAsia"/>
          <w:color w:val="000000"/>
          <w:szCs w:val="21"/>
          <w:lang w:val="en-US" w:eastAsia="zh-CN"/>
        </w:rPr>
        <w:t>目前</w:t>
      </w:r>
      <w:r>
        <w:rPr>
          <w:rFonts w:hint="eastAsia"/>
          <w:color w:val="000000"/>
          <w:szCs w:val="21"/>
        </w:rPr>
        <w:t>是纽约公共图书馆卡尔曼研究所的罗纳·贾菲基金会研究员，负责对</w:t>
      </w:r>
      <w:r>
        <w:rPr>
          <w:rFonts w:hint="eastAsia"/>
          <w:color w:val="000000"/>
          <w:szCs w:val="21"/>
          <w:lang w:val="en-US" w:eastAsia="zh-CN"/>
        </w:rPr>
        <w:t>相关作品</w:t>
      </w:r>
      <w:r>
        <w:rPr>
          <w:rFonts w:hint="eastAsia"/>
          <w:color w:val="000000"/>
          <w:szCs w:val="21"/>
        </w:rPr>
        <w:t>的研究。</w:t>
      </w:r>
    </w:p>
    <w:p>
      <w:pPr>
        <w:ind w:right="420"/>
        <w:rPr>
          <w:rFonts w:hint="eastAsia"/>
          <w:color w:val="000000"/>
          <w:szCs w:val="21"/>
        </w:rPr>
      </w:pPr>
    </w:p>
    <w:p>
      <w:pPr>
        <w:ind w:right="420"/>
        <w:rPr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rFonts w:hint="eastAsia"/>
          <w:b/>
          <w:szCs w:val="21"/>
        </w:rPr>
        <w:t>Righ</w:t>
      </w:r>
      <w:r>
        <w:rPr>
          <w:rStyle w:val="13"/>
          <w:b/>
          <w:szCs w:val="21"/>
        </w:rPr>
        <w:t>ts@nurnberg.com.cn</w:t>
      </w:r>
      <w:r>
        <w:rPr>
          <w:rStyle w:val="13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5475" cy="678815"/>
            <wp:effectExtent l="0" t="0" r="3175" b="6985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45631"/>
    <w:rsid w:val="000911ED"/>
    <w:rsid w:val="000B0EB5"/>
    <w:rsid w:val="000C4196"/>
    <w:rsid w:val="000D27A2"/>
    <w:rsid w:val="000E2488"/>
    <w:rsid w:val="000E6D3C"/>
    <w:rsid w:val="0014140E"/>
    <w:rsid w:val="00145294"/>
    <w:rsid w:val="001616BB"/>
    <w:rsid w:val="001909FF"/>
    <w:rsid w:val="001F7563"/>
    <w:rsid w:val="00283CA5"/>
    <w:rsid w:val="002A2F14"/>
    <w:rsid w:val="002B69B5"/>
    <w:rsid w:val="002B797C"/>
    <w:rsid w:val="002E289E"/>
    <w:rsid w:val="002E572B"/>
    <w:rsid w:val="003B04F0"/>
    <w:rsid w:val="003F4B3F"/>
    <w:rsid w:val="00403389"/>
    <w:rsid w:val="004119B3"/>
    <w:rsid w:val="00425B7D"/>
    <w:rsid w:val="00433DCB"/>
    <w:rsid w:val="00467907"/>
    <w:rsid w:val="00486E3B"/>
    <w:rsid w:val="004A0548"/>
    <w:rsid w:val="004B7F4A"/>
    <w:rsid w:val="004D518C"/>
    <w:rsid w:val="004E4A3D"/>
    <w:rsid w:val="00501905"/>
    <w:rsid w:val="00571F6D"/>
    <w:rsid w:val="005A2486"/>
    <w:rsid w:val="005A3352"/>
    <w:rsid w:val="005C2EEA"/>
    <w:rsid w:val="00611C1F"/>
    <w:rsid w:val="00612B38"/>
    <w:rsid w:val="006330BC"/>
    <w:rsid w:val="0069043B"/>
    <w:rsid w:val="00702E0E"/>
    <w:rsid w:val="0074425B"/>
    <w:rsid w:val="00746120"/>
    <w:rsid w:val="00757985"/>
    <w:rsid w:val="007638E9"/>
    <w:rsid w:val="007C4665"/>
    <w:rsid w:val="007D2630"/>
    <w:rsid w:val="007E326E"/>
    <w:rsid w:val="007E4874"/>
    <w:rsid w:val="007F3368"/>
    <w:rsid w:val="00807839"/>
    <w:rsid w:val="008216B5"/>
    <w:rsid w:val="008249F3"/>
    <w:rsid w:val="008305A6"/>
    <w:rsid w:val="00850886"/>
    <w:rsid w:val="008571E2"/>
    <w:rsid w:val="008636F0"/>
    <w:rsid w:val="008A0F28"/>
    <w:rsid w:val="008C534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C4A7D"/>
    <w:rsid w:val="00AD7F6A"/>
    <w:rsid w:val="00B06D4A"/>
    <w:rsid w:val="00B07A3C"/>
    <w:rsid w:val="00B14ABE"/>
    <w:rsid w:val="00B30FF6"/>
    <w:rsid w:val="00B56758"/>
    <w:rsid w:val="00BA125E"/>
    <w:rsid w:val="00BD0E22"/>
    <w:rsid w:val="00C86C59"/>
    <w:rsid w:val="00D527B4"/>
    <w:rsid w:val="00D57DC9"/>
    <w:rsid w:val="00D64AE1"/>
    <w:rsid w:val="00D81694"/>
    <w:rsid w:val="00D8523C"/>
    <w:rsid w:val="00D95763"/>
    <w:rsid w:val="00DA2DB7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FB0BD3"/>
    <w:rsid w:val="00FF13CD"/>
    <w:rsid w:val="041004DF"/>
    <w:rsid w:val="04C67B06"/>
    <w:rsid w:val="133775B4"/>
    <w:rsid w:val="19762565"/>
    <w:rsid w:val="1BDE43F2"/>
    <w:rsid w:val="21052421"/>
    <w:rsid w:val="213A47C0"/>
    <w:rsid w:val="22A30143"/>
    <w:rsid w:val="34A2025B"/>
    <w:rsid w:val="371C4825"/>
    <w:rsid w:val="3AE72812"/>
    <w:rsid w:val="3BA90329"/>
    <w:rsid w:val="3F501024"/>
    <w:rsid w:val="445639F4"/>
    <w:rsid w:val="491479D3"/>
    <w:rsid w:val="4FD8098D"/>
    <w:rsid w:val="59C80971"/>
    <w:rsid w:val="5A0A227A"/>
    <w:rsid w:val="5DA35915"/>
    <w:rsid w:val="61BC09FB"/>
    <w:rsid w:val="63B35731"/>
    <w:rsid w:val="64C7221B"/>
    <w:rsid w:val="666845B1"/>
    <w:rsid w:val="66E810F3"/>
    <w:rsid w:val="6A7E64A4"/>
    <w:rsid w:val="6F0B6421"/>
    <w:rsid w:val="71706A0F"/>
    <w:rsid w:val="7399224D"/>
    <w:rsid w:val="79711668"/>
    <w:rsid w:val="7B882DC7"/>
    <w:rsid w:val="7B945720"/>
    <w:rsid w:val="7BB70067"/>
    <w:rsid w:val="7CD44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apple-converted-space"/>
    <w:uiPriority w:val="0"/>
  </w:style>
  <w:style w:type="character" w:customStyle="1" w:styleId="18">
    <w:name w:val="contentpasted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611</Words>
  <Characters>3487</Characters>
  <Lines>29</Lines>
  <Paragraphs>8</Paragraphs>
  <TotalTime>0</TotalTime>
  <ScaleCrop>false</ScaleCrop>
  <LinksUpToDate>false</LinksUpToDate>
  <CharactersWithSpaces>4090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堀  达</cp:lastModifiedBy>
  <cp:lastPrinted>2004-04-23T07:06:00Z</cp:lastPrinted>
  <dcterms:modified xsi:type="dcterms:W3CDTF">2023-08-23T08:36:04Z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DED7D7AAAA8C416BA15BCF80E60B90A6_13</vt:lpwstr>
  </property>
</Properties>
</file>