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 w:cs="Times New Roman"/>
          <w:b/>
          <w:bCs/>
          <w:color w:val="000000"/>
          <w:sz w:val="36"/>
          <w:szCs w:val="36"/>
          <w:shd w:val="pct10" w:color="auto" w:fill="FFFFFF"/>
          <w:lang w:val="en-US" w:eastAsia="zh-CN"/>
        </w:rPr>
        <w:t>图</w:t>
      </w:r>
      <w:bookmarkStart w:id="2" w:name="_GoBack"/>
      <w:bookmarkEnd w:id="2"/>
      <w:r>
        <w:rPr>
          <w:rFonts w:hint="eastAsia" w:cs="Times New Roman"/>
          <w:b/>
          <w:bCs/>
          <w:color w:val="000000"/>
          <w:sz w:val="36"/>
          <w:szCs w:val="36"/>
          <w:shd w:val="pct10" w:color="auto" w:fill="FFFFFF"/>
          <w:lang w:val="en-US" w:eastAsia="zh-CN"/>
        </w:rPr>
        <w:t xml:space="preserve"> 书</w:t>
      </w: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 xml:space="preserve"> 推 荐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99060</wp:posOffset>
            </wp:positionV>
            <wp:extent cx="1779270" cy="2573655"/>
            <wp:effectExtent l="0" t="0" r="11430" b="17145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2573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eastAsia" w:cs="Times New Roman"/>
          <w:b/>
          <w:color w:val="000000"/>
          <w:szCs w:val="21"/>
          <w:lang w:eastAsia="zh-CN"/>
        </w:rPr>
        <w:t>《</w:t>
      </w:r>
      <w:r>
        <w:rPr>
          <w:rFonts w:hint="eastAsia" w:cs="Times New Roman"/>
          <w:b/>
          <w:color w:val="000000"/>
          <w:szCs w:val="21"/>
          <w:lang w:val="en-US" w:eastAsia="zh-CN"/>
        </w:rPr>
        <w:t>爱德华八世</w:t>
      </w:r>
      <w:r>
        <w:rPr>
          <w:rFonts w:hint="eastAsia" w:cs="Times New Roman"/>
          <w:b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 xml:space="preserve">EDWARD </w:t>
      </w:r>
      <w:r>
        <w:rPr>
          <w:rFonts w:hint="default" w:ascii="Times New Roman" w:hAnsi="Times New Roman" w:cs="Times New Roman"/>
          <w:b/>
          <w:color w:val="000000"/>
          <w:szCs w:val="21"/>
        </w:rPr>
        <w:t>VIII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者：Frances Donaldson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社：Lippincott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PFD Estate/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477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1974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eastAsia" w:cs="Times New Roman"/>
          <w:b/>
          <w:color w:val="000000"/>
          <w:szCs w:val="21"/>
          <w:lang w:val="en-US" w:eastAsia="zh-CN"/>
        </w:rPr>
        <w:t>1月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eastAsia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传记和回忆录</w:t>
      </w:r>
    </w:p>
    <w:p>
      <w:pPr>
        <w:rPr>
          <w:rFonts w:hint="default" w:cs="Times New Roman"/>
          <w:b/>
          <w:color w:val="000000"/>
          <w:szCs w:val="21"/>
          <w:lang w:val="en-US" w:eastAsia="zh-CN"/>
        </w:rPr>
      </w:pPr>
    </w:p>
    <w:p>
      <w:pP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cs="Times New Roman"/>
          <w:b/>
          <w:bCs/>
          <w:color w:val="FF0000"/>
          <w:szCs w:val="21"/>
          <w:lang w:val="en-US" w:eastAsia="zh-CN"/>
        </w:rPr>
        <w:t>·1974年沃尔夫森历史奖(Wolfson History Prize)：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原“沃尔森文学奖”，该奖项1972年开始颁布，每年评选2-3部以英语写作的杰出历史作品，要求兼顾学术性与可读性，非专业读者也能轻易理解；</w:t>
      </w:r>
    </w:p>
    <w:p>
      <w:pPr>
        <w:rPr>
          <w:rFonts w:hint="default" w:cs="Times New Roman"/>
          <w:b/>
          <w:bCs/>
          <w:color w:val="000000"/>
          <w:szCs w:val="21"/>
          <w:lang w:val="en-US" w:eastAsia="zh-CN"/>
        </w:rPr>
      </w:pPr>
    </w:p>
    <w:p>
      <w:pP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cs="Times New Roman"/>
          <w:b/>
          <w:bCs/>
          <w:color w:val="FF0000"/>
          <w:szCs w:val="21"/>
          <w:lang w:val="en-US" w:eastAsia="zh-CN"/>
        </w:rPr>
        <w:t>·泰晤士电视台改编为电视剧《爱德华八世与辛普森夫人》(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Edward &amp; Mrs. Simpson</w:t>
      </w:r>
      <w:r>
        <w:rPr>
          <w:rFonts w:hint="eastAsia" w:cs="Times New Roman"/>
          <w:b/>
          <w:bCs/>
          <w:color w:val="FF0000"/>
          <w:szCs w:val="21"/>
          <w:lang w:val="en-US" w:eastAsia="zh-CN"/>
        </w:rPr>
        <w:t>)：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1978年起上映，前后共八部；作者弗朗西丝·唐纳森的侄子爱德华·福克斯(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Edward Fox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)领衔主演爱德华八世；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color w:val="000000"/>
          <w:szCs w:val="21"/>
        </w:rPr>
        <w:t>爱德华八世</w:t>
      </w:r>
      <w:r>
        <w:rPr>
          <w:rFonts w:hint="eastAsia" w:cs="Times New Roman"/>
          <w:color w:val="000000"/>
          <w:szCs w:val="21"/>
          <w:lang w:eastAsia="zh-CN"/>
        </w:rPr>
        <w:t>》</w:t>
      </w:r>
      <w:r>
        <w:rPr>
          <w:rFonts w:hint="eastAsia" w:cs="Times New Roman"/>
          <w:color w:val="000000"/>
          <w:szCs w:val="21"/>
          <w:lang w:val="en-US" w:eastAsia="zh-CN"/>
        </w:rPr>
        <w:t>获</w:t>
      </w:r>
      <w:r>
        <w:rPr>
          <w:rFonts w:hint="default" w:ascii="Times New Roman" w:hAnsi="Times New Roman" w:cs="Times New Roman"/>
          <w:color w:val="000000"/>
          <w:szCs w:val="21"/>
        </w:rPr>
        <w:t>誉为</w:t>
      </w:r>
      <w:r>
        <w:rPr>
          <w:rFonts w:hint="eastAsia" w:cs="Times New Roman"/>
          <w:color w:val="000000"/>
          <w:szCs w:val="21"/>
          <w:lang w:val="en-US" w:eastAsia="zh-CN"/>
        </w:rPr>
        <w:t>这位传奇英王</w:t>
      </w:r>
      <w:r>
        <w:rPr>
          <w:rFonts w:hint="default" w:ascii="Times New Roman" w:hAnsi="Times New Roman" w:cs="Times New Roman"/>
          <w:color w:val="000000"/>
          <w:szCs w:val="21"/>
        </w:rPr>
        <w:t>的</w:t>
      </w:r>
      <w:r>
        <w:rPr>
          <w:rFonts w:hint="eastAsia" w:cs="Times New Roman"/>
          <w:color w:val="000000"/>
          <w:szCs w:val="21"/>
          <w:lang w:val="en-US" w:eastAsia="zh-CN"/>
        </w:rPr>
        <w:t>最</w:t>
      </w:r>
      <w:r>
        <w:rPr>
          <w:rFonts w:hint="default" w:ascii="Times New Roman" w:hAnsi="Times New Roman" w:cs="Times New Roman"/>
          <w:color w:val="000000"/>
          <w:szCs w:val="21"/>
        </w:rPr>
        <w:t>权威传记，1974年首次出版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当年即获得了</w:t>
      </w:r>
      <w:r>
        <w:rPr>
          <w:rFonts w:hint="default" w:ascii="Times New Roman" w:hAnsi="Times New Roman" w:cs="Times New Roman"/>
          <w:color w:val="000000"/>
          <w:szCs w:val="21"/>
        </w:rPr>
        <w:t>著名的沃尔夫森</w:t>
      </w:r>
      <w:r>
        <w:rPr>
          <w:rFonts w:hint="eastAsia" w:cs="Times New Roman"/>
          <w:color w:val="000000"/>
          <w:szCs w:val="21"/>
          <w:lang w:val="en-US" w:eastAsia="zh-CN"/>
        </w:rPr>
        <w:t>文学</w:t>
      </w:r>
      <w:r>
        <w:rPr>
          <w:rFonts w:hint="default" w:ascii="Times New Roman" w:hAnsi="Times New Roman" w:cs="Times New Roman"/>
          <w:color w:val="000000"/>
          <w:szCs w:val="21"/>
        </w:rPr>
        <w:t>奖。从那时起，</w:t>
      </w:r>
      <w:r>
        <w:rPr>
          <w:rFonts w:hint="eastAsia" w:cs="Times New Roman"/>
          <w:color w:val="000000"/>
          <w:szCs w:val="21"/>
          <w:lang w:val="en-US" w:eastAsia="zh-CN"/>
        </w:rPr>
        <w:t>无论是学术高度还是公正态度，再</w:t>
      </w:r>
      <w:r>
        <w:rPr>
          <w:rFonts w:hint="default" w:ascii="Times New Roman" w:hAnsi="Times New Roman" w:cs="Times New Roman"/>
          <w:color w:val="000000"/>
          <w:szCs w:val="21"/>
        </w:rPr>
        <w:t>没有一本关于</w:t>
      </w:r>
      <w:r>
        <w:rPr>
          <w:rFonts w:hint="eastAsia" w:cs="Times New Roman"/>
          <w:color w:val="000000"/>
          <w:szCs w:val="21"/>
          <w:lang w:val="en-US" w:eastAsia="zh-CN"/>
        </w:rPr>
        <w:t>爱德华八世的非虚构能与</w:t>
      </w:r>
      <w:r>
        <w:rPr>
          <w:rFonts w:hint="default" w:ascii="Times New Roman" w:hAnsi="Times New Roman" w:cs="Times New Roman"/>
          <w:color w:val="000000"/>
          <w:szCs w:val="21"/>
        </w:rPr>
        <w:t>弗朗西斯·唐纳森的</w:t>
      </w:r>
      <w:r>
        <w:rPr>
          <w:rFonts w:hint="eastAsia" w:cs="Times New Roman"/>
          <w:color w:val="000000"/>
          <w:szCs w:val="21"/>
          <w:lang w:val="en-US" w:eastAsia="zh-CN"/>
        </w:rPr>
        <w:t>这部巨著</w:t>
      </w:r>
      <w:r>
        <w:rPr>
          <w:rFonts w:hint="default" w:ascii="Times New Roman" w:hAnsi="Times New Roman" w:cs="Times New Roman"/>
          <w:color w:val="000000"/>
          <w:szCs w:val="21"/>
        </w:rPr>
        <w:t>相提并论。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tabs>
          <w:tab w:val="left" w:pos="341"/>
          <w:tab w:val="left" w:pos="5235"/>
        </w:tabs>
        <w:jc w:val="left"/>
        <w:rPr>
          <w:rFonts w:hint="eastAsia" w:cs="Times New Roman"/>
          <w:b/>
          <w:bCs/>
          <w:color w:val="000000"/>
          <w:szCs w:val="18"/>
          <w:lang w:val="en-US" w:eastAsia="zh-CN"/>
        </w:rPr>
      </w:pPr>
      <w:r>
        <w:rPr>
          <w:rFonts w:hint="eastAsia" w:cs="Times New Roman"/>
          <w:b/>
          <w:bCs/>
          <w:color w:val="000000"/>
          <w:szCs w:val="18"/>
          <w:lang w:val="en-US" w:eastAsia="zh-CN"/>
        </w:rPr>
        <w:t>作者简介：</w:t>
      </w:r>
    </w:p>
    <w:p>
      <w:pPr>
        <w:tabs>
          <w:tab w:val="left" w:pos="341"/>
          <w:tab w:val="left" w:pos="5235"/>
        </w:tabs>
        <w:jc w:val="left"/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</w:pPr>
    </w:p>
    <w:p>
      <w:pPr>
        <w:tabs>
          <w:tab w:val="left" w:pos="341"/>
          <w:tab w:val="left" w:pos="5235"/>
        </w:tabs>
        <w:ind w:firstLine="420" w:firstLineChars="200"/>
        <w:jc w:val="left"/>
        <w:rPr>
          <w:rFonts w:hint="default" w:ascii="Times New Roman" w:hAnsi="Times New Roman" w:cs="Times New Roman"/>
          <w:b w:val="0"/>
          <w:bCs w:val="0"/>
          <w:color w:val="000000"/>
          <w:szCs w:val="1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129665" cy="1668780"/>
            <wp:effectExtent l="0" t="0" r="13335" b="762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18"/>
        </w:rPr>
        <w:t>弗朗西斯·唐纳森</w:t>
      </w:r>
      <w:r>
        <w:rPr>
          <w:rFonts w:hint="eastAsia" w:cs="Times New Roman"/>
          <w:b/>
          <w:bCs/>
          <w:color w:val="000000"/>
          <w:szCs w:val="18"/>
          <w:lang w:val="en-US" w:eastAsia="zh-CN"/>
        </w:rPr>
        <w:t>(Frances Donaldson)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，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又称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金斯布里奇的唐纳森夫人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(Lady Donaldson of Kingsbridge)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，英国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文学家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和传记作家，剧作家弗雷迪·朗斯代尔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(Freddie Lonsdale)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的女儿。1935年，她嫁给了金斯布里奇的约翰·乔治·斯图尔特·唐纳森男爵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(John George Stuart Donaldson)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，一位左翼知识分子、社会工作者和格洛斯特郡的业余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农场主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。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 w:val="0"/>
          <w:bCs w:val="0"/>
          <w:color w:val="000000"/>
          <w:szCs w:val="18"/>
        </w:rPr>
      </w:pPr>
    </w:p>
    <w:p>
      <w:pPr>
        <w:tabs>
          <w:tab w:val="left" w:pos="341"/>
          <w:tab w:val="left" w:pos="5235"/>
        </w:tabs>
        <w:ind w:firstLine="420" w:firstLineChars="200"/>
        <w:jc w:val="left"/>
        <w:rPr>
          <w:rFonts w:hint="default" w:ascii="Times New Roman" w:hAnsi="Times New Roman" w:cs="Times New Roman"/>
          <w:b w:val="0"/>
          <w:bCs w:val="0"/>
          <w:color w:val="000000"/>
          <w:szCs w:val="1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唐纳森成长于20世纪20年代</w:t>
      </w:r>
      <w:r>
        <w:rPr>
          <w:rFonts w:hint="eastAsia" w:cs="Times New Roman"/>
          <w:b w:val="0"/>
          <w:bCs w:val="0"/>
          <w:color w:val="000000"/>
          <w:szCs w:val="18"/>
          <w:lang w:eastAsia="zh-CN"/>
        </w:rPr>
        <w:t>，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一个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咖啡馆</w:t>
      </w:r>
      <w:r>
        <w:rPr>
          <w:rFonts w:hint="eastAsia" w:cs="Times New Roman"/>
          <w:b w:val="0"/>
          <w:bCs w:val="0"/>
          <w:color w:val="000000"/>
          <w:szCs w:val="18"/>
          <w:lang w:eastAsia="zh-CN"/>
        </w:rPr>
        <w:t>、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沙龙和社团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的无聊世界，但她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有着自己的思考，不仅著作等身，而且最终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成为了一名坚定的社会主义者。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丈夫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唐纳森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男爵不仅是伦敦歌剧院的董事，后来更是官至英国艺术部大臣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，弗朗西斯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无疑是英国文化圈子的核心人物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。尽管如此，在第二次世界大战期间，她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躬耕农作，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并取得了巨大成功，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随后受邀主持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战时广播，并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就此经历写了多本回忆录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。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 w:val="0"/>
          <w:bCs w:val="0"/>
          <w:color w:val="000000"/>
          <w:szCs w:val="18"/>
        </w:rPr>
      </w:pPr>
    </w:p>
    <w:p>
      <w:pPr>
        <w:tabs>
          <w:tab w:val="left" w:pos="341"/>
          <w:tab w:val="left" w:pos="5235"/>
        </w:tabs>
        <w:ind w:firstLine="420" w:firstLineChars="200"/>
        <w:jc w:val="left"/>
        <w:rPr>
          <w:rFonts w:hint="default" w:ascii="Times New Roman" w:hAnsi="Times New Roman" w:cs="Times New Roman"/>
          <w:b w:val="0"/>
          <w:bCs w:val="0"/>
          <w:color w:val="000000"/>
          <w:szCs w:val="1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她写了一系列获奖传记，包括《伊夫林·沃：乡村邻居的肖像》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(</w:t>
      </w:r>
      <w:r>
        <w:rPr>
          <w:rFonts w:hint="eastAsia" w:cs="Times New Roman"/>
          <w:b w:val="0"/>
          <w:bCs w:val="0"/>
          <w:i/>
          <w:iCs/>
          <w:color w:val="000000"/>
          <w:szCs w:val="18"/>
          <w:lang w:val="en-US" w:eastAsia="zh-CN"/>
        </w:rPr>
        <w:t>Evelyn Waugh: Portrait of a Country Neighbour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)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、《马可尼丑闻》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(</w:t>
      </w:r>
      <w:r>
        <w:rPr>
          <w:rFonts w:hint="eastAsia" w:cs="Times New Roman"/>
          <w:b w:val="0"/>
          <w:bCs w:val="0"/>
          <w:i/>
          <w:iCs/>
          <w:color w:val="000000"/>
          <w:szCs w:val="18"/>
          <w:lang w:val="en-US" w:eastAsia="zh-CN"/>
        </w:rPr>
        <w:t>The Marconi Scandal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、《爱德华八世》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(</w:t>
      </w:r>
      <w:r>
        <w:rPr>
          <w:rFonts w:hint="eastAsia" w:cs="Times New Roman"/>
          <w:b w:val="0"/>
          <w:bCs w:val="0"/>
          <w:i/>
          <w:iCs/>
          <w:color w:val="000000"/>
          <w:szCs w:val="18"/>
          <w:lang w:val="en-US" w:eastAsia="zh-CN"/>
        </w:rPr>
        <w:t>Edward VIII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)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和《P·G·沃德豪斯》</w:t>
      </w:r>
      <w:r>
        <w:rPr>
          <w:rFonts w:hint="eastAsia" w:cs="Times New Roman"/>
          <w:b w:val="0"/>
          <w:bCs w:val="0"/>
          <w:i/>
          <w:iCs/>
          <w:color w:val="000000"/>
          <w:szCs w:val="18"/>
          <w:lang w:val="en-US" w:eastAsia="zh-CN"/>
        </w:rPr>
        <w:t>(P. G. Wodehouse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)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。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97B10C6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8511751"/>
    <w:rsid w:val="21DC5EE4"/>
    <w:rsid w:val="238F2D5E"/>
    <w:rsid w:val="256B5BB0"/>
    <w:rsid w:val="26020369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405DB5"/>
    <w:rsid w:val="30DC13F0"/>
    <w:rsid w:val="31812986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FB31E84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A904AD2"/>
    <w:rsid w:val="5E0C3542"/>
    <w:rsid w:val="5E572DEB"/>
    <w:rsid w:val="5E8E14C4"/>
    <w:rsid w:val="60197BB5"/>
    <w:rsid w:val="605753D1"/>
    <w:rsid w:val="61571965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0</TotalTime>
  <ScaleCrop>false</ScaleCrop>
  <LinksUpToDate>false</LinksUpToDate>
  <CharactersWithSpaces>4812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2023-10-20T06:35:59Z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CF1914D783FB47DFACDAB9A9CF462AF3_13</vt:lpwstr>
  </property>
</Properties>
</file>