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FDB6" w14:textId="77777777" w:rsidR="00C40B50" w:rsidRDefault="00C40B5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C4F16BF" w14:textId="77777777" w:rsidR="00C40B5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12858F5" w14:textId="77777777" w:rsidR="00C40B50" w:rsidRDefault="00C40B5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E971FE" w14:textId="25DF9888" w:rsidR="00C40B50" w:rsidRDefault="00C40B50">
      <w:pPr>
        <w:rPr>
          <w:b/>
          <w:color w:val="000000"/>
          <w:szCs w:val="21"/>
        </w:rPr>
      </w:pPr>
    </w:p>
    <w:p w14:paraId="4DC6DF96" w14:textId="2F689502" w:rsidR="00C40B50" w:rsidRDefault="00423A00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1E291" wp14:editId="62F9A06E">
            <wp:simplePos x="0" y="0"/>
            <wp:positionH relativeFrom="margin">
              <wp:align>right</wp:align>
            </wp:positionH>
            <wp:positionV relativeFrom="paragraph">
              <wp:posOffset>20625</wp:posOffset>
            </wp:positionV>
            <wp:extent cx="1353185" cy="2082800"/>
            <wp:effectExtent l="0" t="0" r="0" b="0"/>
            <wp:wrapSquare wrapText="bothSides"/>
            <wp:docPr id="1056234178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234178" name="图片 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b/>
          <w:color w:val="000000"/>
          <w:szCs w:val="21"/>
        </w:rPr>
        <w:t>中文书名：</w:t>
      </w:r>
      <w:r w:rsidR="00D447E1">
        <w:rPr>
          <w:rFonts w:hint="eastAsia"/>
          <w:b/>
          <w:color w:val="000000"/>
          <w:szCs w:val="21"/>
        </w:rPr>
        <w:t>《异星黏土》</w:t>
      </w:r>
    </w:p>
    <w:p w14:paraId="617C4DD0" w14:textId="6EC2BEDF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23A00" w:rsidRPr="00423A00">
        <w:rPr>
          <w:b/>
          <w:color w:val="000000"/>
          <w:szCs w:val="21"/>
        </w:rPr>
        <w:t>ALIEN CLAY</w:t>
      </w:r>
    </w:p>
    <w:p w14:paraId="4C3F5A09" w14:textId="77777777" w:rsidR="00423A00" w:rsidRDefault="00423A00" w:rsidP="00423A00">
      <w:pPr>
        <w:jc w:val="left"/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</w:t>
      </w:r>
      <w:r>
        <w:rPr>
          <w:b/>
          <w:bCs/>
        </w:rPr>
        <w:t>者：</w:t>
      </w:r>
      <w:r>
        <w:rPr>
          <w:b/>
          <w:kern w:val="0"/>
          <w:szCs w:val="21"/>
        </w:rPr>
        <w:t>Adrian Tchaikovsky</w:t>
      </w:r>
    </w:p>
    <w:p w14:paraId="356DF7B1" w14:textId="77777777" w:rsidR="00423A00" w:rsidRDefault="00423A00" w:rsidP="00423A00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b/>
          <w:bCs/>
        </w:rPr>
        <w:t>Pan Macmillan UK</w:t>
      </w:r>
    </w:p>
    <w:p w14:paraId="56C414C5" w14:textId="77777777" w:rsidR="00423A00" w:rsidRDefault="00423A00" w:rsidP="00423A00">
      <w:pPr>
        <w:jc w:val="left"/>
        <w:rPr>
          <w:b/>
          <w:bCs/>
        </w:rPr>
      </w:pPr>
      <w:r>
        <w:rPr>
          <w:b/>
          <w:bCs/>
        </w:rPr>
        <w:t>代理公司：</w:t>
      </w:r>
      <w:r>
        <w:rPr>
          <w:b/>
          <w:bCs/>
        </w:rPr>
        <w:t>ANA/Jackie Huang</w:t>
      </w:r>
    </w:p>
    <w:p w14:paraId="0155B5FA" w14:textId="126AB08B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23A00">
        <w:rPr>
          <w:rFonts w:hint="eastAsia"/>
          <w:b/>
          <w:color w:val="000000"/>
          <w:szCs w:val="21"/>
        </w:rPr>
        <w:t>4</w:t>
      </w:r>
      <w:r w:rsidR="00423A00">
        <w:rPr>
          <w:b/>
          <w:color w:val="000000"/>
          <w:szCs w:val="21"/>
        </w:rPr>
        <w:t>16</w:t>
      </w:r>
      <w:r>
        <w:rPr>
          <w:b/>
          <w:color w:val="000000"/>
          <w:szCs w:val="21"/>
        </w:rPr>
        <w:t>页</w:t>
      </w:r>
    </w:p>
    <w:p w14:paraId="5032DD5C" w14:textId="05A35A1F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23A00">
        <w:rPr>
          <w:rFonts w:hint="eastAsia"/>
          <w:b/>
          <w:color w:val="000000"/>
          <w:szCs w:val="21"/>
        </w:rPr>
        <w:t>2</w:t>
      </w:r>
      <w:r w:rsidR="00423A00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423A00"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月</w:t>
      </w:r>
    </w:p>
    <w:p w14:paraId="4A62EC56" w14:textId="77777777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0118359" w14:textId="77777777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AE8BA95" w14:textId="6C17C8DF" w:rsidR="00C40B5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447E1">
        <w:rPr>
          <w:rFonts w:hint="eastAsia"/>
          <w:b/>
          <w:color w:val="000000"/>
          <w:szCs w:val="21"/>
        </w:rPr>
        <w:t>科幻小说</w:t>
      </w:r>
    </w:p>
    <w:p w14:paraId="5D4ACA62" w14:textId="77777777" w:rsidR="00C40B50" w:rsidRDefault="00C40B50">
      <w:pPr>
        <w:rPr>
          <w:b/>
          <w:bCs/>
          <w:color w:val="000000"/>
          <w:szCs w:val="21"/>
        </w:rPr>
      </w:pPr>
    </w:p>
    <w:p w14:paraId="1942ECCB" w14:textId="77777777" w:rsidR="00C40B50" w:rsidRDefault="00C40B50">
      <w:pPr>
        <w:rPr>
          <w:b/>
          <w:bCs/>
          <w:color w:val="000000"/>
          <w:szCs w:val="21"/>
        </w:rPr>
      </w:pPr>
    </w:p>
    <w:p w14:paraId="3782DD65" w14:textId="77777777" w:rsidR="00C40B5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0D39B5" w14:textId="77777777" w:rsidR="00D447E1" w:rsidRDefault="00D447E1" w:rsidP="00D447E1">
      <w:pPr>
        <w:rPr>
          <w:color w:val="000000"/>
          <w:szCs w:val="21"/>
        </w:rPr>
      </w:pPr>
    </w:p>
    <w:p w14:paraId="41DC403A" w14:textId="1201851B" w:rsidR="00D447E1" w:rsidRDefault="00D447E1" w:rsidP="00D447E1">
      <w:pPr>
        <w:ind w:firstLineChars="200" w:firstLine="420"/>
        <w:rPr>
          <w:color w:val="000000"/>
          <w:szCs w:val="21"/>
        </w:rPr>
      </w:pPr>
      <w:r w:rsidRPr="00D447E1">
        <w:rPr>
          <w:rFonts w:hint="eastAsia"/>
          <w:color w:val="000000"/>
          <w:szCs w:val="21"/>
        </w:rPr>
        <w:t>著名</w:t>
      </w:r>
      <w:r>
        <w:rPr>
          <w:rFonts w:hint="eastAsia"/>
          <w:color w:val="000000"/>
          <w:szCs w:val="21"/>
        </w:rPr>
        <w:t>科幻小说家、</w:t>
      </w:r>
      <w:r w:rsidRPr="00D447E1">
        <w:rPr>
          <w:rFonts w:hint="eastAsia"/>
          <w:color w:val="000000"/>
          <w:szCs w:val="21"/>
        </w:rPr>
        <w:t>阿瑟·</w:t>
      </w:r>
      <w:r w:rsidRPr="00D447E1">
        <w:rPr>
          <w:rFonts w:hint="eastAsia"/>
          <w:color w:val="000000"/>
          <w:szCs w:val="21"/>
        </w:rPr>
        <w:t>C</w:t>
      </w:r>
      <w:r w:rsidRPr="00D447E1">
        <w:rPr>
          <w:rFonts w:hint="eastAsia"/>
          <w:color w:val="000000"/>
          <w:szCs w:val="21"/>
        </w:rPr>
        <w:t>·克拉克奖</w:t>
      </w:r>
      <w:r>
        <w:rPr>
          <w:rFonts w:hint="eastAsia"/>
          <w:color w:val="000000"/>
          <w:szCs w:val="21"/>
        </w:rPr>
        <w:t>得主，</w:t>
      </w:r>
      <w:r w:rsidRPr="00D447E1">
        <w:rPr>
          <w:rFonts w:hint="eastAsia"/>
          <w:color w:val="000000"/>
          <w:szCs w:val="21"/>
        </w:rPr>
        <w:t>阿德里安·柴可夫斯基</w:t>
      </w:r>
      <w:r>
        <w:rPr>
          <w:rFonts w:hint="eastAsia"/>
          <w:color w:val="000000"/>
          <w:szCs w:val="21"/>
        </w:rPr>
        <w:t>又</w:t>
      </w:r>
      <w:r w:rsidRPr="00D447E1">
        <w:rPr>
          <w:rFonts w:hint="eastAsia"/>
          <w:color w:val="000000"/>
          <w:szCs w:val="21"/>
        </w:rPr>
        <w:t>一部激动人心的</w:t>
      </w:r>
      <w:r>
        <w:rPr>
          <w:rFonts w:hint="eastAsia"/>
          <w:color w:val="000000"/>
          <w:szCs w:val="21"/>
        </w:rPr>
        <w:t>科幻冒险小说</w:t>
      </w:r>
      <w:r w:rsidRPr="00D447E1">
        <w:rPr>
          <w:rFonts w:hint="eastAsia"/>
          <w:color w:val="000000"/>
          <w:szCs w:val="21"/>
        </w:rPr>
        <w:t>。</w:t>
      </w:r>
    </w:p>
    <w:p w14:paraId="32B3BC45" w14:textId="77777777" w:rsidR="00D447E1" w:rsidRPr="00D447E1" w:rsidRDefault="00D447E1" w:rsidP="00D447E1">
      <w:pPr>
        <w:rPr>
          <w:rFonts w:hint="eastAsia"/>
          <w:color w:val="000000"/>
          <w:szCs w:val="21"/>
        </w:rPr>
      </w:pPr>
    </w:p>
    <w:p w14:paraId="3998CD3C" w14:textId="586469D5" w:rsidR="00D447E1" w:rsidRDefault="00D447E1" w:rsidP="00D447E1">
      <w:pPr>
        <w:ind w:firstLineChars="200" w:firstLine="420"/>
        <w:rPr>
          <w:color w:val="000000"/>
          <w:szCs w:val="21"/>
        </w:rPr>
      </w:pPr>
      <w:r w:rsidRPr="00D447E1">
        <w:rPr>
          <w:rFonts w:hint="eastAsia"/>
          <w:color w:val="000000"/>
          <w:szCs w:val="21"/>
        </w:rPr>
        <w:t>窑</w:t>
      </w:r>
      <w:r>
        <w:rPr>
          <w:rFonts w:hint="eastAsia"/>
          <w:color w:val="000000"/>
          <w:szCs w:val="21"/>
        </w:rPr>
        <w:t>炉</w:t>
      </w:r>
      <w:r w:rsidRPr="00D447E1">
        <w:rPr>
          <w:rFonts w:hint="eastAsia"/>
          <w:color w:val="000000"/>
          <w:szCs w:val="21"/>
        </w:rPr>
        <w:t>星</w:t>
      </w:r>
      <w:r>
        <w:rPr>
          <w:rFonts w:hint="eastAsia"/>
          <w:color w:val="000000"/>
          <w:szCs w:val="21"/>
        </w:rPr>
        <w:t>，铁腕</w:t>
      </w:r>
      <w:r w:rsidRPr="00D447E1">
        <w:rPr>
          <w:rFonts w:hint="eastAsia"/>
          <w:color w:val="000000"/>
          <w:szCs w:val="21"/>
        </w:rPr>
        <w:t>专制</w:t>
      </w:r>
      <w:r>
        <w:rPr>
          <w:rFonts w:hint="eastAsia"/>
          <w:color w:val="000000"/>
          <w:szCs w:val="21"/>
        </w:rPr>
        <w:t>与</w:t>
      </w:r>
      <w:r w:rsidRPr="00D447E1">
        <w:rPr>
          <w:rFonts w:hint="eastAsia"/>
          <w:color w:val="000000"/>
          <w:szCs w:val="21"/>
        </w:rPr>
        <w:t>委任统治</w:t>
      </w:r>
      <w:r>
        <w:rPr>
          <w:rFonts w:hint="eastAsia"/>
          <w:color w:val="000000"/>
          <w:szCs w:val="21"/>
        </w:rPr>
        <w:t>下的</w:t>
      </w:r>
      <w:r w:rsidRPr="00D447E1">
        <w:rPr>
          <w:rFonts w:hint="eastAsia"/>
          <w:color w:val="000000"/>
          <w:szCs w:val="21"/>
        </w:rPr>
        <w:t>监狱殖民</w:t>
      </w:r>
      <w:r>
        <w:rPr>
          <w:rFonts w:hint="eastAsia"/>
          <w:color w:val="000000"/>
          <w:szCs w:val="21"/>
        </w:rPr>
        <w:t>星</w:t>
      </w:r>
      <w:r w:rsidRPr="00D447E1">
        <w:rPr>
          <w:rFonts w:hint="eastAsia"/>
          <w:color w:val="000000"/>
          <w:szCs w:val="21"/>
        </w:rPr>
        <w:t>，对囚犯来说，窑</w:t>
      </w:r>
      <w:r>
        <w:rPr>
          <w:rFonts w:hint="eastAsia"/>
          <w:color w:val="000000"/>
          <w:szCs w:val="21"/>
        </w:rPr>
        <w:t>炉</w:t>
      </w:r>
      <w:r w:rsidRPr="00D447E1">
        <w:rPr>
          <w:rFonts w:hint="eastAsia"/>
          <w:color w:val="000000"/>
          <w:szCs w:val="21"/>
        </w:rPr>
        <w:t>星球</w:t>
      </w:r>
      <w:r>
        <w:rPr>
          <w:rFonts w:hint="eastAsia"/>
          <w:color w:val="000000"/>
          <w:szCs w:val="21"/>
        </w:rPr>
        <w:t>之</w:t>
      </w:r>
      <w:proofErr w:type="gramStart"/>
      <w:r>
        <w:rPr>
          <w:rFonts w:hint="eastAsia"/>
          <w:color w:val="000000"/>
          <w:szCs w:val="21"/>
        </w:rPr>
        <w:t>旅永远</w:t>
      </w:r>
      <w:proofErr w:type="gramEnd"/>
      <w:r>
        <w:rPr>
          <w:rFonts w:hint="eastAsia"/>
          <w:color w:val="000000"/>
          <w:szCs w:val="21"/>
        </w:rPr>
        <w:t>只是一张单程票</w:t>
      </w:r>
      <w:r w:rsidRPr="00D447E1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异星</w:t>
      </w:r>
      <w:r w:rsidRPr="00D447E1">
        <w:rPr>
          <w:rFonts w:hint="eastAsia"/>
          <w:color w:val="000000"/>
          <w:szCs w:val="21"/>
        </w:rPr>
        <w:t>生态学家、政治异见人士</w:t>
      </w:r>
      <w:r>
        <w:rPr>
          <w:rFonts w:hint="eastAsia"/>
          <w:color w:val="000000"/>
          <w:szCs w:val="21"/>
        </w:rPr>
        <w:t>阿顿·戴夫</w:t>
      </w:r>
      <w:r>
        <w:rPr>
          <w:rFonts w:hint="eastAsia"/>
          <w:color w:val="000000"/>
          <w:szCs w:val="21"/>
        </w:rPr>
        <w:t>(</w:t>
      </w:r>
      <w:r w:rsidRPr="00D447E1">
        <w:rPr>
          <w:rFonts w:hint="eastAsia"/>
          <w:color w:val="000000"/>
          <w:szCs w:val="21"/>
        </w:rPr>
        <w:t xml:space="preserve">Arton </w:t>
      </w:r>
      <w:proofErr w:type="spellStart"/>
      <w:r w:rsidRPr="00D447E1">
        <w:rPr>
          <w:rFonts w:hint="eastAsia"/>
          <w:color w:val="000000"/>
          <w:szCs w:val="21"/>
        </w:rPr>
        <w:t>Daghdev</w:t>
      </w:r>
      <w:proofErr w:type="spellEnd"/>
      <w:r>
        <w:rPr>
          <w:color w:val="000000"/>
          <w:szCs w:val="21"/>
        </w:rPr>
        <w:t>)</w:t>
      </w:r>
      <w:r w:rsidRPr="00D447E1">
        <w:rPr>
          <w:rFonts w:hint="eastAsia"/>
          <w:color w:val="000000"/>
          <w:szCs w:val="21"/>
        </w:rPr>
        <w:t>教授就是这样一位囚犯。抵达后不久，他</w:t>
      </w:r>
      <w:r>
        <w:rPr>
          <w:rFonts w:hint="eastAsia"/>
          <w:color w:val="000000"/>
          <w:szCs w:val="21"/>
        </w:rPr>
        <w:t>意外</w:t>
      </w:r>
      <w:r w:rsidRPr="00D447E1">
        <w:rPr>
          <w:rFonts w:hint="eastAsia"/>
          <w:color w:val="000000"/>
          <w:szCs w:val="21"/>
        </w:rPr>
        <w:t>发现窑</w:t>
      </w:r>
      <w:r>
        <w:rPr>
          <w:rFonts w:hint="eastAsia"/>
          <w:color w:val="000000"/>
          <w:szCs w:val="21"/>
        </w:rPr>
        <w:t>炉</w:t>
      </w:r>
      <w:r w:rsidRPr="00D447E1">
        <w:rPr>
          <w:rFonts w:hint="eastAsia"/>
          <w:color w:val="000000"/>
          <w:szCs w:val="21"/>
        </w:rPr>
        <w:t>星</w:t>
      </w:r>
      <w:r>
        <w:rPr>
          <w:rFonts w:hint="eastAsia"/>
          <w:color w:val="000000"/>
          <w:szCs w:val="21"/>
        </w:rPr>
        <w:t>的</w:t>
      </w:r>
      <w:r w:rsidRPr="00D447E1">
        <w:rPr>
          <w:rFonts w:hint="eastAsia"/>
          <w:color w:val="000000"/>
          <w:szCs w:val="21"/>
        </w:rPr>
        <w:t>秘密</w:t>
      </w:r>
      <w:r>
        <w:rPr>
          <w:rFonts w:hint="eastAsia"/>
          <w:color w:val="000000"/>
          <w:szCs w:val="21"/>
        </w:rPr>
        <w:t>——</w:t>
      </w:r>
      <w:r w:rsidRPr="00D447E1">
        <w:rPr>
          <w:rFonts w:hint="eastAsia"/>
          <w:color w:val="000000"/>
          <w:szCs w:val="21"/>
        </w:rPr>
        <w:t>人类并不是第一个踏上</w:t>
      </w:r>
      <w:r>
        <w:rPr>
          <w:rFonts w:hint="eastAsia"/>
          <w:color w:val="000000"/>
          <w:szCs w:val="21"/>
        </w:rPr>
        <w:t>这颗星球</w:t>
      </w:r>
      <w:r w:rsidRPr="00D447E1">
        <w:rPr>
          <w:rFonts w:hint="eastAsia"/>
          <w:color w:val="000000"/>
          <w:szCs w:val="21"/>
        </w:rPr>
        <w:t>的智慧生命。</w:t>
      </w:r>
    </w:p>
    <w:p w14:paraId="25E381C5" w14:textId="77777777" w:rsidR="00D447E1" w:rsidRPr="00D447E1" w:rsidRDefault="00D447E1" w:rsidP="00D447E1">
      <w:pPr>
        <w:rPr>
          <w:rFonts w:hint="eastAsia"/>
          <w:color w:val="000000"/>
          <w:szCs w:val="21"/>
        </w:rPr>
      </w:pPr>
    </w:p>
    <w:p w14:paraId="4792B62B" w14:textId="447475CA" w:rsidR="00D447E1" w:rsidRDefault="00D447E1" w:rsidP="00D447E1">
      <w:pPr>
        <w:rPr>
          <w:color w:val="000000"/>
          <w:szCs w:val="21"/>
        </w:rPr>
      </w:pPr>
      <w:r w:rsidRPr="00D447E1">
        <w:rPr>
          <w:rFonts w:hint="eastAsia"/>
          <w:color w:val="000000"/>
          <w:szCs w:val="21"/>
        </w:rPr>
        <w:t>贪婪、混乱的生态系统中，</w:t>
      </w:r>
      <w:r>
        <w:rPr>
          <w:rFonts w:hint="eastAsia"/>
          <w:color w:val="000000"/>
          <w:szCs w:val="21"/>
        </w:rPr>
        <w:t>隐藏着</w:t>
      </w:r>
      <w:r w:rsidRPr="00D447E1">
        <w:rPr>
          <w:rFonts w:hint="eastAsia"/>
          <w:color w:val="000000"/>
          <w:szCs w:val="21"/>
        </w:rPr>
        <w:t>一个文明的废墟，但消失的建设者</w:t>
      </w:r>
      <w:r>
        <w:rPr>
          <w:rFonts w:hint="eastAsia"/>
          <w:color w:val="000000"/>
          <w:szCs w:val="21"/>
        </w:rPr>
        <w:t>究竟是何人</w:t>
      </w:r>
      <w:r w:rsidRPr="00D447E1">
        <w:rPr>
          <w:rFonts w:hint="eastAsia"/>
          <w:color w:val="000000"/>
          <w:szCs w:val="21"/>
        </w:rPr>
        <w:t>，他们</w:t>
      </w:r>
      <w:r>
        <w:rPr>
          <w:rFonts w:hint="eastAsia"/>
          <w:color w:val="000000"/>
          <w:szCs w:val="21"/>
        </w:rPr>
        <w:t>又</w:t>
      </w:r>
      <w:r w:rsidRPr="00D447E1">
        <w:rPr>
          <w:rFonts w:hint="eastAsia"/>
          <w:color w:val="000000"/>
          <w:szCs w:val="21"/>
        </w:rPr>
        <w:t>去了哪里？</w:t>
      </w:r>
      <w:r>
        <w:rPr>
          <w:rFonts w:hint="eastAsia"/>
          <w:color w:val="000000"/>
          <w:szCs w:val="21"/>
        </w:rPr>
        <w:t>阿顿面前有一个机会，他不仅能改变窑炉星，而且将改变遥远宇宙另一端的地球——只要他</w:t>
      </w:r>
      <w:r w:rsidRPr="00D447E1">
        <w:rPr>
          <w:rFonts w:hint="eastAsia"/>
          <w:color w:val="000000"/>
          <w:szCs w:val="21"/>
        </w:rPr>
        <w:t>能</w:t>
      </w:r>
      <w:r>
        <w:rPr>
          <w:rFonts w:hint="eastAsia"/>
          <w:color w:val="000000"/>
          <w:szCs w:val="21"/>
        </w:rPr>
        <w:t>从</w:t>
      </w:r>
      <w:r w:rsidRPr="00D447E1">
        <w:rPr>
          <w:rFonts w:hint="eastAsia"/>
          <w:color w:val="000000"/>
          <w:szCs w:val="21"/>
        </w:rPr>
        <w:t>营地指挥官的严酷统治和</w:t>
      </w:r>
      <w:r>
        <w:rPr>
          <w:rFonts w:hint="eastAsia"/>
          <w:color w:val="000000"/>
          <w:szCs w:val="21"/>
        </w:rPr>
        <w:t>恐怖的</w:t>
      </w:r>
      <w:r w:rsidRPr="00D447E1">
        <w:rPr>
          <w:rFonts w:hint="eastAsia"/>
          <w:color w:val="000000"/>
          <w:szCs w:val="21"/>
        </w:rPr>
        <w:t>外星</w:t>
      </w:r>
      <w:r>
        <w:rPr>
          <w:rFonts w:hint="eastAsia"/>
          <w:color w:val="000000"/>
          <w:szCs w:val="21"/>
        </w:rPr>
        <w:t>环境中</w:t>
      </w:r>
      <w:r w:rsidRPr="00D447E1">
        <w:rPr>
          <w:rFonts w:hint="eastAsia"/>
          <w:color w:val="000000"/>
          <w:szCs w:val="21"/>
        </w:rPr>
        <w:t>恐怖中幸存下来</w:t>
      </w:r>
      <w:r>
        <w:rPr>
          <w:rFonts w:hint="eastAsia"/>
          <w:color w:val="000000"/>
          <w:szCs w:val="21"/>
        </w:rPr>
        <w:t>。</w:t>
      </w:r>
    </w:p>
    <w:p w14:paraId="63303720" w14:textId="77777777" w:rsidR="00D447E1" w:rsidRDefault="00D447E1" w:rsidP="00D447E1">
      <w:pPr>
        <w:rPr>
          <w:color w:val="000000"/>
          <w:szCs w:val="21"/>
        </w:rPr>
      </w:pPr>
    </w:p>
    <w:p w14:paraId="32982649" w14:textId="77777777" w:rsidR="00D447E1" w:rsidRDefault="00D447E1" w:rsidP="00D447E1">
      <w:pPr>
        <w:rPr>
          <w:rFonts w:hint="eastAsia"/>
          <w:color w:val="000000"/>
          <w:szCs w:val="21"/>
        </w:rPr>
      </w:pPr>
    </w:p>
    <w:p w14:paraId="164FCF4C" w14:textId="25DFF185" w:rsidR="00D447E1" w:rsidRPr="00D447E1" w:rsidRDefault="00D447E1" w:rsidP="00D447E1">
      <w:pPr>
        <w:rPr>
          <w:rFonts w:hint="eastAsia"/>
          <w:b/>
          <w:bCs/>
          <w:color w:val="000000"/>
          <w:szCs w:val="21"/>
        </w:rPr>
      </w:pPr>
      <w:r w:rsidRPr="00D447E1">
        <w:rPr>
          <w:rFonts w:hint="eastAsia"/>
          <w:b/>
          <w:bCs/>
          <w:color w:val="000000"/>
          <w:szCs w:val="21"/>
        </w:rPr>
        <w:t>作者简介：</w:t>
      </w:r>
    </w:p>
    <w:p w14:paraId="02E4FABF" w14:textId="77777777" w:rsidR="00D447E1" w:rsidRPr="00D447E1" w:rsidRDefault="00D447E1" w:rsidP="00D447E1">
      <w:pPr>
        <w:rPr>
          <w:rFonts w:hint="eastAsia"/>
          <w:b/>
          <w:bCs/>
          <w:color w:val="000000"/>
          <w:szCs w:val="21"/>
        </w:rPr>
      </w:pPr>
    </w:p>
    <w:p w14:paraId="6263651D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DA66A9" wp14:editId="13A15610">
            <wp:simplePos x="0" y="0"/>
            <wp:positionH relativeFrom="margin">
              <wp:align>left</wp:align>
            </wp:positionH>
            <wp:positionV relativeFrom="paragraph">
              <wp:posOffset>19254</wp:posOffset>
            </wp:positionV>
            <wp:extent cx="1631289" cy="2172239"/>
            <wp:effectExtent l="0" t="0" r="7620" b="0"/>
            <wp:wrapSquare wrapText="bothSides"/>
            <wp:docPr id="262464526" name="图片 13" descr="Adrian Tchaikov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rian Tchaikov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89" cy="217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0"/>
        </w:rPr>
        <w:t>阿德里安</w:t>
      </w:r>
      <w:r>
        <w:rPr>
          <w:b/>
          <w:bCs/>
          <w:szCs w:val="20"/>
        </w:rPr>
        <w:t>·</w:t>
      </w:r>
      <w:r>
        <w:rPr>
          <w:b/>
          <w:bCs/>
          <w:szCs w:val="20"/>
        </w:rPr>
        <w:t>柴科夫斯基（</w:t>
      </w:r>
      <w:r>
        <w:rPr>
          <w:b/>
          <w:bCs/>
          <w:szCs w:val="20"/>
        </w:rPr>
        <w:t>Adrian Tchaikovsky</w:t>
      </w:r>
      <w:r>
        <w:rPr>
          <w:b/>
          <w:bCs/>
          <w:szCs w:val="20"/>
        </w:rPr>
        <w:t>），</w:t>
      </w:r>
      <w:r>
        <w:rPr>
          <w:szCs w:val="20"/>
        </w:rPr>
        <w:t>波兰裔英</w:t>
      </w:r>
      <w:r>
        <w:rPr>
          <w:color w:val="000000"/>
          <w:szCs w:val="20"/>
        </w:rPr>
        <w:t>国幻想和科幻小说作家</w:t>
      </w:r>
      <w:r>
        <w:rPr>
          <w:szCs w:val="20"/>
        </w:rPr>
        <w:t>阿德里安</w:t>
      </w:r>
      <w:r>
        <w:rPr>
          <w:szCs w:val="20"/>
        </w:rPr>
        <w:t>·</w:t>
      </w:r>
      <w:r>
        <w:rPr>
          <w:szCs w:val="20"/>
        </w:rPr>
        <w:t>策赫科夫斯基</w:t>
      </w:r>
      <w:r>
        <w:rPr>
          <w:color w:val="000000"/>
          <w:szCs w:val="20"/>
        </w:rPr>
        <w:t>（</w:t>
      </w:r>
      <w:r>
        <w:rPr>
          <w:color w:val="000000"/>
          <w:szCs w:val="20"/>
        </w:rPr>
        <w:t>Adrian Czajkowski</w:t>
      </w:r>
      <w:r>
        <w:rPr>
          <w:color w:val="000000"/>
          <w:szCs w:val="20"/>
        </w:rPr>
        <w:t>）的笔名。他最著名的系列作品有《昆虫帝国》（</w:t>
      </w:r>
      <w:r>
        <w:rPr>
          <w:i/>
          <w:iCs/>
          <w:color w:val="000000"/>
          <w:szCs w:val="20"/>
        </w:rPr>
        <w:t>Shadows of the Apt</w:t>
      </w:r>
      <w:r>
        <w:rPr>
          <w:i/>
          <w:iCs/>
          <w:color w:val="000000"/>
          <w:szCs w:val="20"/>
        </w:rPr>
        <w:t>）</w:t>
      </w:r>
      <w:r>
        <w:rPr>
          <w:color w:val="000000"/>
          <w:szCs w:val="20"/>
        </w:rPr>
        <w:t>和《时间之子》（</w:t>
      </w:r>
      <w:r>
        <w:rPr>
          <w:i/>
          <w:iCs/>
          <w:color w:val="000000"/>
          <w:szCs w:val="20"/>
        </w:rPr>
        <w:t>Children of Time</w:t>
      </w:r>
      <w:r>
        <w:rPr>
          <w:color w:val="000000"/>
          <w:szCs w:val="20"/>
        </w:rPr>
        <w:t>）。</w:t>
      </w:r>
      <w:r>
        <w:rPr>
          <w:color w:val="000000"/>
          <w:szCs w:val="20"/>
        </w:rPr>
        <w:t>2016</w:t>
      </w:r>
      <w:r>
        <w:rPr>
          <w:color w:val="000000"/>
          <w:szCs w:val="20"/>
        </w:rPr>
        <w:t>年</w:t>
      </w:r>
      <w:r>
        <w:rPr>
          <w:color w:val="000000"/>
          <w:szCs w:val="20"/>
        </w:rPr>
        <w:t>8</w:t>
      </w:r>
      <w:r>
        <w:rPr>
          <w:color w:val="000000"/>
          <w:szCs w:val="20"/>
        </w:rPr>
        <w:t>月</w:t>
      </w:r>
      <w:r>
        <w:rPr>
          <w:color w:val="000000"/>
          <w:szCs w:val="20"/>
        </w:rPr>
        <w:t>24</w:t>
      </w:r>
      <w:r>
        <w:rPr>
          <w:color w:val="000000"/>
          <w:szCs w:val="20"/>
        </w:rPr>
        <w:t>日《时间之子》赢得第</w:t>
      </w:r>
      <w:r>
        <w:rPr>
          <w:color w:val="000000"/>
          <w:szCs w:val="20"/>
        </w:rPr>
        <w:t>30</w:t>
      </w:r>
      <w:r>
        <w:rPr>
          <w:color w:val="000000"/>
          <w:szCs w:val="20"/>
        </w:rPr>
        <w:t>届亚瑟</w:t>
      </w:r>
      <w:r>
        <w:rPr>
          <w:color w:val="000000"/>
          <w:szCs w:val="20"/>
        </w:rPr>
        <w:t>·C·</w:t>
      </w:r>
      <w:r>
        <w:rPr>
          <w:color w:val="000000"/>
          <w:szCs w:val="20"/>
        </w:rPr>
        <w:t>克拉克奖，作家詹姆斯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洛夫格罗夫（</w:t>
      </w:r>
      <w:r>
        <w:rPr>
          <w:color w:val="000000"/>
          <w:szCs w:val="20"/>
        </w:rPr>
        <w:t>James Lovegrove</w:t>
      </w:r>
      <w:r>
        <w:rPr>
          <w:color w:val="000000"/>
          <w:szCs w:val="20"/>
        </w:rPr>
        <w:t>）称赞其为</w:t>
      </w:r>
      <w:r>
        <w:rPr>
          <w:color w:val="000000"/>
          <w:szCs w:val="20"/>
        </w:rPr>
        <w:t>“</w:t>
      </w:r>
      <w:r>
        <w:rPr>
          <w:color w:val="000000"/>
          <w:szCs w:val="20"/>
        </w:rPr>
        <w:t>反映我们时代主题的杰作</w:t>
      </w:r>
      <w:r>
        <w:rPr>
          <w:color w:val="000000"/>
          <w:szCs w:val="20"/>
        </w:rPr>
        <w:t>——</w:t>
      </w:r>
      <w:r>
        <w:rPr>
          <w:color w:val="000000"/>
          <w:szCs w:val="20"/>
        </w:rPr>
        <w:t>将神明、救主弥赛亚、人工智能、异星生命融为一体</w:t>
      </w:r>
      <w:r>
        <w:rPr>
          <w:color w:val="000000"/>
          <w:szCs w:val="20"/>
        </w:rPr>
        <w:t>”</w:t>
      </w:r>
      <w:r>
        <w:rPr>
          <w:color w:val="000000"/>
          <w:szCs w:val="20"/>
        </w:rPr>
        <w:t>。</w:t>
      </w:r>
    </w:p>
    <w:p w14:paraId="1A2AED0B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</w:p>
    <w:p w14:paraId="7BD47ADC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1972</w:t>
      </w:r>
      <w:r>
        <w:rPr>
          <w:color w:val="000000"/>
          <w:szCs w:val="20"/>
        </w:rPr>
        <w:t>年，阿德里安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柴可夫斯基出生于林肯郡伍德霍尔温泉。他曾于英国雷丁大学（</w:t>
      </w:r>
      <w:r>
        <w:rPr>
          <w:color w:val="000000"/>
          <w:szCs w:val="20"/>
        </w:rPr>
        <w:t>University of Reading</w:t>
      </w:r>
      <w:r>
        <w:rPr>
          <w:color w:val="000000"/>
          <w:szCs w:val="20"/>
        </w:rPr>
        <w:t>）学习动物学和心理学。随后，他又考取了法律执行官资格证，受雇于利兹黑人律师商业纠纷部，担任法律主管。</w:t>
      </w:r>
    </w:p>
    <w:p w14:paraId="217A4F26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</w:p>
    <w:p w14:paraId="6C3B16C8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2008</w:t>
      </w:r>
      <w:r>
        <w:rPr>
          <w:color w:val="000000"/>
          <w:szCs w:val="20"/>
        </w:rPr>
        <w:t>年，经过</w:t>
      </w:r>
      <w:r>
        <w:rPr>
          <w:color w:val="000000"/>
          <w:szCs w:val="20"/>
        </w:rPr>
        <w:t>15</w:t>
      </w:r>
      <w:r>
        <w:rPr>
          <w:color w:val="000000"/>
          <w:szCs w:val="20"/>
        </w:rPr>
        <w:t>年的努力，柴可夫斯基的小说《黑金旗帜的帝国》由</w:t>
      </w:r>
      <w:r>
        <w:rPr>
          <w:color w:val="000000"/>
          <w:szCs w:val="20"/>
        </w:rPr>
        <w:t>Tor Books</w:t>
      </w:r>
      <w:r>
        <w:rPr>
          <w:color w:val="000000"/>
          <w:szCs w:val="20"/>
        </w:rPr>
        <w:t>（英国）出版，该系列后来又由</w:t>
      </w:r>
      <w:proofErr w:type="spellStart"/>
      <w:r>
        <w:rPr>
          <w:color w:val="000000"/>
          <w:szCs w:val="20"/>
        </w:rPr>
        <w:t>Pyr</w:t>
      </w:r>
      <w:proofErr w:type="spellEnd"/>
      <w:r>
        <w:rPr>
          <w:color w:val="000000"/>
          <w:szCs w:val="20"/>
        </w:rPr>
        <w:t xml:space="preserve"> Books</w:t>
      </w:r>
      <w:r>
        <w:rPr>
          <w:color w:val="000000"/>
          <w:szCs w:val="20"/>
        </w:rPr>
        <w:t>（美国）出版。柴可夫斯基小说的翻译权已经授权多个国家和地区，波兰文版出版前，他曾希望能以波兰文</w:t>
      </w:r>
      <w:r>
        <w:rPr>
          <w:color w:val="000000"/>
          <w:szCs w:val="20"/>
        </w:rPr>
        <w:t>“</w:t>
      </w:r>
      <w:r>
        <w:rPr>
          <w:szCs w:val="20"/>
        </w:rPr>
        <w:t>策赫科夫斯基</w:t>
      </w:r>
      <w:r>
        <w:rPr>
          <w:szCs w:val="20"/>
        </w:rPr>
        <w:t>”</w:t>
      </w:r>
      <w:r>
        <w:rPr>
          <w:szCs w:val="20"/>
        </w:rPr>
        <w:t>（</w:t>
      </w:r>
      <w:r>
        <w:rPr>
          <w:color w:val="000000"/>
          <w:szCs w:val="20"/>
        </w:rPr>
        <w:t>Czajkowski</w:t>
      </w:r>
      <w:r>
        <w:rPr>
          <w:color w:val="000000"/>
          <w:szCs w:val="20"/>
        </w:rPr>
        <w:t>）拼写自己名字，但出版社仍旧沿用英文的</w:t>
      </w:r>
      <w:r>
        <w:rPr>
          <w:color w:val="000000"/>
          <w:szCs w:val="20"/>
        </w:rPr>
        <w:t>“</w:t>
      </w:r>
      <w:r>
        <w:rPr>
          <w:color w:val="000000"/>
          <w:szCs w:val="20"/>
        </w:rPr>
        <w:t>柴可夫斯基</w:t>
      </w:r>
      <w:r>
        <w:rPr>
          <w:color w:val="000000"/>
          <w:szCs w:val="20"/>
        </w:rPr>
        <w:t>”</w:t>
      </w:r>
      <w:r>
        <w:rPr>
          <w:color w:val="000000"/>
          <w:szCs w:val="20"/>
        </w:rPr>
        <w:t>（</w:t>
      </w:r>
      <w:r>
        <w:rPr>
          <w:szCs w:val="20"/>
        </w:rPr>
        <w:t>Tchaikovsky</w:t>
      </w:r>
      <w:r>
        <w:rPr>
          <w:color w:val="000000"/>
          <w:szCs w:val="20"/>
        </w:rPr>
        <w:t>）。</w:t>
      </w:r>
    </w:p>
    <w:p w14:paraId="31E5D66A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</w:p>
    <w:p w14:paraId="595F7FBE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2018</w:t>
      </w:r>
      <w:r>
        <w:rPr>
          <w:color w:val="000000"/>
          <w:szCs w:val="20"/>
        </w:rPr>
        <w:t>年</w:t>
      </w:r>
      <w:r>
        <w:rPr>
          <w:color w:val="000000"/>
          <w:szCs w:val="20"/>
        </w:rPr>
        <w:t>12</w:t>
      </w:r>
      <w:r>
        <w:rPr>
          <w:color w:val="000000"/>
          <w:szCs w:val="20"/>
        </w:rPr>
        <w:t>月，他辞去工作，成为全职作家。</w:t>
      </w:r>
    </w:p>
    <w:p w14:paraId="3FB470B1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</w:p>
    <w:p w14:paraId="085419E2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2019</w:t>
      </w:r>
      <w:r>
        <w:rPr>
          <w:color w:val="000000"/>
          <w:szCs w:val="20"/>
        </w:rPr>
        <w:t>年</w:t>
      </w:r>
      <w:r>
        <w:rPr>
          <w:color w:val="000000"/>
          <w:szCs w:val="20"/>
        </w:rPr>
        <w:t>1</w:t>
      </w:r>
      <w:r>
        <w:rPr>
          <w:color w:val="000000"/>
          <w:szCs w:val="20"/>
        </w:rPr>
        <w:t>月</w:t>
      </w:r>
      <w:r>
        <w:rPr>
          <w:color w:val="000000"/>
          <w:szCs w:val="20"/>
        </w:rPr>
        <w:t>23</w:t>
      </w:r>
      <w:r>
        <w:rPr>
          <w:color w:val="000000"/>
          <w:szCs w:val="20"/>
        </w:rPr>
        <w:t>日，英国林肯大学（</w:t>
      </w:r>
      <w:r>
        <w:rPr>
          <w:color w:val="000000"/>
          <w:szCs w:val="20"/>
        </w:rPr>
        <w:t>University of Lincoln</w:t>
      </w:r>
      <w:r>
        <w:rPr>
          <w:color w:val="000000"/>
          <w:szCs w:val="20"/>
        </w:rPr>
        <w:t>）授予荣阿德里安荣誉艺术博士学位。</w:t>
      </w:r>
    </w:p>
    <w:p w14:paraId="1D71B5F1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</w:p>
    <w:p w14:paraId="2E5D92ED" w14:textId="77777777" w:rsidR="00D447E1" w:rsidRDefault="00D447E1" w:rsidP="00D447E1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</w:rPr>
        <w:t>目前，阿德里安</w:t>
      </w:r>
      <w:r>
        <w:rPr>
          <w:color w:val="000000"/>
          <w:szCs w:val="20"/>
        </w:rPr>
        <w:t>·</w:t>
      </w:r>
      <w:r>
        <w:rPr>
          <w:color w:val="000000"/>
          <w:szCs w:val="20"/>
        </w:rPr>
        <w:t>柴可夫斯基与妻子和儿子共同居住于利兹。</w:t>
      </w:r>
    </w:p>
    <w:p w14:paraId="079956DB" w14:textId="77777777" w:rsidR="00C40B50" w:rsidRDefault="00C40B50">
      <w:pPr>
        <w:rPr>
          <w:rFonts w:hint="eastAsia"/>
          <w:color w:val="000000"/>
          <w:szCs w:val="21"/>
        </w:rPr>
      </w:pPr>
    </w:p>
    <w:p w14:paraId="20A5C369" w14:textId="77777777" w:rsidR="00C40B50" w:rsidRDefault="00C40B50">
      <w:pPr>
        <w:rPr>
          <w:color w:val="000000"/>
          <w:szCs w:val="21"/>
        </w:rPr>
      </w:pPr>
    </w:p>
    <w:p w14:paraId="1246614C" w14:textId="77777777" w:rsidR="00C40B5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10F6565" w14:textId="77777777" w:rsidR="00C40B50" w:rsidRDefault="00C40B50">
      <w:pPr>
        <w:rPr>
          <w:color w:val="000000"/>
          <w:szCs w:val="21"/>
        </w:rPr>
      </w:pPr>
    </w:p>
    <w:p w14:paraId="406223A4" w14:textId="77777777" w:rsidR="00A93D82" w:rsidRPr="00A93D82" w:rsidRDefault="00A93D82" w:rsidP="00A93D82">
      <w:pPr>
        <w:ind w:firstLineChars="200" w:firstLine="420"/>
        <w:rPr>
          <w:bCs/>
          <w:color w:val="000000"/>
          <w:szCs w:val="21"/>
        </w:rPr>
      </w:pPr>
      <w:r w:rsidRPr="00A93D82">
        <w:rPr>
          <w:rFonts w:hint="eastAsia"/>
          <w:bCs/>
          <w:color w:val="000000"/>
          <w:szCs w:val="21"/>
        </w:rPr>
        <w:t>“又</w:t>
      </w:r>
      <w:r w:rsidRPr="00A93D82">
        <w:rPr>
          <w:rFonts w:hint="eastAsia"/>
          <w:bCs/>
          <w:color w:val="000000"/>
          <w:szCs w:val="21"/>
        </w:rPr>
        <w:t>一部</w:t>
      </w:r>
      <w:r w:rsidRPr="00A93D82">
        <w:rPr>
          <w:rFonts w:hint="eastAsia"/>
          <w:bCs/>
          <w:color w:val="000000"/>
          <w:szCs w:val="21"/>
        </w:rPr>
        <w:t>带来难以置信欢愉</w:t>
      </w:r>
      <w:r w:rsidRPr="00A93D82">
        <w:rPr>
          <w:rFonts w:hint="eastAsia"/>
          <w:bCs/>
          <w:color w:val="000000"/>
          <w:szCs w:val="21"/>
        </w:rPr>
        <w:t>的科幻小说，充满了</w:t>
      </w:r>
      <w:r w:rsidRPr="00A93D82">
        <w:rPr>
          <w:rFonts w:hint="eastAsia"/>
          <w:bCs/>
          <w:color w:val="000000"/>
          <w:szCs w:val="21"/>
        </w:rPr>
        <w:t>人生哲思。”</w:t>
      </w:r>
    </w:p>
    <w:p w14:paraId="2E0F1B39" w14:textId="23334E13" w:rsidR="00A93D82" w:rsidRPr="00A93D82" w:rsidRDefault="00A93D82" w:rsidP="00A93D82">
      <w:pPr>
        <w:jc w:val="right"/>
        <w:rPr>
          <w:bCs/>
          <w:color w:val="000000"/>
          <w:szCs w:val="21"/>
        </w:rPr>
      </w:pPr>
      <w:r w:rsidRPr="00A93D82">
        <w:rPr>
          <w:rFonts w:hint="eastAsia"/>
          <w:bCs/>
          <w:color w:val="000000"/>
          <w:szCs w:val="21"/>
        </w:rPr>
        <w:t>——</w:t>
      </w:r>
      <w:r w:rsidRPr="00A93D82">
        <w:rPr>
          <w:rFonts w:hint="eastAsia"/>
          <w:bCs/>
          <w:color w:val="000000"/>
          <w:szCs w:val="21"/>
        </w:rPr>
        <w:t>帕特里克·内斯</w:t>
      </w:r>
      <w:r w:rsidRPr="00A93D82">
        <w:rPr>
          <w:rFonts w:hint="eastAsia"/>
          <w:bCs/>
          <w:color w:val="000000"/>
          <w:szCs w:val="21"/>
        </w:rPr>
        <w:t>(</w:t>
      </w:r>
      <w:r w:rsidRPr="00A93D82">
        <w:rPr>
          <w:bCs/>
          <w:color w:val="000000"/>
          <w:szCs w:val="21"/>
        </w:rPr>
        <w:t>Patrick Ness</w:t>
      </w:r>
      <w:r w:rsidRPr="00A93D82">
        <w:rPr>
          <w:bCs/>
          <w:color w:val="000000"/>
          <w:szCs w:val="21"/>
        </w:rPr>
        <w:t>)</w:t>
      </w:r>
    </w:p>
    <w:p w14:paraId="74F72E71" w14:textId="77777777" w:rsidR="00A93D82" w:rsidRPr="00A93D82" w:rsidRDefault="00A93D82" w:rsidP="00A93D82">
      <w:pPr>
        <w:rPr>
          <w:rFonts w:hint="eastAsia"/>
          <w:bCs/>
          <w:color w:val="000000"/>
          <w:szCs w:val="21"/>
        </w:rPr>
      </w:pPr>
    </w:p>
    <w:p w14:paraId="7CD13144" w14:textId="77777777" w:rsidR="00A93D82" w:rsidRPr="00A93D82" w:rsidRDefault="00A93D82" w:rsidP="00A93D82">
      <w:pPr>
        <w:ind w:firstLineChars="200" w:firstLine="420"/>
        <w:rPr>
          <w:bCs/>
          <w:color w:val="000000"/>
          <w:szCs w:val="21"/>
        </w:rPr>
      </w:pPr>
      <w:r w:rsidRPr="00A93D82">
        <w:rPr>
          <w:rFonts w:hint="eastAsia"/>
          <w:bCs/>
          <w:color w:val="000000"/>
          <w:szCs w:val="21"/>
        </w:rPr>
        <w:t>“又一部精心构建</w:t>
      </w:r>
      <w:r w:rsidRPr="00A93D82">
        <w:rPr>
          <w:rFonts w:hint="eastAsia"/>
          <w:bCs/>
          <w:color w:val="000000"/>
          <w:szCs w:val="21"/>
        </w:rPr>
        <w:t>的太空冒险</w:t>
      </w:r>
      <w:r w:rsidRPr="00A93D82">
        <w:rPr>
          <w:rFonts w:hint="eastAsia"/>
          <w:bCs/>
          <w:color w:val="000000"/>
          <w:szCs w:val="21"/>
        </w:rPr>
        <w:t>。”</w:t>
      </w:r>
    </w:p>
    <w:p w14:paraId="57E55CE4" w14:textId="29C65604" w:rsidR="00C40B50" w:rsidRPr="00A93D82" w:rsidRDefault="00A93D82" w:rsidP="00A93D82">
      <w:pPr>
        <w:ind w:firstLineChars="200" w:firstLine="420"/>
        <w:jc w:val="right"/>
        <w:rPr>
          <w:bCs/>
          <w:color w:val="000000"/>
          <w:szCs w:val="21"/>
        </w:rPr>
      </w:pPr>
      <w:r w:rsidRPr="00A93D82">
        <w:rPr>
          <w:rFonts w:hint="eastAsia"/>
          <w:bCs/>
          <w:color w:val="000000"/>
          <w:szCs w:val="21"/>
        </w:rPr>
        <w:t>——《</w:t>
      </w:r>
      <w:proofErr w:type="spellStart"/>
      <w:r w:rsidRPr="00A93D82">
        <w:rPr>
          <w:rFonts w:hint="eastAsia"/>
          <w:bCs/>
          <w:color w:val="000000"/>
          <w:szCs w:val="21"/>
        </w:rPr>
        <w:t>SFX</w:t>
      </w:r>
      <w:proofErr w:type="spellEnd"/>
      <w:r w:rsidRPr="00A93D82">
        <w:rPr>
          <w:rFonts w:hint="eastAsia"/>
          <w:bCs/>
          <w:color w:val="000000"/>
          <w:szCs w:val="21"/>
        </w:rPr>
        <w:t>杂志》</w:t>
      </w:r>
    </w:p>
    <w:p w14:paraId="15296EDF" w14:textId="77777777" w:rsidR="00C40B50" w:rsidRDefault="00C40B50">
      <w:pPr>
        <w:rPr>
          <w:b/>
          <w:color w:val="000000"/>
          <w:szCs w:val="21"/>
        </w:rPr>
      </w:pPr>
    </w:p>
    <w:p w14:paraId="72489E1F" w14:textId="77777777" w:rsidR="00A93D82" w:rsidRDefault="00A93D82">
      <w:pPr>
        <w:rPr>
          <w:rFonts w:hint="eastAsia"/>
          <w:b/>
          <w:color w:val="000000"/>
          <w:szCs w:val="21"/>
        </w:rPr>
      </w:pPr>
    </w:p>
    <w:p w14:paraId="718F24E5" w14:textId="77777777" w:rsidR="00C40B50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B8754C3" w14:textId="77777777" w:rsidR="00C40B50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1CB8226" w14:textId="77777777" w:rsidR="00C40B50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674CC651" w14:textId="77777777" w:rsidR="00C40B50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0760FB74" w14:textId="77777777" w:rsidR="00C40B50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E9B4571" w14:textId="77777777" w:rsidR="00C40B50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5C3D1A7" w14:textId="77777777" w:rsidR="00C40B50" w:rsidRDefault="00000000">
      <w:r>
        <w:rPr>
          <w:color w:val="000000"/>
          <w:lang w:bidi="ar"/>
        </w:rPr>
        <w:lastRenderedPageBreak/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144E9FBB" w14:textId="77777777" w:rsidR="00C40B50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275274EB" w14:textId="77777777" w:rsidR="00C40B50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215C26C0" w14:textId="77777777" w:rsidR="00C40B50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6747633F" w14:textId="77777777" w:rsidR="00C40B50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38B75D60" w14:textId="77777777" w:rsidR="00C40B50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6D85FE85" w14:textId="77777777" w:rsidR="00C40B50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48821B91" w14:textId="77777777" w:rsidR="00C40B50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3B7EFC73" wp14:editId="11A7AA7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6F34" w14:textId="77777777" w:rsidR="00C40B50" w:rsidRDefault="00C40B50">
      <w:pPr>
        <w:ind w:right="420"/>
        <w:rPr>
          <w:rFonts w:eastAsia="Gungsuh"/>
          <w:color w:val="000000"/>
          <w:kern w:val="0"/>
          <w:szCs w:val="21"/>
        </w:rPr>
      </w:pPr>
    </w:p>
    <w:sectPr w:rsidR="00C40B5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6EFEB" w14:textId="77777777" w:rsidR="00DB01AF" w:rsidRDefault="00DB01AF">
      <w:r>
        <w:separator/>
      </w:r>
    </w:p>
  </w:endnote>
  <w:endnote w:type="continuationSeparator" w:id="0">
    <w:p w14:paraId="58065686" w14:textId="77777777" w:rsidR="00DB01AF" w:rsidRDefault="00DB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C84" w14:textId="77777777" w:rsidR="00C40B50" w:rsidRDefault="00C40B5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40583" w14:textId="77777777" w:rsidR="00C40B5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243919" w14:textId="77777777" w:rsidR="00C40B5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2AF4AFF" w14:textId="77777777" w:rsidR="00C40B5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9DD0D72" w14:textId="77777777" w:rsidR="00C40B50" w:rsidRDefault="00C40B5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DF8C" w14:textId="77777777" w:rsidR="00DB01AF" w:rsidRDefault="00DB01AF">
      <w:r>
        <w:separator/>
      </w:r>
    </w:p>
  </w:footnote>
  <w:footnote w:type="continuationSeparator" w:id="0">
    <w:p w14:paraId="0D00521B" w14:textId="77777777" w:rsidR="00DB01AF" w:rsidRDefault="00DB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D4BC" w14:textId="77777777" w:rsidR="00C40B5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1D0B9" wp14:editId="2E410AE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215AD" w14:textId="77777777" w:rsidR="00C40B5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3A00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93D82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B50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47E1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01AF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4F8A6"/>
  <w15:docId w15:val="{0B728B43-81D6-46B7-BF3B-E803444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301</Words>
  <Characters>1721</Characters>
  <Application>Microsoft Office Word</Application>
  <DocSecurity>0</DocSecurity>
  <Lines>14</Lines>
  <Paragraphs>4</Paragraphs>
  <ScaleCrop>false</ScaleCrop>
  <Company>2ndSpAcE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2023-10-26T05:40:00Z</dcterms:created>
  <dcterms:modified xsi:type="dcterms:W3CDTF">2023-10-26T05:49:00Z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