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59EB" w14:textId="77777777" w:rsidR="008E538B" w:rsidRPr="002D5031" w:rsidRDefault="008E538B">
      <w:pPr>
        <w:jc w:val="center"/>
        <w:rPr>
          <w:b/>
          <w:bCs/>
          <w:color w:val="000000"/>
          <w:sz w:val="18"/>
          <w:szCs w:val="18"/>
          <w:shd w:val="pct10" w:color="auto" w:fill="FFFFFF"/>
        </w:rPr>
      </w:pPr>
    </w:p>
    <w:p w14:paraId="709A660F" w14:textId="77777777" w:rsidR="008E538B" w:rsidRPr="002D5031" w:rsidRDefault="00000000">
      <w:pPr>
        <w:jc w:val="center"/>
        <w:rPr>
          <w:b/>
          <w:bCs/>
          <w:color w:val="000000"/>
          <w:sz w:val="36"/>
          <w:szCs w:val="36"/>
          <w:shd w:val="pct10" w:color="auto" w:fill="FFFFFF"/>
        </w:rPr>
      </w:pPr>
      <w:r w:rsidRPr="002D5031">
        <w:rPr>
          <w:b/>
          <w:bCs/>
          <w:color w:val="000000"/>
          <w:sz w:val="36"/>
          <w:szCs w:val="36"/>
          <w:shd w:val="pct10" w:color="auto" w:fill="FFFFFF"/>
        </w:rPr>
        <w:t>新</w:t>
      </w:r>
      <w:r w:rsidRPr="002D5031">
        <w:rPr>
          <w:b/>
          <w:bCs/>
          <w:color w:val="000000"/>
          <w:sz w:val="36"/>
          <w:szCs w:val="36"/>
          <w:shd w:val="pct10" w:color="auto" w:fill="FFFFFF"/>
        </w:rPr>
        <w:t xml:space="preserve"> </w:t>
      </w:r>
      <w:r w:rsidRPr="002D5031">
        <w:rPr>
          <w:b/>
          <w:bCs/>
          <w:color w:val="000000"/>
          <w:sz w:val="36"/>
          <w:szCs w:val="36"/>
          <w:shd w:val="pct10" w:color="auto" w:fill="FFFFFF"/>
        </w:rPr>
        <w:t>书</w:t>
      </w:r>
      <w:r w:rsidRPr="002D5031">
        <w:rPr>
          <w:b/>
          <w:bCs/>
          <w:color w:val="000000"/>
          <w:sz w:val="36"/>
          <w:szCs w:val="36"/>
          <w:shd w:val="pct10" w:color="auto" w:fill="FFFFFF"/>
        </w:rPr>
        <w:t xml:space="preserve"> </w:t>
      </w:r>
      <w:r w:rsidRPr="002D5031">
        <w:rPr>
          <w:b/>
          <w:bCs/>
          <w:color w:val="000000"/>
          <w:sz w:val="36"/>
          <w:szCs w:val="36"/>
          <w:shd w:val="pct10" w:color="auto" w:fill="FFFFFF"/>
        </w:rPr>
        <w:t>推</w:t>
      </w:r>
      <w:r w:rsidRPr="002D5031">
        <w:rPr>
          <w:b/>
          <w:bCs/>
          <w:color w:val="000000"/>
          <w:sz w:val="36"/>
          <w:szCs w:val="36"/>
          <w:shd w:val="pct10" w:color="auto" w:fill="FFFFFF"/>
        </w:rPr>
        <w:t xml:space="preserve"> </w:t>
      </w:r>
      <w:r w:rsidRPr="002D5031">
        <w:rPr>
          <w:b/>
          <w:bCs/>
          <w:color w:val="000000"/>
          <w:sz w:val="36"/>
          <w:szCs w:val="36"/>
          <w:shd w:val="pct10" w:color="auto" w:fill="FFFFFF"/>
        </w:rPr>
        <w:t>荐</w:t>
      </w:r>
    </w:p>
    <w:p w14:paraId="6E4A378C" w14:textId="77777777" w:rsidR="008E538B" w:rsidRPr="002D5031" w:rsidRDefault="008E538B">
      <w:pPr>
        <w:tabs>
          <w:tab w:val="left" w:pos="341"/>
          <w:tab w:val="left" w:pos="5235"/>
        </w:tabs>
        <w:jc w:val="left"/>
        <w:rPr>
          <w:b/>
          <w:bCs/>
          <w:color w:val="000000"/>
          <w:szCs w:val="18"/>
        </w:rPr>
      </w:pPr>
    </w:p>
    <w:p w14:paraId="3041D77E" w14:textId="77777777" w:rsidR="008E538B" w:rsidRPr="002D5031" w:rsidRDefault="008E538B">
      <w:pPr>
        <w:rPr>
          <w:b/>
          <w:color w:val="000000"/>
          <w:szCs w:val="21"/>
        </w:rPr>
      </w:pPr>
    </w:p>
    <w:p w14:paraId="68F4CA52" w14:textId="1D1951B5" w:rsidR="008E538B" w:rsidRPr="002D5031" w:rsidRDefault="00200BC2">
      <w:pPr>
        <w:rPr>
          <w:b/>
          <w:color w:val="000000"/>
          <w:szCs w:val="21"/>
        </w:rPr>
      </w:pPr>
      <w:r w:rsidRPr="002D5031">
        <w:rPr>
          <w:noProof/>
        </w:rPr>
        <w:drawing>
          <wp:anchor distT="0" distB="0" distL="114300" distR="114300" simplePos="0" relativeHeight="251658240" behindDoc="0" locked="0" layoutInCell="1" allowOverlap="1" wp14:anchorId="74EAA0B6" wp14:editId="072B3E82">
            <wp:simplePos x="0" y="0"/>
            <wp:positionH relativeFrom="margin">
              <wp:align>right</wp:align>
            </wp:positionH>
            <wp:positionV relativeFrom="paragraph">
              <wp:posOffset>22860</wp:posOffset>
            </wp:positionV>
            <wp:extent cx="1485900" cy="2462530"/>
            <wp:effectExtent l="0" t="0" r="0" b="0"/>
            <wp:wrapSquare wrapText="bothSides"/>
            <wp:docPr id="490825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246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2D5031">
        <w:rPr>
          <w:b/>
          <w:color w:val="000000"/>
          <w:szCs w:val="21"/>
        </w:rPr>
        <w:t>中文书名：</w:t>
      </w:r>
      <w:r w:rsidR="00E30EAE" w:rsidRPr="002D5031">
        <w:rPr>
          <w:b/>
          <w:color w:val="000000"/>
          <w:szCs w:val="21"/>
        </w:rPr>
        <w:t>《</w:t>
      </w:r>
      <w:r w:rsidR="00E30EAE" w:rsidRPr="002D5031">
        <w:rPr>
          <w:b/>
          <w:color w:val="000000"/>
          <w:szCs w:val="21"/>
        </w:rPr>
        <w:t>第四次中东战争</w:t>
      </w:r>
      <w:r w:rsidR="003C4514" w:rsidRPr="002D5031">
        <w:rPr>
          <w:b/>
          <w:color w:val="000000"/>
          <w:szCs w:val="21"/>
        </w:rPr>
        <w:t>揭秘</w:t>
      </w:r>
      <w:r w:rsidR="00E30EAE" w:rsidRPr="002D5031">
        <w:rPr>
          <w:b/>
          <w:color w:val="000000"/>
          <w:szCs w:val="21"/>
        </w:rPr>
        <w:t>》</w:t>
      </w:r>
    </w:p>
    <w:p w14:paraId="1202ABEB" w14:textId="018F2B18" w:rsidR="008E538B" w:rsidRPr="002D5031" w:rsidRDefault="00000000">
      <w:pPr>
        <w:rPr>
          <w:b/>
          <w:color w:val="000000"/>
          <w:szCs w:val="21"/>
        </w:rPr>
      </w:pPr>
      <w:r w:rsidRPr="002D5031">
        <w:rPr>
          <w:b/>
          <w:color w:val="000000"/>
          <w:szCs w:val="21"/>
        </w:rPr>
        <w:t>英文书名：</w:t>
      </w:r>
      <w:r w:rsidR="00E30EAE" w:rsidRPr="002D5031">
        <w:rPr>
          <w:b/>
          <w:color w:val="000000"/>
          <w:szCs w:val="21"/>
        </w:rPr>
        <w:t>THE YOM KIPPUR WAR</w:t>
      </w:r>
    </w:p>
    <w:p w14:paraId="3EC767D1" w14:textId="79ABFFA9" w:rsidR="00E30EAE" w:rsidRPr="002D5031" w:rsidRDefault="00E30EAE">
      <w:pPr>
        <w:rPr>
          <w:b/>
          <w:color w:val="000000"/>
          <w:szCs w:val="21"/>
        </w:rPr>
      </w:pPr>
      <w:r w:rsidRPr="002D5031">
        <w:rPr>
          <w:b/>
          <w:color w:val="000000"/>
          <w:szCs w:val="21"/>
        </w:rPr>
        <w:t>法文书名：</w:t>
      </w:r>
      <w:r w:rsidRPr="002D5031">
        <w:rPr>
          <w:b/>
          <w:i/>
          <w:iCs/>
          <w:color w:val="000000"/>
          <w:szCs w:val="21"/>
        </w:rPr>
        <w:t xml:space="preserve">La Guerre du </w:t>
      </w:r>
      <w:proofErr w:type="spellStart"/>
      <w:r w:rsidRPr="002D5031">
        <w:rPr>
          <w:b/>
          <w:i/>
          <w:iCs/>
          <w:color w:val="000000"/>
          <w:szCs w:val="21"/>
        </w:rPr>
        <w:t>Kippour</w:t>
      </w:r>
      <w:proofErr w:type="spellEnd"/>
      <w:r w:rsidRPr="002D5031">
        <w:rPr>
          <w:b/>
          <w:i/>
          <w:iCs/>
          <w:color w:val="000000"/>
          <w:szCs w:val="21"/>
        </w:rPr>
        <w:t xml:space="preserve"> </w:t>
      </w:r>
      <w:proofErr w:type="spellStart"/>
      <w:r w:rsidRPr="002D5031">
        <w:rPr>
          <w:b/>
          <w:i/>
          <w:iCs/>
          <w:color w:val="000000"/>
          <w:szCs w:val="21"/>
        </w:rPr>
        <w:t>n’aura</w:t>
      </w:r>
      <w:proofErr w:type="spellEnd"/>
      <w:r w:rsidRPr="002D5031">
        <w:rPr>
          <w:b/>
          <w:i/>
          <w:iCs/>
          <w:color w:val="000000"/>
          <w:szCs w:val="21"/>
        </w:rPr>
        <w:t xml:space="preserve"> </w:t>
      </w:r>
      <w:proofErr w:type="gramStart"/>
      <w:r w:rsidRPr="002D5031">
        <w:rPr>
          <w:b/>
          <w:i/>
          <w:iCs/>
          <w:color w:val="000000"/>
          <w:szCs w:val="21"/>
        </w:rPr>
        <w:t>pas</w:t>
      </w:r>
      <w:proofErr w:type="gramEnd"/>
      <w:r w:rsidRPr="002D5031">
        <w:rPr>
          <w:b/>
          <w:i/>
          <w:iCs/>
          <w:color w:val="000000"/>
          <w:szCs w:val="21"/>
        </w:rPr>
        <w:t xml:space="preserve"> lieu</w:t>
      </w:r>
      <w:r w:rsidRPr="002D5031">
        <w:rPr>
          <w:b/>
          <w:i/>
          <w:iCs/>
          <w:color w:val="000000"/>
          <w:szCs w:val="21"/>
        </w:rPr>
        <w:t xml:space="preserve">: </w:t>
      </w:r>
      <w:r w:rsidRPr="002D5031">
        <w:rPr>
          <w:b/>
          <w:i/>
          <w:iCs/>
          <w:color w:val="000000"/>
          <w:szCs w:val="21"/>
        </w:rPr>
        <w:t xml:space="preserve">Comment Israël </w:t>
      </w:r>
      <w:proofErr w:type="spellStart"/>
      <w:r w:rsidRPr="002D5031">
        <w:rPr>
          <w:b/>
          <w:i/>
          <w:iCs/>
          <w:color w:val="000000"/>
          <w:szCs w:val="21"/>
        </w:rPr>
        <w:t>s'est</w:t>
      </w:r>
      <w:proofErr w:type="spellEnd"/>
      <w:r w:rsidRPr="002D5031">
        <w:rPr>
          <w:b/>
          <w:i/>
          <w:iCs/>
          <w:color w:val="000000"/>
          <w:szCs w:val="21"/>
        </w:rPr>
        <w:t xml:space="preserve"> fait </w:t>
      </w:r>
      <w:proofErr w:type="spellStart"/>
      <w:r w:rsidRPr="002D5031">
        <w:rPr>
          <w:b/>
          <w:i/>
          <w:iCs/>
          <w:color w:val="000000"/>
          <w:szCs w:val="21"/>
        </w:rPr>
        <w:t>surprendre</w:t>
      </w:r>
      <w:proofErr w:type="spellEnd"/>
    </w:p>
    <w:p w14:paraId="0B8A2114" w14:textId="6B5C180E" w:rsidR="008E538B" w:rsidRPr="002D5031" w:rsidRDefault="00000000">
      <w:pPr>
        <w:rPr>
          <w:b/>
          <w:color w:val="000000"/>
          <w:szCs w:val="21"/>
        </w:rPr>
      </w:pPr>
      <w:r w:rsidRPr="002D5031">
        <w:rPr>
          <w:b/>
          <w:color w:val="000000"/>
          <w:szCs w:val="21"/>
        </w:rPr>
        <w:t>作</w:t>
      </w:r>
      <w:r w:rsidRPr="002D5031">
        <w:rPr>
          <w:b/>
          <w:color w:val="000000"/>
          <w:szCs w:val="21"/>
        </w:rPr>
        <w:t xml:space="preserve">    </w:t>
      </w:r>
      <w:r w:rsidRPr="002D5031">
        <w:rPr>
          <w:b/>
          <w:color w:val="000000"/>
          <w:szCs w:val="21"/>
        </w:rPr>
        <w:t>者：</w:t>
      </w:r>
      <w:r w:rsidR="00E30EAE" w:rsidRPr="002D5031">
        <w:rPr>
          <w:b/>
          <w:color w:val="000000"/>
          <w:szCs w:val="21"/>
        </w:rPr>
        <w:t>Frédérique Schillo and Marius Schattner</w:t>
      </w:r>
    </w:p>
    <w:p w14:paraId="4D23B36A" w14:textId="5F5D5732" w:rsidR="008E538B" w:rsidRPr="002D5031" w:rsidRDefault="00000000">
      <w:pPr>
        <w:rPr>
          <w:b/>
          <w:color w:val="000000"/>
          <w:szCs w:val="21"/>
        </w:rPr>
      </w:pPr>
      <w:r w:rsidRPr="002D5031">
        <w:rPr>
          <w:b/>
          <w:color w:val="000000"/>
          <w:szCs w:val="21"/>
        </w:rPr>
        <w:t>出</w:t>
      </w:r>
      <w:r w:rsidRPr="002D5031">
        <w:rPr>
          <w:b/>
          <w:color w:val="000000"/>
          <w:szCs w:val="21"/>
        </w:rPr>
        <w:t xml:space="preserve"> </w:t>
      </w:r>
      <w:r w:rsidRPr="002D5031">
        <w:rPr>
          <w:b/>
          <w:color w:val="000000"/>
          <w:szCs w:val="21"/>
        </w:rPr>
        <w:t>版</w:t>
      </w:r>
      <w:r w:rsidRPr="002D5031">
        <w:rPr>
          <w:b/>
          <w:color w:val="000000"/>
          <w:szCs w:val="21"/>
        </w:rPr>
        <w:t xml:space="preserve"> </w:t>
      </w:r>
      <w:r w:rsidRPr="002D5031">
        <w:rPr>
          <w:b/>
          <w:color w:val="000000"/>
          <w:szCs w:val="21"/>
        </w:rPr>
        <w:t>社：</w:t>
      </w:r>
      <w:r w:rsidR="00E30EAE" w:rsidRPr="002D5031">
        <w:rPr>
          <w:b/>
          <w:color w:val="000000"/>
          <w:szCs w:val="21"/>
        </w:rPr>
        <w:t xml:space="preserve">Editions de </w:t>
      </w:r>
      <w:proofErr w:type="spellStart"/>
      <w:r w:rsidR="00E30EAE" w:rsidRPr="002D5031">
        <w:rPr>
          <w:b/>
          <w:color w:val="000000"/>
          <w:szCs w:val="21"/>
        </w:rPr>
        <w:t>l’Archipel</w:t>
      </w:r>
      <w:proofErr w:type="spellEnd"/>
    </w:p>
    <w:p w14:paraId="6DA6B75B" w14:textId="77777777" w:rsidR="008E538B" w:rsidRPr="002D5031" w:rsidRDefault="00000000">
      <w:pPr>
        <w:rPr>
          <w:b/>
          <w:color w:val="000000"/>
          <w:szCs w:val="21"/>
        </w:rPr>
      </w:pPr>
      <w:r w:rsidRPr="002D5031">
        <w:rPr>
          <w:b/>
          <w:color w:val="000000"/>
          <w:szCs w:val="21"/>
        </w:rPr>
        <w:t>代理公司：</w:t>
      </w:r>
      <w:r w:rsidRPr="002D5031">
        <w:rPr>
          <w:b/>
          <w:color w:val="000000"/>
          <w:szCs w:val="21"/>
        </w:rPr>
        <w:t>ANA/Conor</w:t>
      </w:r>
    </w:p>
    <w:p w14:paraId="2FD513B3" w14:textId="22B332C1" w:rsidR="008E538B" w:rsidRPr="002D5031" w:rsidRDefault="00000000">
      <w:pPr>
        <w:rPr>
          <w:b/>
          <w:color w:val="000000"/>
          <w:szCs w:val="21"/>
        </w:rPr>
      </w:pPr>
      <w:r w:rsidRPr="002D5031">
        <w:rPr>
          <w:b/>
          <w:color w:val="000000"/>
          <w:szCs w:val="21"/>
        </w:rPr>
        <w:t>页</w:t>
      </w:r>
      <w:r w:rsidRPr="002D5031">
        <w:rPr>
          <w:b/>
          <w:color w:val="000000"/>
          <w:szCs w:val="21"/>
        </w:rPr>
        <w:t xml:space="preserve">    </w:t>
      </w:r>
      <w:r w:rsidRPr="002D5031">
        <w:rPr>
          <w:b/>
          <w:color w:val="000000"/>
          <w:szCs w:val="21"/>
        </w:rPr>
        <w:t>数：</w:t>
      </w:r>
      <w:r w:rsidR="00200BC2" w:rsidRPr="002D5031">
        <w:rPr>
          <w:b/>
          <w:color w:val="000000"/>
          <w:szCs w:val="21"/>
        </w:rPr>
        <w:t>360</w:t>
      </w:r>
      <w:r w:rsidRPr="002D5031">
        <w:rPr>
          <w:b/>
          <w:color w:val="000000"/>
          <w:szCs w:val="21"/>
        </w:rPr>
        <w:t>页</w:t>
      </w:r>
    </w:p>
    <w:p w14:paraId="1C617466" w14:textId="75DE5AB7" w:rsidR="008E538B" w:rsidRPr="002D5031" w:rsidRDefault="00000000">
      <w:pPr>
        <w:rPr>
          <w:b/>
          <w:color w:val="000000"/>
          <w:szCs w:val="21"/>
        </w:rPr>
      </w:pPr>
      <w:r w:rsidRPr="002D5031">
        <w:rPr>
          <w:b/>
          <w:color w:val="000000"/>
          <w:szCs w:val="21"/>
        </w:rPr>
        <w:t>出版时间：</w:t>
      </w:r>
      <w:r w:rsidR="00200BC2" w:rsidRPr="002D5031">
        <w:rPr>
          <w:b/>
          <w:color w:val="000000"/>
          <w:szCs w:val="21"/>
        </w:rPr>
        <w:t>2023</w:t>
      </w:r>
      <w:r w:rsidRPr="002D5031">
        <w:rPr>
          <w:b/>
          <w:color w:val="000000"/>
          <w:szCs w:val="21"/>
        </w:rPr>
        <w:t>年</w:t>
      </w:r>
      <w:r w:rsidR="00200BC2" w:rsidRPr="002D5031">
        <w:rPr>
          <w:b/>
          <w:color w:val="000000"/>
          <w:szCs w:val="21"/>
        </w:rPr>
        <w:t>9</w:t>
      </w:r>
      <w:r w:rsidRPr="002D5031">
        <w:rPr>
          <w:b/>
          <w:color w:val="000000"/>
          <w:szCs w:val="21"/>
        </w:rPr>
        <w:t>月</w:t>
      </w:r>
    </w:p>
    <w:p w14:paraId="61BB33A3" w14:textId="77777777" w:rsidR="008E538B" w:rsidRPr="002D5031" w:rsidRDefault="00000000">
      <w:pPr>
        <w:rPr>
          <w:b/>
          <w:color w:val="000000"/>
          <w:szCs w:val="21"/>
        </w:rPr>
      </w:pPr>
      <w:r w:rsidRPr="002D5031">
        <w:rPr>
          <w:b/>
          <w:color w:val="000000"/>
          <w:szCs w:val="21"/>
        </w:rPr>
        <w:t>代理地区：中国大陆、台湾</w:t>
      </w:r>
    </w:p>
    <w:p w14:paraId="65B8D219" w14:textId="0E016F7C" w:rsidR="008E538B" w:rsidRPr="002D5031" w:rsidRDefault="00000000">
      <w:pPr>
        <w:rPr>
          <w:b/>
          <w:color w:val="000000"/>
          <w:szCs w:val="21"/>
        </w:rPr>
      </w:pPr>
      <w:r w:rsidRPr="002D5031">
        <w:rPr>
          <w:b/>
          <w:color w:val="000000"/>
          <w:szCs w:val="21"/>
        </w:rPr>
        <w:t>审读资料：</w:t>
      </w:r>
      <w:r w:rsidR="00CA1E01" w:rsidRPr="002D5031">
        <w:rPr>
          <w:b/>
          <w:color w:val="000000"/>
          <w:szCs w:val="21"/>
        </w:rPr>
        <w:t>法文</w:t>
      </w:r>
      <w:r w:rsidRPr="002D5031">
        <w:rPr>
          <w:b/>
          <w:color w:val="000000"/>
          <w:szCs w:val="21"/>
        </w:rPr>
        <w:t>电子稿</w:t>
      </w:r>
    </w:p>
    <w:p w14:paraId="7E60F9C5" w14:textId="77287362" w:rsidR="008E538B" w:rsidRPr="002D5031" w:rsidRDefault="00000000">
      <w:pPr>
        <w:rPr>
          <w:b/>
          <w:color w:val="000000"/>
          <w:szCs w:val="21"/>
        </w:rPr>
      </w:pPr>
      <w:r w:rsidRPr="002D5031">
        <w:rPr>
          <w:b/>
          <w:color w:val="000000"/>
          <w:szCs w:val="21"/>
        </w:rPr>
        <w:t>类</w:t>
      </w:r>
      <w:r w:rsidRPr="002D5031">
        <w:rPr>
          <w:b/>
          <w:color w:val="000000"/>
          <w:szCs w:val="21"/>
        </w:rPr>
        <w:t xml:space="preserve">    </w:t>
      </w:r>
      <w:r w:rsidRPr="002D5031">
        <w:rPr>
          <w:b/>
          <w:color w:val="000000"/>
          <w:szCs w:val="21"/>
        </w:rPr>
        <w:t>型：</w:t>
      </w:r>
      <w:r w:rsidR="00E30EAE" w:rsidRPr="002D5031">
        <w:rPr>
          <w:b/>
          <w:color w:val="000000"/>
          <w:szCs w:val="21"/>
        </w:rPr>
        <w:t>历史</w:t>
      </w:r>
    </w:p>
    <w:p w14:paraId="695B01F6" w14:textId="77777777" w:rsidR="008E538B" w:rsidRPr="002D5031" w:rsidRDefault="008E538B">
      <w:pPr>
        <w:rPr>
          <w:b/>
          <w:bCs/>
          <w:color w:val="000000"/>
          <w:szCs w:val="21"/>
        </w:rPr>
      </w:pPr>
    </w:p>
    <w:p w14:paraId="63671CE5" w14:textId="77777777" w:rsidR="008E538B" w:rsidRPr="002D5031" w:rsidRDefault="008E538B">
      <w:pPr>
        <w:rPr>
          <w:b/>
          <w:bCs/>
          <w:color w:val="000000"/>
          <w:szCs w:val="21"/>
        </w:rPr>
      </w:pPr>
    </w:p>
    <w:p w14:paraId="05CC77EE" w14:textId="77777777" w:rsidR="008E538B" w:rsidRPr="002D5031" w:rsidRDefault="00000000">
      <w:pPr>
        <w:rPr>
          <w:color w:val="000000"/>
          <w:szCs w:val="21"/>
        </w:rPr>
      </w:pPr>
      <w:r w:rsidRPr="002D5031">
        <w:rPr>
          <w:b/>
          <w:bCs/>
          <w:color w:val="000000"/>
          <w:szCs w:val="21"/>
        </w:rPr>
        <w:t>内容简介：</w:t>
      </w:r>
    </w:p>
    <w:p w14:paraId="4B9513CB" w14:textId="77777777" w:rsidR="00E30EAE" w:rsidRPr="002D5031" w:rsidRDefault="00E30EAE">
      <w:pPr>
        <w:rPr>
          <w:color w:val="000000"/>
          <w:szCs w:val="21"/>
        </w:rPr>
      </w:pPr>
    </w:p>
    <w:p w14:paraId="78BA5145" w14:textId="43BA4017" w:rsidR="00E30EAE" w:rsidRPr="002D5031" w:rsidRDefault="00E30EAE" w:rsidP="00E30EAE">
      <w:pPr>
        <w:ind w:firstLineChars="200" w:firstLine="420"/>
        <w:rPr>
          <w:color w:val="000000"/>
          <w:szCs w:val="21"/>
        </w:rPr>
      </w:pPr>
      <w:r w:rsidRPr="002D5031">
        <w:rPr>
          <w:color w:val="000000"/>
          <w:szCs w:val="21"/>
        </w:rPr>
        <w:t>近期国际事件，很令人痛心地，让我们想起了</w:t>
      </w:r>
      <w:proofErr w:type="spellStart"/>
      <w:r w:rsidRPr="002D5031">
        <w:rPr>
          <w:color w:val="000000"/>
          <w:szCs w:val="21"/>
        </w:rPr>
        <w:t>Archipel</w:t>
      </w:r>
      <w:proofErr w:type="spellEnd"/>
      <w:r w:rsidRPr="002D5031">
        <w:rPr>
          <w:color w:val="000000"/>
          <w:szCs w:val="21"/>
        </w:rPr>
        <w:t>新近推出更新版的</w:t>
      </w:r>
      <w:r w:rsidRPr="002D5031">
        <w:rPr>
          <w:color w:val="000000"/>
          <w:szCs w:val="21"/>
        </w:rPr>
        <w:t>历史</w:t>
      </w:r>
      <w:r w:rsidRPr="002D5031">
        <w:rPr>
          <w:color w:val="000000"/>
          <w:szCs w:val="21"/>
        </w:rPr>
        <w:t>书</w:t>
      </w:r>
      <w:r w:rsidRPr="002D5031">
        <w:rPr>
          <w:color w:val="000000"/>
          <w:szCs w:val="21"/>
        </w:rPr>
        <w:t>，</w:t>
      </w:r>
      <w:r w:rsidRPr="002D5031">
        <w:rPr>
          <w:color w:val="000000"/>
          <w:szCs w:val="21"/>
        </w:rPr>
        <w:t>由下属出版社</w:t>
      </w:r>
      <w:proofErr w:type="spellStart"/>
      <w:r w:rsidRPr="002D5031">
        <w:rPr>
          <w:color w:val="000000"/>
          <w:szCs w:val="21"/>
        </w:rPr>
        <w:t>Archidoc</w:t>
      </w:r>
      <w:proofErr w:type="spellEnd"/>
      <w:r w:rsidRPr="002D5031">
        <w:rPr>
          <w:color w:val="000000"/>
          <w:szCs w:val="21"/>
        </w:rPr>
        <w:t xml:space="preserve"> collection</w:t>
      </w:r>
      <w:r w:rsidRPr="002D5031">
        <w:rPr>
          <w:color w:val="000000"/>
          <w:szCs w:val="21"/>
        </w:rPr>
        <w:t>出版</w:t>
      </w:r>
      <w:r w:rsidRPr="002D5031">
        <w:rPr>
          <w:color w:val="000000"/>
          <w:szCs w:val="21"/>
        </w:rPr>
        <w:t>（</w:t>
      </w:r>
      <w:r w:rsidRPr="002D5031">
        <w:rPr>
          <w:color w:val="000000"/>
          <w:szCs w:val="21"/>
        </w:rPr>
        <w:t>该子公司专注于</w:t>
      </w:r>
      <w:r w:rsidRPr="002D5031">
        <w:rPr>
          <w:color w:val="000000"/>
          <w:szCs w:val="21"/>
        </w:rPr>
        <w:t>专家撰写的严谨历史参考书）</w:t>
      </w:r>
      <w:r w:rsidRPr="002D5031">
        <w:rPr>
          <w:color w:val="000000"/>
          <w:szCs w:val="21"/>
        </w:rPr>
        <w:t>：</w:t>
      </w:r>
      <w:r w:rsidRPr="002D5031">
        <w:rPr>
          <w:color w:val="000000"/>
          <w:szCs w:val="21"/>
        </w:rPr>
        <w:t>五十年后，赎罪日战争</w:t>
      </w:r>
      <w:r w:rsidRPr="002D5031">
        <w:rPr>
          <w:color w:val="000000"/>
          <w:szCs w:val="21"/>
        </w:rPr>
        <w:t>，也就是第四次中东战争</w:t>
      </w:r>
      <w:r w:rsidRPr="002D5031">
        <w:rPr>
          <w:color w:val="000000"/>
          <w:szCs w:val="21"/>
        </w:rPr>
        <w:t>的大揭秘</w:t>
      </w:r>
      <w:r w:rsidR="00315A17" w:rsidRPr="002D5031">
        <w:rPr>
          <w:color w:val="000000"/>
          <w:szCs w:val="21"/>
        </w:rPr>
        <w:t>。</w:t>
      </w:r>
    </w:p>
    <w:p w14:paraId="29F6B63F" w14:textId="77777777" w:rsidR="00E30EAE" w:rsidRPr="002D5031" w:rsidRDefault="00E30EAE">
      <w:pPr>
        <w:rPr>
          <w:color w:val="000000"/>
          <w:szCs w:val="21"/>
        </w:rPr>
      </w:pPr>
    </w:p>
    <w:p w14:paraId="0A0E09EC" w14:textId="77777777" w:rsidR="00E30EAE" w:rsidRPr="002D5031" w:rsidRDefault="00E30EAE" w:rsidP="00E30EAE">
      <w:pPr>
        <w:ind w:firstLineChars="200" w:firstLine="420"/>
        <w:rPr>
          <w:color w:val="000000"/>
          <w:szCs w:val="21"/>
        </w:rPr>
      </w:pPr>
      <w:r w:rsidRPr="002D5031">
        <w:rPr>
          <w:color w:val="000000"/>
          <w:szCs w:val="21"/>
        </w:rPr>
        <w:t>为纪念赎罪日战争</w:t>
      </w:r>
      <w:r w:rsidRPr="002D5031">
        <w:rPr>
          <w:color w:val="000000"/>
          <w:szCs w:val="21"/>
        </w:rPr>
        <w:t xml:space="preserve"> 50 </w:t>
      </w:r>
      <w:r w:rsidRPr="002D5031">
        <w:rPr>
          <w:color w:val="000000"/>
          <w:szCs w:val="21"/>
        </w:rPr>
        <w:t>周年，两位以色列历史和政治专家揭开了他们对地缘政治、战略和间谍活动的调查，并披露了大量机密文件。</w:t>
      </w:r>
    </w:p>
    <w:p w14:paraId="1570962A" w14:textId="1F20CC51" w:rsidR="00E30EAE" w:rsidRPr="002D5031" w:rsidRDefault="00E30EAE" w:rsidP="00E30EAE">
      <w:pPr>
        <w:rPr>
          <w:color w:val="000000"/>
          <w:szCs w:val="21"/>
        </w:rPr>
      </w:pPr>
    </w:p>
    <w:p w14:paraId="6F9F0B54" w14:textId="77777777" w:rsidR="00E30EAE" w:rsidRPr="002D5031" w:rsidRDefault="00E30EAE" w:rsidP="00E30EAE">
      <w:pPr>
        <w:ind w:firstLineChars="200" w:firstLine="420"/>
        <w:rPr>
          <w:color w:val="000000"/>
          <w:szCs w:val="21"/>
        </w:rPr>
      </w:pPr>
      <w:r w:rsidRPr="002D5031">
        <w:rPr>
          <w:color w:val="000000"/>
          <w:szCs w:val="21"/>
        </w:rPr>
        <w:t xml:space="preserve">1973 </w:t>
      </w:r>
      <w:r w:rsidRPr="002D5031">
        <w:rPr>
          <w:color w:val="000000"/>
          <w:szCs w:val="21"/>
        </w:rPr>
        <w:t>年</w:t>
      </w:r>
      <w:r w:rsidRPr="002D5031">
        <w:rPr>
          <w:color w:val="000000"/>
          <w:szCs w:val="21"/>
        </w:rPr>
        <w:t xml:space="preserve"> 10 </w:t>
      </w:r>
      <w:r w:rsidRPr="002D5031">
        <w:rPr>
          <w:color w:val="000000"/>
          <w:szCs w:val="21"/>
        </w:rPr>
        <w:t>月，希伯来国家的领导人深信，在六年前的六日战争中惨败之后，叙利亚人和埃及人不敢再挑战以色列军队。</w:t>
      </w:r>
    </w:p>
    <w:p w14:paraId="02691499" w14:textId="77777777" w:rsidR="00E30EAE" w:rsidRPr="002D5031" w:rsidRDefault="00E30EAE" w:rsidP="00E30EAE">
      <w:pPr>
        <w:ind w:firstLineChars="200" w:firstLine="420"/>
        <w:rPr>
          <w:color w:val="000000"/>
          <w:szCs w:val="21"/>
        </w:rPr>
      </w:pPr>
    </w:p>
    <w:p w14:paraId="3C98AB5A" w14:textId="1180DD70" w:rsidR="00E30EAE" w:rsidRPr="002D5031" w:rsidRDefault="00E30EAE" w:rsidP="00E30EAE">
      <w:pPr>
        <w:ind w:firstLineChars="200" w:firstLine="420"/>
        <w:rPr>
          <w:color w:val="000000"/>
          <w:szCs w:val="21"/>
        </w:rPr>
      </w:pPr>
      <w:r w:rsidRPr="002D5031">
        <w:rPr>
          <w:color w:val="000000"/>
          <w:szCs w:val="21"/>
        </w:rPr>
        <w:t>自</w:t>
      </w:r>
      <w:r w:rsidRPr="002D5031">
        <w:rPr>
          <w:color w:val="000000"/>
          <w:szCs w:val="21"/>
        </w:rPr>
        <w:t xml:space="preserve"> 2010 </w:t>
      </w:r>
      <w:r w:rsidRPr="002D5031">
        <w:rPr>
          <w:color w:val="000000"/>
          <w:szCs w:val="21"/>
        </w:rPr>
        <w:t>年起，以色列档案馆开始开放。解密文件使人们有可能重新审视这场打破了以色列不可战胜神话的冲突的历史。其中不乏启示。有谁知道以色列的头号间谍正是纳赛尔总统的女婿，他后来成为纳赛尔总统的继任者安瓦尔</w:t>
      </w:r>
      <w:r w:rsidRPr="002D5031">
        <w:rPr>
          <w:color w:val="000000"/>
          <w:szCs w:val="21"/>
        </w:rPr>
        <w:t>·</w:t>
      </w:r>
      <w:r w:rsidRPr="002D5031">
        <w:rPr>
          <w:color w:val="000000"/>
          <w:szCs w:val="21"/>
        </w:rPr>
        <w:t>萨达特的亲密顾问？几十年</w:t>
      </w:r>
      <w:r w:rsidRPr="002D5031">
        <w:rPr>
          <w:color w:val="000000"/>
          <w:szCs w:val="21"/>
        </w:rPr>
        <w:t>后，这位</w:t>
      </w:r>
      <w:r w:rsidRPr="002D5031">
        <w:rPr>
          <w:color w:val="000000"/>
          <w:szCs w:val="21"/>
        </w:rPr>
        <w:t>阿什拉夫</w:t>
      </w:r>
      <w:r w:rsidRPr="002D5031">
        <w:rPr>
          <w:color w:val="000000"/>
          <w:szCs w:val="21"/>
        </w:rPr>
        <w:t>·</w:t>
      </w:r>
      <w:r w:rsidRPr="002D5031">
        <w:rPr>
          <w:color w:val="000000"/>
          <w:szCs w:val="21"/>
        </w:rPr>
        <w:t>马尔万（</w:t>
      </w:r>
      <w:r w:rsidRPr="002D5031">
        <w:rPr>
          <w:color w:val="000000"/>
          <w:szCs w:val="21"/>
        </w:rPr>
        <w:t>Ashraf Marwan</w:t>
      </w:r>
      <w:r w:rsidRPr="002D5031">
        <w:rPr>
          <w:color w:val="000000"/>
          <w:szCs w:val="21"/>
        </w:rPr>
        <w:t>）</w:t>
      </w:r>
      <w:r w:rsidRPr="002D5031">
        <w:rPr>
          <w:color w:val="000000"/>
          <w:szCs w:val="21"/>
        </w:rPr>
        <w:t>真实身份才得到披露</w:t>
      </w:r>
      <w:r w:rsidRPr="002D5031">
        <w:rPr>
          <w:color w:val="000000"/>
          <w:szCs w:val="21"/>
        </w:rPr>
        <w:t>。</w:t>
      </w:r>
    </w:p>
    <w:p w14:paraId="0B0851A3" w14:textId="77777777" w:rsidR="00E30EAE" w:rsidRPr="002D5031" w:rsidRDefault="00E30EAE" w:rsidP="00E30EAE">
      <w:pPr>
        <w:rPr>
          <w:color w:val="000000"/>
          <w:szCs w:val="21"/>
        </w:rPr>
      </w:pPr>
    </w:p>
    <w:p w14:paraId="47F25EC2" w14:textId="27DF2D1E" w:rsidR="00E30EAE" w:rsidRPr="002D5031" w:rsidRDefault="00E30EAE" w:rsidP="00E30EAE">
      <w:pPr>
        <w:ind w:firstLineChars="200" w:firstLine="420"/>
        <w:rPr>
          <w:color w:val="000000"/>
          <w:szCs w:val="21"/>
        </w:rPr>
      </w:pPr>
      <w:r w:rsidRPr="002D5031">
        <w:rPr>
          <w:color w:val="000000"/>
          <w:szCs w:val="21"/>
        </w:rPr>
        <w:t>本书</w:t>
      </w:r>
      <w:r w:rsidRPr="002D5031">
        <w:rPr>
          <w:color w:val="000000"/>
          <w:szCs w:val="21"/>
        </w:rPr>
        <w:t>会回答了那些迄今为止仍颇为</w:t>
      </w:r>
      <w:r w:rsidRPr="002D5031">
        <w:rPr>
          <w:color w:val="000000"/>
          <w:szCs w:val="21"/>
        </w:rPr>
        <w:t>敏感的问题：为什么以色列会</w:t>
      </w:r>
      <w:r w:rsidRPr="002D5031">
        <w:rPr>
          <w:color w:val="000000"/>
          <w:szCs w:val="21"/>
        </w:rPr>
        <w:t>被打个措手不及</w:t>
      </w:r>
      <w:r w:rsidRPr="002D5031">
        <w:rPr>
          <w:color w:val="000000"/>
          <w:szCs w:val="21"/>
        </w:rPr>
        <w:t>？</w:t>
      </w:r>
      <w:r w:rsidRPr="002D5031">
        <w:rPr>
          <w:color w:val="000000"/>
          <w:szCs w:val="21"/>
        </w:rPr>
        <w:t>这场</w:t>
      </w:r>
      <w:r w:rsidRPr="002D5031">
        <w:rPr>
          <w:color w:val="000000"/>
          <w:szCs w:val="21"/>
        </w:rPr>
        <w:t>战争是否不可避免？</w:t>
      </w:r>
      <w:r w:rsidRPr="002D5031">
        <w:rPr>
          <w:color w:val="000000"/>
          <w:szCs w:val="21"/>
        </w:rPr>
        <w:t>核武器是否曾摆上台面</w:t>
      </w:r>
      <w:r w:rsidRPr="002D5031">
        <w:rPr>
          <w:color w:val="000000"/>
          <w:szCs w:val="21"/>
        </w:rPr>
        <w:t>？为什么以色列人如此盲目，尽管他们掌握着大量情报？</w:t>
      </w:r>
    </w:p>
    <w:p w14:paraId="23C3AD57" w14:textId="77777777" w:rsidR="00E30EAE" w:rsidRPr="002D5031" w:rsidRDefault="00E30EAE" w:rsidP="00E30EAE">
      <w:pPr>
        <w:rPr>
          <w:color w:val="000000"/>
          <w:szCs w:val="21"/>
        </w:rPr>
      </w:pPr>
    </w:p>
    <w:p w14:paraId="005F4C9B" w14:textId="54D88218" w:rsidR="00E30EAE" w:rsidRPr="002D5031" w:rsidRDefault="00E30EAE" w:rsidP="00E30EAE">
      <w:pPr>
        <w:ind w:firstLineChars="200" w:firstLine="420"/>
        <w:rPr>
          <w:color w:val="000000"/>
          <w:szCs w:val="21"/>
        </w:rPr>
      </w:pPr>
      <w:r w:rsidRPr="002D5031">
        <w:rPr>
          <w:color w:val="000000"/>
          <w:szCs w:val="21"/>
        </w:rPr>
        <w:t>这项调查结合了地缘政治学、心理学和谍报学，为这场</w:t>
      </w:r>
      <w:r w:rsidRPr="002D5031">
        <w:rPr>
          <w:color w:val="000000"/>
          <w:szCs w:val="21"/>
        </w:rPr>
        <w:t>获</w:t>
      </w:r>
      <w:r w:rsidRPr="002D5031">
        <w:rPr>
          <w:color w:val="000000"/>
          <w:szCs w:val="21"/>
        </w:rPr>
        <w:t>阿拉伯人美化、但</w:t>
      </w:r>
      <w:r w:rsidRPr="002D5031">
        <w:rPr>
          <w:color w:val="000000"/>
          <w:szCs w:val="21"/>
        </w:rPr>
        <w:t>在</w:t>
      </w:r>
      <w:r w:rsidRPr="002D5031">
        <w:rPr>
          <w:color w:val="000000"/>
          <w:szCs w:val="21"/>
        </w:rPr>
        <w:t>以色列仍被视为创伤的</w:t>
      </w:r>
      <w:r w:rsidRPr="002D5031">
        <w:rPr>
          <w:color w:val="000000"/>
          <w:szCs w:val="21"/>
        </w:rPr>
        <w:t>军事</w:t>
      </w:r>
      <w:r w:rsidRPr="002D5031">
        <w:rPr>
          <w:color w:val="000000"/>
          <w:szCs w:val="21"/>
        </w:rPr>
        <w:t>冲突揭开了新的一页。</w:t>
      </w:r>
    </w:p>
    <w:p w14:paraId="24664BF0" w14:textId="77777777" w:rsidR="00E30EAE" w:rsidRPr="002D5031" w:rsidRDefault="00E30EAE">
      <w:pPr>
        <w:rPr>
          <w:color w:val="000000"/>
          <w:szCs w:val="21"/>
        </w:rPr>
      </w:pPr>
    </w:p>
    <w:p w14:paraId="32CC6506" w14:textId="2985CFAD" w:rsidR="00200BC2" w:rsidRPr="002D5031" w:rsidRDefault="00200BC2" w:rsidP="00200BC2">
      <w:pPr>
        <w:ind w:firstLineChars="200" w:firstLine="420"/>
        <w:rPr>
          <w:color w:val="000000"/>
          <w:szCs w:val="21"/>
        </w:rPr>
      </w:pPr>
      <w:r w:rsidRPr="002D5031">
        <w:rPr>
          <w:color w:val="000000"/>
          <w:szCs w:val="21"/>
        </w:rPr>
        <w:t>本书近期获得</w:t>
      </w:r>
      <w:r w:rsidRPr="002D5031">
        <w:rPr>
          <w:color w:val="000000"/>
          <w:szCs w:val="21"/>
        </w:rPr>
        <w:t>法国媒体</w:t>
      </w:r>
      <w:r w:rsidRPr="002D5031">
        <w:rPr>
          <w:color w:val="000000"/>
          <w:szCs w:val="21"/>
        </w:rPr>
        <w:t>热烈</w:t>
      </w:r>
      <w:r w:rsidRPr="002D5031">
        <w:rPr>
          <w:color w:val="000000"/>
          <w:szCs w:val="21"/>
        </w:rPr>
        <w:t>评论</w:t>
      </w:r>
      <w:r w:rsidRPr="002D5031">
        <w:rPr>
          <w:color w:val="000000"/>
          <w:szCs w:val="21"/>
        </w:rPr>
        <w:t>(</w:t>
      </w:r>
      <w:r w:rsidRPr="002D5031">
        <w:rPr>
          <w:color w:val="000000"/>
          <w:szCs w:val="21"/>
        </w:rPr>
        <w:t>节选请见附件</w:t>
      </w:r>
      <w:r w:rsidRPr="002D5031">
        <w:rPr>
          <w:color w:val="000000"/>
          <w:szCs w:val="21"/>
        </w:rPr>
        <w:t>)</w:t>
      </w:r>
      <w:r w:rsidRPr="002D5031">
        <w:rPr>
          <w:color w:val="000000"/>
          <w:szCs w:val="21"/>
        </w:rPr>
        <w:t>，作者也</w:t>
      </w:r>
      <w:r w:rsidRPr="002D5031">
        <w:rPr>
          <w:color w:val="000000"/>
          <w:szCs w:val="21"/>
        </w:rPr>
        <w:t>获得国际媒体频繁曝光</w:t>
      </w:r>
      <w:r w:rsidRPr="002D5031">
        <w:rPr>
          <w:color w:val="000000"/>
          <w:szCs w:val="21"/>
        </w:rPr>
        <w:t>，如德国《标准报》</w:t>
      </w:r>
      <w:r w:rsidRPr="002D5031">
        <w:rPr>
          <w:color w:val="000000"/>
          <w:szCs w:val="21"/>
        </w:rPr>
        <w:t>，</w:t>
      </w:r>
      <w:r w:rsidRPr="002D5031">
        <w:rPr>
          <w:color w:val="000000"/>
          <w:szCs w:val="21"/>
        </w:rPr>
        <w:t>瑞士的《阿尔高报》《迪塞尔本报》《瑞士周末报》</w:t>
      </w:r>
      <w:r w:rsidRPr="002D5031">
        <w:rPr>
          <w:color w:val="000000"/>
          <w:szCs w:val="21"/>
        </w:rPr>
        <w:t>，</w:t>
      </w:r>
      <w:r w:rsidRPr="002D5031">
        <w:rPr>
          <w:color w:val="000000"/>
          <w:szCs w:val="21"/>
        </w:rPr>
        <w:t>智利</w:t>
      </w:r>
      <w:r w:rsidRPr="002D5031">
        <w:rPr>
          <w:i/>
          <w:iCs/>
          <w:color w:val="000000"/>
          <w:szCs w:val="21"/>
        </w:rPr>
        <w:t>La Tercera</w:t>
      </w:r>
      <w:r w:rsidRPr="002D5031">
        <w:rPr>
          <w:color w:val="000000"/>
          <w:szCs w:val="21"/>
        </w:rPr>
        <w:t>、比利时的</w:t>
      </w:r>
      <w:r w:rsidRPr="002D5031">
        <w:rPr>
          <w:i/>
          <w:iCs/>
          <w:color w:val="000000"/>
          <w:szCs w:val="21"/>
        </w:rPr>
        <w:t xml:space="preserve">Le </w:t>
      </w:r>
      <w:proofErr w:type="spellStart"/>
      <w:r w:rsidRPr="002D5031">
        <w:rPr>
          <w:i/>
          <w:iCs/>
          <w:color w:val="000000"/>
          <w:szCs w:val="21"/>
        </w:rPr>
        <w:t>Soir</w:t>
      </w:r>
      <w:proofErr w:type="spellEnd"/>
      <w:r w:rsidRPr="002D5031">
        <w:rPr>
          <w:color w:val="000000"/>
          <w:szCs w:val="21"/>
        </w:rPr>
        <w:t>......</w:t>
      </w:r>
    </w:p>
    <w:p w14:paraId="09F77AFD" w14:textId="77777777" w:rsidR="00200BC2" w:rsidRPr="002D5031" w:rsidRDefault="00200BC2" w:rsidP="00200BC2">
      <w:pPr>
        <w:rPr>
          <w:color w:val="000000"/>
          <w:szCs w:val="21"/>
        </w:rPr>
      </w:pPr>
    </w:p>
    <w:p w14:paraId="15FCE74C" w14:textId="0CB8C3D0" w:rsidR="008E538B" w:rsidRPr="002D5031" w:rsidRDefault="00200BC2" w:rsidP="00200BC2">
      <w:pPr>
        <w:ind w:firstLineChars="200" w:firstLine="420"/>
        <w:rPr>
          <w:color w:val="000000"/>
          <w:szCs w:val="21"/>
        </w:rPr>
      </w:pPr>
      <w:r w:rsidRPr="002D5031">
        <w:rPr>
          <w:color w:val="000000"/>
          <w:szCs w:val="21"/>
        </w:rPr>
        <w:t>其中许多人</w:t>
      </w:r>
      <w:r w:rsidRPr="002D5031">
        <w:rPr>
          <w:color w:val="000000"/>
          <w:szCs w:val="21"/>
        </w:rPr>
        <w:t>认为近期的事件几乎是</w:t>
      </w:r>
      <w:r w:rsidRPr="002D5031">
        <w:rPr>
          <w:color w:val="000000"/>
          <w:szCs w:val="21"/>
        </w:rPr>
        <w:t>1973</w:t>
      </w:r>
      <w:r w:rsidRPr="002D5031">
        <w:rPr>
          <w:color w:val="000000"/>
          <w:szCs w:val="21"/>
        </w:rPr>
        <w:t>年赎罪日战争</w:t>
      </w:r>
      <w:r w:rsidRPr="002D5031">
        <w:rPr>
          <w:color w:val="000000"/>
          <w:szCs w:val="21"/>
        </w:rPr>
        <w:t>的翻版。</w:t>
      </w:r>
    </w:p>
    <w:p w14:paraId="42B18E2C" w14:textId="77777777" w:rsidR="00200BC2" w:rsidRPr="002D5031" w:rsidRDefault="00200BC2">
      <w:pPr>
        <w:rPr>
          <w:color w:val="000000"/>
          <w:szCs w:val="21"/>
        </w:rPr>
      </w:pPr>
    </w:p>
    <w:p w14:paraId="36C5B7E8" w14:textId="77777777" w:rsidR="00200BC2" w:rsidRPr="002D5031" w:rsidRDefault="00200BC2">
      <w:pPr>
        <w:rPr>
          <w:color w:val="000000"/>
          <w:szCs w:val="21"/>
        </w:rPr>
      </w:pPr>
    </w:p>
    <w:p w14:paraId="22420336" w14:textId="77777777" w:rsidR="008E538B" w:rsidRPr="002D5031" w:rsidRDefault="00000000">
      <w:pPr>
        <w:rPr>
          <w:b/>
          <w:bCs/>
          <w:color w:val="000000"/>
          <w:szCs w:val="21"/>
        </w:rPr>
      </w:pPr>
      <w:r w:rsidRPr="002D5031">
        <w:rPr>
          <w:b/>
          <w:bCs/>
          <w:color w:val="000000"/>
          <w:szCs w:val="21"/>
        </w:rPr>
        <w:t>作者简介：</w:t>
      </w:r>
    </w:p>
    <w:p w14:paraId="683B7B31" w14:textId="13A17C0D" w:rsidR="008E538B" w:rsidRPr="002D5031" w:rsidRDefault="008E538B">
      <w:pPr>
        <w:rPr>
          <w:color w:val="000000"/>
          <w:szCs w:val="21"/>
        </w:rPr>
      </w:pPr>
    </w:p>
    <w:p w14:paraId="0BB80F35" w14:textId="637F6260" w:rsidR="003A0AA3" w:rsidRPr="002D5031" w:rsidRDefault="003A0AA3" w:rsidP="003A0AA3">
      <w:pPr>
        <w:ind w:firstLineChars="200" w:firstLine="422"/>
        <w:rPr>
          <w:color w:val="000000"/>
          <w:szCs w:val="21"/>
        </w:rPr>
      </w:pPr>
      <w:r w:rsidRPr="002D5031">
        <w:rPr>
          <w:b/>
          <w:bCs/>
          <w:noProof/>
        </w:rPr>
        <w:drawing>
          <wp:anchor distT="0" distB="0" distL="114300" distR="114300" simplePos="0" relativeHeight="251659264" behindDoc="0" locked="0" layoutInCell="1" allowOverlap="1" wp14:anchorId="11A80580" wp14:editId="2E7F528D">
            <wp:simplePos x="0" y="0"/>
            <wp:positionH relativeFrom="margin">
              <wp:align>left</wp:align>
            </wp:positionH>
            <wp:positionV relativeFrom="paragraph">
              <wp:posOffset>21590</wp:posOffset>
            </wp:positionV>
            <wp:extent cx="688975" cy="1129665"/>
            <wp:effectExtent l="0" t="0" r="0" b="0"/>
            <wp:wrapSquare wrapText="bothSides"/>
            <wp:docPr id="259802042" name="图片 2" descr="Frédérique Sch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édérique Schi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031">
        <w:rPr>
          <w:b/>
          <w:bCs/>
          <w:color w:val="000000"/>
          <w:szCs w:val="21"/>
        </w:rPr>
        <w:t>弗雷德里克</w:t>
      </w:r>
      <w:r w:rsidRPr="002D5031">
        <w:rPr>
          <w:b/>
          <w:bCs/>
          <w:color w:val="000000"/>
          <w:szCs w:val="21"/>
        </w:rPr>
        <w:t>·</w:t>
      </w:r>
      <w:r w:rsidRPr="002D5031">
        <w:rPr>
          <w:b/>
          <w:bCs/>
          <w:color w:val="000000"/>
          <w:szCs w:val="21"/>
        </w:rPr>
        <w:t>席洛</w:t>
      </w:r>
      <w:r w:rsidRPr="002D5031">
        <w:rPr>
          <w:b/>
          <w:bCs/>
          <w:color w:val="000000"/>
          <w:szCs w:val="21"/>
        </w:rPr>
        <w:t>(</w:t>
      </w:r>
      <w:r w:rsidRPr="002D5031">
        <w:rPr>
          <w:b/>
          <w:bCs/>
          <w:color w:val="000000"/>
          <w:szCs w:val="21"/>
        </w:rPr>
        <w:t>Frédérique Schillo</w:t>
      </w:r>
      <w:r w:rsidRPr="002D5031">
        <w:rPr>
          <w:b/>
          <w:bCs/>
          <w:color w:val="000000"/>
          <w:szCs w:val="21"/>
        </w:rPr>
        <w:t>)</w:t>
      </w:r>
      <w:r w:rsidRPr="002D5031">
        <w:rPr>
          <w:color w:val="000000"/>
          <w:szCs w:val="21"/>
        </w:rPr>
        <w:t>，</w:t>
      </w:r>
      <w:r w:rsidRPr="002D5031">
        <w:rPr>
          <w:color w:val="000000"/>
          <w:szCs w:val="21"/>
        </w:rPr>
        <w:t>历史学博士</w:t>
      </w:r>
      <w:r w:rsidRPr="002D5031">
        <w:rPr>
          <w:color w:val="000000"/>
          <w:szCs w:val="21"/>
        </w:rPr>
        <w:t>，</w:t>
      </w:r>
      <w:r w:rsidRPr="002D5031">
        <w:rPr>
          <w:color w:val="000000"/>
          <w:szCs w:val="21"/>
        </w:rPr>
        <w:t>历史学家，以色列和国际关系</w:t>
      </w:r>
      <w:r w:rsidRPr="002D5031">
        <w:rPr>
          <w:color w:val="000000"/>
          <w:szCs w:val="21"/>
        </w:rPr>
        <w:t>专家，</w:t>
      </w:r>
      <w:r w:rsidRPr="002D5031">
        <w:rPr>
          <w:color w:val="000000"/>
          <w:szCs w:val="21"/>
        </w:rPr>
        <w:t>波科学历史中心（</w:t>
      </w:r>
      <w:r w:rsidRPr="002D5031">
        <w:rPr>
          <w:color w:val="000000"/>
          <w:szCs w:val="21"/>
        </w:rPr>
        <w:t xml:space="preserve">Centre </w:t>
      </w:r>
      <w:proofErr w:type="spellStart"/>
      <w:r w:rsidRPr="002D5031">
        <w:rPr>
          <w:color w:val="000000"/>
          <w:szCs w:val="21"/>
        </w:rPr>
        <w:t>d'Histoire</w:t>
      </w:r>
      <w:proofErr w:type="spellEnd"/>
      <w:r w:rsidRPr="002D5031">
        <w:rPr>
          <w:color w:val="000000"/>
          <w:szCs w:val="21"/>
        </w:rPr>
        <w:t xml:space="preserve"> de Sciences-Po</w:t>
      </w:r>
      <w:r w:rsidRPr="002D5031">
        <w:rPr>
          <w:color w:val="000000"/>
          <w:szCs w:val="21"/>
        </w:rPr>
        <w:t>）助理研究员</w:t>
      </w:r>
      <w:r w:rsidRPr="002D5031">
        <w:rPr>
          <w:color w:val="000000"/>
          <w:szCs w:val="21"/>
        </w:rPr>
        <w:t>，</w:t>
      </w:r>
      <w:r w:rsidRPr="002D5031">
        <w:rPr>
          <w:color w:val="000000"/>
          <w:szCs w:val="21"/>
        </w:rPr>
        <w:t>著作包括</w:t>
      </w:r>
      <w:r w:rsidRPr="002D5031">
        <w:rPr>
          <w:i/>
          <w:iCs/>
          <w:color w:val="000000"/>
          <w:szCs w:val="21"/>
        </w:rPr>
        <w:t xml:space="preserve">La Politique française à </w:t>
      </w:r>
      <w:proofErr w:type="spellStart"/>
      <w:r w:rsidRPr="002D5031">
        <w:rPr>
          <w:i/>
          <w:iCs/>
          <w:color w:val="000000"/>
          <w:szCs w:val="21"/>
        </w:rPr>
        <w:t>l'égard</w:t>
      </w:r>
      <w:proofErr w:type="spellEnd"/>
      <w:r w:rsidRPr="002D5031">
        <w:rPr>
          <w:i/>
          <w:iCs/>
          <w:color w:val="000000"/>
          <w:szCs w:val="21"/>
        </w:rPr>
        <w:t xml:space="preserve"> </w:t>
      </w:r>
      <w:proofErr w:type="spellStart"/>
      <w:r w:rsidRPr="002D5031">
        <w:rPr>
          <w:i/>
          <w:iCs/>
          <w:color w:val="000000"/>
          <w:szCs w:val="21"/>
        </w:rPr>
        <w:t>d'Israë</w:t>
      </w:r>
      <w:r w:rsidRPr="002D5031">
        <w:rPr>
          <w:color w:val="000000"/>
          <w:szCs w:val="21"/>
        </w:rPr>
        <w:t>l</w:t>
      </w:r>
      <w:proofErr w:type="spellEnd"/>
      <w:r w:rsidRPr="002D5031">
        <w:rPr>
          <w:i/>
          <w:iCs/>
          <w:color w:val="000000"/>
          <w:szCs w:val="21"/>
        </w:rPr>
        <w:t>, 1946-1959</w:t>
      </w:r>
      <w:r w:rsidRPr="002D5031">
        <w:rPr>
          <w:color w:val="000000"/>
          <w:szCs w:val="21"/>
        </w:rPr>
        <w:t xml:space="preserve"> (André </w:t>
      </w:r>
      <w:proofErr w:type="spellStart"/>
      <w:r w:rsidRPr="002D5031">
        <w:rPr>
          <w:color w:val="000000"/>
          <w:szCs w:val="21"/>
        </w:rPr>
        <w:t>Versaille</w:t>
      </w:r>
      <w:proofErr w:type="spellEnd"/>
      <w:r w:rsidRPr="002D5031">
        <w:rPr>
          <w:color w:val="000000"/>
          <w:szCs w:val="21"/>
        </w:rPr>
        <w:t xml:space="preserve"> </w:t>
      </w:r>
      <w:proofErr w:type="spellStart"/>
      <w:r w:rsidRPr="002D5031">
        <w:rPr>
          <w:color w:val="000000"/>
          <w:szCs w:val="21"/>
        </w:rPr>
        <w:t>Editeur</w:t>
      </w:r>
      <w:proofErr w:type="spellEnd"/>
      <w:r w:rsidRPr="002D5031">
        <w:rPr>
          <w:color w:val="000000"/>
          <w:szCs w:val="21"/>
        </w:rPr>
        <w:t xml:space="preserve">, 2012) </w:t>
      </w:r>
      <w:r w:rsidRPr="002D5031">
        <w:rPr>
          <w:color w:val="000000"/>
          <w:szCs w:val="21"/>
        </w:rPr>
        <w:t>和</w:t>
      </w:r>
      <w:r w:rsidRPr="002D5031">
        <w:rPr>
          <w:i/>
          <w:iCs/>
          <w:color w:val="000000"/>
          <w:szCs w:val="21"/>
        </w:rPr>
        <w:t xml:space="preserve">La France et la </w:t>
      </w:r>
      <w:proofErr w:type="spellStart"/>
      <w:r w:rsidRPr="002D5031">
        <w:rPr>
          <w:i/>
          <w:iCs/>
          <w:color w:val="000000"/>
          <w:szCs w:val="21"/>
        </w:rPr>
        <w:t>cr</w:t>
      </w:r>
      <w:proofErr w:type="spellEnd"/>
      <w:r w:rsidRPr="002D5031">
        <w:rPr>
          <w:i/>
          <w:iCs/>
          <w:color w:val="000000"/>
          <w:szCs w:val="21"/>
        </w:rPr>
        <w:t>é</w:t>
      </w:r>
      <w:proofErr w:type="spellStart"/>
      <w:r w:rsidRPr="002D5031">
        <w:rPr>
          <w:i/>
          <w:iCs/>
          <w:color w:val="000000"/>
          <w:szCs w:val="21"/>
        </w:rPr>
        <w:t>ation</w:t>
      </w:r>
      <w:proofErr w:type="spellEnd"/>
      <w:r w:rsidRPr="002D5031">
        <w:rPr>
          <w:i/>
          <w:iCs/>
          <w:color w:val="000000"/>
          <w:szCs w:val="21"/>
        </w:rPr>
        <w:t xml:space="preserve"> de </w:t>
      </w:r>
      <w:proofErr w:type="spellStart"/>
      <w:r w:rsidRPr="002D5031">
        <w:rPr>
          <w:i/>
          <w:iCs/>
          <w:color w:val="000000"/>
          <w:szCs w:val="21"/>
        </w:rPr>
        <w:t>l'Etat</w:t>
      </w:r>
      <w:proofErr w:type="spellEnd"/>
      <w:r w:rsidRPr="002D5031">
        <w:rPr>
          <w:i/>
          <w:iCs/>
          <w:color w:val="000000"/>
          <w:szCs w:val="21"/>
        </w:rPr>
        <w:t xml:space="preserve"> </w:t>
      </w:r>
      <w:proofErr w:type="spellStart"/>
      <w:r w:rsidRPr="002D5031">
        <w:rPr>
          <w:i/>
          <w:iCs/>
          <w:color w:val="000000"/>
          <w:szCs w:val="21"/>
        </w:rPr>
        <w:t>d'Israël</w:t>
      </w:r>
      <w:proofErr w:type="spellEnd"/>
      <w:r w:rsidRPr="002D5031">
        <w:rPr>
          <w:color w:val="000000"/>
          <w:szCs w:val="21"/>
        </w:rPr>
        <w:t xml:space="preserve"> (</w:t>
      </w:r>
      <w:proofErr w:type="spellStart"/>
      <w:r w:rsidRPr="002D5031">
        <w:rPr>
          <w:color w:val="000000"/>
          <w:szCs w:val="21"/>
        </w:rPr>
        <w:t>Artcom</w:t>
      </w:r>
      <w:proofErr w:type="spellEnd"/>
      <w:r w:rsidRPr="002D5031">
        <w:rPr>
          <w:color w:val="000000"/>
          <w:szCs w:val="21"/>
        </w:rPr>
        <w:t>', 1997)</w:t>
      </w:r>
      <w:r w:rsidRPr="002D5031">
        <w:rPr>
          <w:color w:val="000000"/>
          <w:szCs w:val="21"/>
        </w:rPr>
        <w:t>。</w:t>
      </w:r>
    </w:p>
    <w:p w14:paraId="36E3BD69" w14:textId="77777777" w:rsidR="003A0AA3" w:rsidRPr="002D5031" w:rsidRDefault="003A0AA3" w:rsidP="003A0AA3">
      <w:pPr>
        <w:rPr>
          <w:color w:val="000000"/>
          <w:szCs w:val="21"/>
        </w:rPr>
      </w:pPr>
    </w:p>
    <w:p w14:paraId="14460D6E" w14:textId="70F13C61" w:rsidR="003A0AA3" w:rsidRPr="002D5031" w:rsidRDefault="003A0AA3" w:rsidP="003A0AA3">
      <w:pPr>
        <w:ind w:firstLineChars="200" w:firstLine="420"/>
        <w:rPr>
          <w:color w:val="000000"/>
          <w:szCs w:val="21"/>
        </w:rPr>
      </w:pPr>
      <w:r w:rsidRPr="002D5031">
        <w:rPr>
          <w:color w:val="000000"/>
          <w:szCs w:val="21"/>
        </w:rPr>
        <w:t>她是</w:t>
      </w:r>
      <w:r w:rsidRPr="002D5031">
        <w:rPr>
          <w:i/>
          <w:iCs/>
          <w:color w:val="000000"/>
          <w:szCs w:val="21"/>
        </w:rPr>
        <w:t xml:space="preserve">La Vie des </w:t>
      </w:r>
      <w:proofErr w:type="spellStart"/>
      <w:r w:rsidRPr="002D5031">
        <w:rPr>
          <w:i/>
          <w:iCs/>
          <w:color w:val="000000"/>
          <w:szCs w:val="21"/>
        </w:rPr>
        <w:t>Idées</w:t>
      </w:r>
      <w:proofErr w:type="spellEnd"/>
      <w:r w:rsidRPr="002D5031">
        <w:rPr>
          <w:color w:val="000000"/>
          <w:szCs w:val="21"/>
        </w:rPr>
        <w:t>杂志驻以色列记者。</w:t>
      </w:r>
    </w:p>
    <w:p w14:paraId="0EA90A92" w14:textId="77777777" w:rsidR="003A0AA3" w:rsidRPr="002D5031" w:rsidRDefault="003A0AA3">
      <w:pPr>
        <w:rPr>
          <w:color w:val="000000"/>
          <w:szCs w:val="21"/>
        </w:rPr>
      </w:pPr>
    </w:p>
    <w:p w14:paraId="0EDDB6AE" w14:textId="77777777" w:rsidR="003A0AA3" w:rsidRPr="002D5031" w:rsidRDefault="003A0AA3">
      <w:pPr>
        <w:rPr>
          <w:color w:val="000000"/>
          <w:szCs w:val="21"/>
        </w:rPr>
      </w:pPr>
    </w:p>
    <w:p w14:paraId="15C44848" w14:textId="0FD2EE0E" w:rsidR="003A0AA3" w:rsidRPr="002D5031" w:rsidRDefault="003A0AA3" w:rsidP="003A0AA3">
      <w:pPr>
        <w:ind w:firstLineChars="200" w:firstLine="422"/>
        <w:rPr>
          <w:color w:val="000000"/>
          <w:szCs w:val="21"/>
        </w:rPr>
      </w:pPr>
      <w:r w:rsidRPr="002D5031">
        <w:rPr>
          <w:b/>
          <w:bCs/>
          <w:noProof/>
        </w:rPr>
        <w:drawing>
          <wp:anchor distT="0" distB="0" distL="114300" distR="114300" simplePos="0" relativeHeight="251660288" behindDoc="0" locked="0" layoutInCell="1" allowOverlap="1" wp14:anchorId="7C02DA9C" wp14:editId="197F9BC4">
            <wp:simplePos x="0" y="0"/>
            <wp:positionH relativeFrom="column">
              <wp:posOffset>-1962</wp:posOffset>
            </wp:positionH>
            <wp:positionV relativeFrom="paragraph">
              <wp:posOffset>52496</wp:posOffset>
            </wp:positionV>
            <wp:extent cx="771099" cy="1038578"/>
            <wp:effectExtent l="0" t="0" r="0" b="9525"/>
            <wp:wrapSquare wrapText="bothSides"/>
            <wp:docPr id="588514495" name="图片 3" descr="Marius Schattner - Babe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us Schattner - Babelio"/>
                    <pic:cNvPicPr>
                      <a:picLocks noChangeAspect="1" noChangeArrowheads="1"/>
                    </pic:cNvPicPr>
                  </pic:nvPicPr>
                  <pic:blipFill rotWithShape="1">
                    <a:blip r:embed="rId8">
                      <a:extLst>
                        <a:ext uri="{28A0092B-C50C-407E-A947-70E740481C1C}">
                          <a14:useLocalDpi xmlns:a14="http://schemas.microsoft.com/office/drawing/2010/main" val="0"/>
                        </a:ext>
                      </a:extLst>
                    </a:blip>
                    <a:srcRect l="35320" r="18612"/>
                    <a:stretch/>
                  </pic:blipFill>
                  <pic:spPr bwMode="auto">
                    <a:xfrm>
                      <a:off x="0" y="0"/>
                      <a:ext cx="771099" cy="1038578"/>
                    </a:xfrm>
                    <a:prstGeom prst="rect">
                      <a:avLst/>
                    </a:prstGeom>
                    <a:noFill/>
                    <a:ln>
                      <a:noFill/>
                    </a:ln>
                    <a:extLst>
                      <a:ext uri="{53640926-AAD7-44D8-BBD7-CCE9431645EC}">
                        <a14:shadowObscured xmlns:a14="http://schemas.microsoft.com/office/drawing/2010/main"/>
                      </a:ext>
                    </a:extLst>
                  </pic:spPr>
                </pic:pic>
              </a:graphicData>
            </a:graphic>
          </wp:anchor>
        </w:drawing>
      </w:r>
      <w:r w:rsidRPr="002D5031">
        <w:rPr>
          <w:b/>
          <w:bCs/>
          <w:color w:val="000000"/>
          <w:szCs w:val="21"/>
        </w:rPr>
        <w:t>马里乌斯</w:t>
      </w:r>
      <w:r w:rsidRPr="002D5031">
        <w:rPr>
          <w:b/>
          <w:bCs/>
          <w:color w:val="000000"/>
          <w:szCs w:val="21"/>
        </w:rPr>
        <w:t>·</w:t>
      </w:r>
      <w:r w:rsidRPr="002D5031">
        <w:rPr>
          <w:b/>
          <w:bCs/>
          <w:color w:val="000000"/>
          <w:szCs w:val="21"/>
        </w:rPr>
        <w:t>沙特纳</w:t>
      </w:r>
      <w:r w:rsidRPr="002D5031">
        <w:rPr>
          <w:b/>
          <w:bCs/>
          <w:color w:val="000000"/>
          <w:szCs w:val="21"/>
        </w:rPr>
        <w:t>(</w:t>
      </w:r>
      <w:r w:rsidRPr="002D5031">
        <w:rPr>
          <w:b/>
          <w:bCs/>
          <w:color w:val="000000"/>
          <w:szCs w:val="21"/>
        </w:rPr>
        <w:t>Marius Schattner</w:t>
      </w:r>
      <w:r w:rsidRPr="002D5031">
        <w:rPr>
          <w:b/>
          <w:bCs/>
          <w:color w:val="000000"/>
          <w:szCs w:val="21"/>
        </w:rPr>
        <w:t>)</w:t>
      </w:r>
      <w:r w:rsidRPr="002D5031">
        <w:rPr>
          <w:color w:val="000000"/>
          <w:szCs w:val="21"/>
        </w:rPr>
        <w:t>，</w:t>
      </w:r>
      <w:r w:rsidRPr="002D5031">
        <w:rPr>
          <w:color w:val="000000"/>
          <w:szCs w:val="21"/>
        </w:rPr>
        <w:t>法国记者，</w:t>
      </w:r>
      <w:r w:rsidRPr="002D5031">
        <w:rPr>
          <w:color w:val="000000"/>
          <w:szCs w:val="21"/>
        </w:rPr>
        <w:t>1943</w:t>
      </w:r>
      <w:r w:rsidRPr="002D5031">
        <w:rPr>
          <w:color w:val="000000"/>
          <w:szCs w:val="21"/>
        </w:rPr>
        <w:t>年出生于尼斯，父母来自前奥匈帝国</w:t>
      </w:r>
      <w:r w:rsidRPr="002D5031">
        <w:rPr>
          <w:color w:val="000000"/>
          <w:szCs w:val="21"/>
        </w:rPr>
        <w:t>，</w:t>
      </w:r>
      <w:r w:rsidRPr="002D5031">
        <w:rPr>
          <w:color w:val="000000"/>
          <w:szCs w:val="21"/>
        </w:rPr>
        <w:t xml:space="preserve"> 1968 </w:t>
      </w:r>
      <w:r w:rsidRPr="002D5031">
        <w:rPr>
          <w:color w:val="000000"/>
          <w:szCs w:val="21"/>
        </w:rPr>
        <w:t>年移居以色列。马里乌斯是以色列政治专家，</w:t>
      </w:r>
      <w:r w:rsidRPr="002D5031">
        <w:rPr>
          <w:color w:val="000000"/>
          <w:szCs w:val="21"/>
        </w:rPr>
        <w:t>1991</w:t>
      </w:r>
      <w:r w:rsidRPr="002D5031">
        <w:rPr>
          <w:color w:val="000000"/>
          <w:szCs w:val="21"/>
        </w:rPr>
        <w:t>年以来一直担任法新社（</w:t>
      </w:r>
      <w:r w:rsidRPr="002D5031">
        <w:rPr>
          <w:color w:val="000000"/>
          <w:szCs w:val="21"/>
        </w:rPr>
        <w:t>AFP</w:t>
      </w:r>
      <w:r w:rsidRPr="002D5031">
        <w:rPr>
          <w:color w:val="000000"/>
          <w:szCs w:val="21"/>
        </w:rPr>
        <w:t>）驻耶路撒冷记者</w:t>
      </w:r>
      <w:r w:rsidRPr="002D5031">
        <w:rPr>
          <w:color w:val="000000"/>
          <w:szCs w:val="21"/>
        </w:rPr>
        <w:t>，而</w:t>
      </w:r>
      <w:r w:rsidRPr="002D5031">
        <w:rPr>
          <w:color w:val="000000"/>
          <w:szCs w:val="21"/>
        </w:rPr>
        <w:t>2012</w:t>
      </w:r>
      <w:r w:rsidRPr="002D5031">
        <w:rPr>
          <w:color w:val="000000"/>
          <w:szCs w:val="21"/>
        </w:rPr>
        <w:t>年以来，他一直</w:t>
      </w:r>
      <w:r w:rsidRPr="002D5031">
        <w:rPr>
          <w:color w:val="000000"/>
          <w:szCs w:val="21"/>
        </w:rPr>
        <w:t>旅居</w:t>
      </w:r>
      <w:r w:rsidRPr="002D5031">
        <w:rPr>
          <w:color w:val="000000"/>
          <w:szCs w:val="21"/>
        </w:rPr>
        <w:t>耶路撒冷。他是伊姆里</w:t>
      </w:r>
      <w:r w:rsidRPr="002D5031">
        <w:rPr>
          <w:color w:val="000000"/>
          <w:szCs w:val="21"/>
        </w:rPr>
        <w:t>·</w:t>
      </w:r>
      <w:r w:rsidRPr="002D5031">
        <w:rPr>
          <w:color w:val="000000"/>
          <w:szCs w:val="21"/>
        </w:rPr>
        <w:t>沙特纳</w:t>
      </w:r>
      <w:r w:rsidRPr="002D5031">
        <w:rPr>
          <w:color w:val="000000"/>
          <w:szCs w:val="21"/>
        </w:rPr>
        <w:t>·</w:t>
      </w:r>
      <w:r w:rsidRPr="002D5031">
        <w:rPr>
          <w:color w:val="000000"/>
          <w:szCs w:val="21"/>
        </w:rPr>
        <w:t>奥尔南（</w:t>
      </w:r>
      <w:r w:rsidRPr="002D5031">
        <w:rPr>
          <w:color w:val="000000"/>
          <w:szCs w:val="21"/>
        </w:rPr>
        <w:t>Imri Schattner-Ornan</w:t>
      </w:r>
      <w:r w:rsidRPr="002D5031">
        <w:rPr>
          <w:color w:val="000000"/>
          <w:szCs w:val="21"/>
        </w:rPr>
        <w:t>）的父亲，奥尔南是一名民族学家，</w:t>
      </w:r>
      <w:r w:rsidRPr="002D5031">
        <w:rPr>
          <w:color w:val="000000"/>
          <w:szCs w:val="21"/>
        </w:rPr>
        <w:t xml:space="preserve">1977 </w:t>
      </w:r>
      <w:r w:rsidRPr="002D5031">
        <w:rPr>
          <w:color w:val="000000"/>
          <w:szCs w:val="21"/>
        </w:rPr>
        <w:t>年出生于以色列。</w:t>
      </w:r>
    </w:p>
    <w:p w14:paraId="40EC447F" w14:textId="77777777" w:rsidR="008E538B" w:rsidRPr="002D5031" w:rsidRDefault="008E538B">
      <w:pPr>
        <w:rPr>
          <w:color w:val="000000"/>
          <w:szCs w:val="21"/>
        </w:rPr>
      </w:pPr>
    </w:p>
    <w:p w14:paraId="306A3127" w14:textId="77777777" w:rsidR="003A0AA3" w:rsidRPr="002D5031" w:rsidRDefault="003A0AA3">
      <w:pPr>
        <w:rPr>
          <w:b/>
          <w:color w:val="000000"/>
          <w:szCs w:val="21"/>
        </w:rPr>
      </w:pPr>
    </w:p>
    <w:p w14:paraId="430C88CA" w14:textId="77777777" w:rsidR="008E538B" w:rsidRPr="002D5031" w:rsidRDefault="00000000">
      <w:pPr>
        <w:shd w:val="clear" w:color="auto" w:fill="FFFFFF"/>
        <w:rPr>
          <w:color w:val="000000"/>
          <w:shd w:val="clear" w:color="auto" w:fill="FFFFFF"/>
        </w:rPr>
      </w:pPr>
      <w:bookmarkStart w:id="0" w:name="OLE_LINK43"/>
      <w:bookmarkStart w:id="1" w:name="OLE_LINK38"/>
      <w:bookmarkEnd w:id="0"/>
      <w:r w:rsidRPr="002D5031">
        <w:rPr>
          <w:b/>
          <w:bCs/>
          <w:color w:val="000000"/>
          <w:shd w:val="clear" w:color="auto" w:fill="FFFFFF"/>
          <w:lang w:bidi="ar"/>
        </w:rPr>
        <w:t>感</w:t>
      </w:r>
      <w:bookmarkEnd w:id="1"/>
      <w:r w:rsidRPr="002D5031">
        <w:rPr>
          <w:b/>
          <w:bCs/>
          <w:color w:val="000000"/>
          <w:shd w:val="clear" w:color="auto" w:fill="FFFFFF"/>
          <w:lang w:bidi="ar"/>
        </w:rPr>
        <w:t>谢您的阅读！</w:t>
      </w:r>
    </w:p>
    <w:p w14:paraId="52E88041" w14:textId="77777777" w:rsidR="008E538B" w:rsidRPr="002D5031" w:rsidRDefault="00000000">
      <w:pPr>
        <w:rPr>
          <w:rFonts w:eastAsia="华文中宋"/>
          <w:b/>
          <w:color w:val="000000"/>
        </w:rPr>
      </w:pPr>
      <w:r w:rsidRPr="002D5031">
        <w:rPr>
          <w:b/>
          <w:color w:val="000000"/>
          <w:lang w:bidi="ar"/>
        </w:rPr>
        <w:t>请将反馈信息发至：</w:t>
      </w:r>
      <w:r w:rsidRPr="002D5031">
        <w:rPr>
          <w:rFonts w:eastAsia="华文中宋"/>
          <w:b/>
          <w:color w:val="000000"/>
          <w:lang w:bidi="ar"/>
        </w:rPr>
        <w:t>版权负责人</w:t>
      </w:r>
    </w:p>
    <w:p w14:paraId="3C8D1368" w14:textId="77777777" w:rsidR="008E538B" w:rsidRPr="002D5031" w:rsidRDefault="00000000">
      <w:pPr>
        <w:rPr>
          <w:b/>
          <w:color w:val="000000"/>
        </w:rPr>
      </w:pPr>
      <w:r w:rsidRPr="002D5031">
        <w:rPr>
          <w:b/>
          <w:color w:val="000000"/>
          <w:lang w:bidi="ar"/>
        </w:rPr>
        <w:t>Email</w:t>
      </w:r>
      <w:r w:rsidRPr="002D5031">
        <w:rPr>
          <w:color w:val="000000"/>
          <w:lang w:bidi="ar"/>
        </w:rPr>
        <w:t>：</w:t>
      </w:r>
      <w:hyperlink r:id="rId9" w:history="1">
        <w:r w:rsidRPr="002D5031">
          <w:rPr>
            <w:rStyle w:val="ab"/>
            <w:b/>
          </w:rPr>
          <w:t>Rights@nurnberg.com.cn</w:t>
        </w:r>
      </w:hyperlink>
    </w:p>
    <w:p w14:paraId="0B2E55CD" w14:textId="77777777" w:rsidR="008E538B" w:rsidRPr="002D5031" w:rsidRDefault="00000000">
      <w:pPr>
        <w:rPr>
          <w:b/>
          <w:color w:val="000000"/>
        </w:rPr>
      </w:pPr>
      <w:r w:rsidRPr="002D5031">
        <w:rPr>
          <w:color w:val="000000"/>
          <w:lang w:bidi="ar"/>
        </w:rPr>
        <w:t>安德鲁</w:t>
      </w:r>
      <w:r w:rsidRPr="002D5031">
        <w:rPr>
          <w:color w:val="000000"/>
          <w:lang w:bidi="ar"/>
        </w:rPr>
        <w:t>·</w:t>
      </w:r>
      <w:r w:rsidRPr="002D5031">
        <w:rPr>
          <w:color w:val="000000"/>
          <w:lang w:bidi="ar"/>
        </w:rPr>
        <w:t>纳伯格联合国际有限公司北京代表处</w:t>
      </w:r>
    </w:p>
    <w:p w14:paraId="0B9E44DC" w14:textId="77777777" w:rsidR="008E538B" w:rsidRPr="002D5031" w:rsidRDefault="00000000">
      <w:pPr>
        <w:rPr>
          <w:b/>
          <w:color w:val="000000"/>
        </w:rPr>
      </w:pPr>
      <w:r w:rsidRPr="002D5031">
        <w:rPr>
          <w:color w:val="000000"/>
          <w:lang w:bidi="ar"/>
        </w:rPr>
        <w:t>北京市海淀区中关村大街甲</w:t>
      </w:r>
      <w:r w:rsidRPr="002D5031">
        <w:rPr>
          <w:color w:val="000000"/>
          <w:lang w:bidi="ar"/>
        </w:rPr>
        <w:t>59</w:t>
      </w:r>
      <w:r w:rsidRPr="002D5031">
        <w:rPr>
          <w:color w:val="000000"/>
          <w:lang w:bidi="ar"/>
        </w:rPr>
        <w:t>号中国人民大学文化大厦</w:t>
      </w:r>
      <w:r w:rsidRPr="002D5031">
        <w:rPr>
          <w:color w:val="000000"/>
          <w:lang w:bidi="ar"/>
        </w:rPr>
        <w:t>1705</w:t>
      </w:r>
      <w:r w:rsidRPr="002D5031">
        <w:rPr>
          <w:color w:val="000000"/>
          <w:lang w:bidi="ar"/>
        </w:rPr>
        <w:t>室</w:t>
      </w:r>
      <w:r w:rsidRPr="002D5031">
        <w:rPr>
          <w:color w:val="000000"/>
          <w:lang w:bidi="ar"/>
        </w:rPr>
        <w:t xml:space="preserve">, </w:t>
      </w:r>
      <w:r w:rsidRPr="002D5031">
        <w:rPr>
          <w:color w:val="000000"/>
          <w:lang w:bidi="ar"/>
        </w:rPr>
        <w:t>邮编：</w:t>
      </w:r>
      <w:r w:rsidRPr="002D5031">
        <w:rPr>
          <w:color w:val="000000"/>
          <w:lang w:bidi="ar"/>
        </w:rPr>
        <w:t>100872</w:t>
      </w:r>
    </w:p>
    <w:p w14:paraId="51C465EA" w14:textId="77777777" w:rsidR="008E538B" w:rsidRPr="002D5031" w:rsidRDefault="00000000">
      <w:pPr>
        <w:rPr>
          <w:b/>
          <w:color w:val="000000"/>
        </w:rPr>
      </w:pPr>
      <w:r w:rsidRPr="002D5031">
        <w:rPr>
          <w:color w:val="000000"/>
          <w:lang w:bidi="ar"/>
        </w:rPr>
        <w:t>电话：</w:t>
      </w:r>
      <w:r w:rsidRPr="002D5031">
        <w:rPr>
          <w:color w:val="000000"/>
          <w:lang w:bidi="ar"/>
        </w:rPr>
        <w:t xml:space="preserve">010-82504106, </w:t>
      </w:r>
      <w:r w:rsidRPr="002D5031">
        <w:rPr>
          <w:color w:val="000000"/>
          <w:lang w:bidi="ar"/>
        </w:rPr>
        <w:t>传真：</w:t>
      </w:r>
      <w:r w:rsidRPr="002D5031">
        <w:rPr>
          <w:color w:val="000000"/>
          <w:lang w:bidi="ar"/>
        </w:rPr>
        <w:t>010-82504200</w:t>
      </w:r>
    </w:p>
    <w:p w14:paraId="7686B279" w14:textId="77777777" w:rsidR="008E538B" w:rsidRPr="002D5031" w:rsidRDefault="00000000">
      <w:r w:rsidRPr="002D5031">
        <w:rPr>
          <w:color w:val="000000"/>
          <w:lang w:bidi="ar"/>
        </w:rPr>
        <w:t>公司网址：</w:t>
      </w:r>
      <w:hyperlink r:id="rId10" w:history="1">
        <w:r w:rsidRPr="002D5031">
          <w:rPr>
            <w:rStyle w:val="ab"/>
          </w:rPr>
          <w:t>http://www.nurnberg.com.cn</w:t>
        </w:r>
      </w:hyperlink>
    </w:p>
    <w:p w14:paraId="2879BE73" w14:textId="77777777" w:rsidR="008E538B" w:rsidRPr="002D5031" w:rsidRDefault="00000000">
      <w:pPr>
        <w:rPr>
          <w:color w:val="000000"/>
        </w:rPr>
      </w:pPr>
      <w:r w:rsidRPr="002D5031">
        <w:rPr>
          <w:color w:val="000000"/>
          <w:lang w:bidi="ar"/>
        </w:rPr>
        <w:t>书目下载：</w:t>
      </w:r>
      <w:hyperlink r:id="rId11" w:history="1">
        <w:r w:rsidRPr="002D5031">
          <w:rPr>
            <w:rStyle w:val="ab"/>
          </w:rPr>
          <w:t>http://www.nurnberg.com.cn/booklist_zh/list.aspx</w:t>
        </w:r>
      </w:hyperlink>
    </w:p>
    <w:p w14:paraId="618C0A3B" w14:textId="77777777" w:rsidR="008E538B" w:rsidRPr="002D5031" w:rsidRDefault="00000000">
      <w:pPr>
        <w:rPr>
          <w:color w:val="000000"/>
        </w:rPr>
      </w:pPr>
      <w:r w:rsidRPr="002D5031">
        <w:rPr>
          <w:color w:val="000000"/>
          <w:lang w:bidi="ar"/>
        </w:rPr>
        <w:t>书讯浏览：</w:t>
      </w:r>
      <w:hyperlink r:id="rId12" w:history="1">
        <w:r w:rsidRPr="002D5031">
          <w:rPr>
            <w:rStyle w:val="ab"/>
          </w:rPr>
          <w:t>http://www.nurnberg.com.cn/book/book.aspx</w:t>
        </w:r>
      </w:hyperlink>
    </w:p>
    <w:p w14:paraId="54716C13" w14:textId="77777777" w:rsidR="008E538B" w:rsidRPr="002D5031" w:rsidRDefault="00000000">
      <w:pPr>
        <w:rPr>
          <w:color w:val="000000"/>
        </w:rPr>
      </w:pPr>
      <w:r w:rsidRPr="002D5031">
        <w:rPr>
          <w:color w:val="000000"/>
          <w:lang w:bidi="ar"/>
        </w:rPr>
        <w:t>视频推荐：</w:t>
      </w:r>
      <w:hyperlink r:id="rId13" w:history="1">
        <w:r w:rsidRPr="002D5031">
          <w:rPr>
            <w:rStyle w:val="ab"/>
          </w:rPr>
          <w:t>http://www.nurnberg.com.cn/video/video.aspx</w:t>
        </w:r>
      </w:hyperlink>
    </w:p>
    <w:p w14:paraId="1E4BEB4C" w14:textId="77777777" w:rsidR="008E538B" w:rsidRPr="002D5031" w:rsidRDefault="00000000">
      <w:r w:rsidRPr="002D5031">
        <w:rPr>
          <w:color w:val="000000"/>
          <w:lang w:bidi="ar"/>
        </w:rPr>
        <w:t>豆瓣小站：</w:t>
      </w:r>
      <w:hyperlink r:id="rId14" w:history="1">
        <w:r w:rsidRPr="002D5031">
          <w:rPr>
            <w:rStyle w:val="ab"/>
          </w:rPr>
          <w:t>http://site.douban.com/110577/</w:t>
        </w:r>
      </w:hyperlink>
    </w:p>
    <w:p w14:paraId="618E86A4" w14:textId="77777777" w:rsidR="008E538B" w:rsidRPr="002D5031" w:rsidRDefault="00000000">
      <w:pPr>
        <w:rPr>
          <w:color w:val="000000"/>
          <w:shd w:val="clear" w:color="auto" w:fill="FFFFFF"/>
        </w:rPr>
      </w:pPr>
      <w:proofErr w:type="gramStart"/>
      <w:r w:rsidRPr="002D5031">
        <w:rPr>
          <w:color w:val="000000"/>
          <w:shd w:val="clear" w:color="auto" w:fill="FFFFFF"/>
          <w:lang w:bidi="ar"/>
        </w:rPr>
        <w:t>新浪微博</w:t>
      </w:r>
      <w:proofErr w:type="gramEnd"/>
      <w:r w:rsidRPr="002D5031">
        <w:rPr>
          <w:bCs/>
          <w:color w:val="000000"/>
          <w:shd w:val="clear" w:color="auto" w:fill="FFFFFF"/>
          <w:lang w:bidi="ar"/>
        </w:rPr>
        <w:t>：</w:t>
      </w:r>
      <w:hyperlink r:id="rId15" w:history="1">
        <w:r w:rsidRPr="002D5031">
          <w:rPr>
            <w:rStyle w:val="ab"/>
            <w:shd w:val="clear" w:color="auto" w:fill="FFFFFF"/>
          </w:rPr>
          <w:t>安德鲁纳伯格公司的</w:t>
        </w:r>
        <w:proofErr w:type="gramStart"/>
        <w:r w:rsidRPr="002D5031">
          <w:rPr>
            <w:rStyle w:val="ab"/>
            <w:shd w:val="clear" w:color="auto" w:fill="FFFFFF"/>
          </w:rPr>
          <w:t>微博</w:t>
        </w:r>
        <w:r w:rsidRPr="002D5031">
          <w:rPr>
            <w:rStyle w:val="ab"/>
            <w:shd w:val="clear" w:color="auto" w:fill="FFFFFF"/>
          </w:rPr>
          <w:t>_</w:t>
        </w:r>
        <w:r w:rsidRPr="002D5031">
          <w:rPr>
            <w:rStyle w:val="ab"/>
            <w:shd w:val="clear" w:color="auto" w:fill="FFFFFF"/>
          </w:rPr>
          <w:t>微博</w:t>
        </w:r>
        <w:proofErr w:type="gramEnd"/>
        <w:r w:rsidRPr="002D5031">
          <w:rPr>
            <w:rStyle w:val="ab"/>
            <w:shd w:val="clear" w:color="auto" w:fill="FFFFFF"/>
          </w:rPr>
          <w:t xml:space="preserve"> (weibo.com)</w:t>
        </w:r>
      </w:hyperlink>
    </w:p>
    <w:p w14:paraId="33D03F16" w14:textId="77777777" w:rsidR="008E538B" w:rsidRPr="002D5031" w:rsidRDefault="00000000">
      <w:pPr>
        <w:shd w:val="clear" w:color="auto" w:fill="FFFFFF"/>
        <w:rPr>
          <w:b/>
          <w:color w:val="000000"/>
          <w:shd w:val="clear" w:color="auto" w:fill="FFFFFF"/>
        </w:rPr>
      </w:pPr>
      <w:proofErr w:type="gramStart"/>
      <w:r w:rsidRPr="002D5031">
        <w:rPr>
          <w:color w:val="000000"/>
          <w:shd w:val="clear" w:color="auto" w:fill="FFFFFF"/>
          <w:lang w:bidi="ar"/>
        </w:rPr>
        <w:t>微信订阅</w:t>
      </w:r>
      <w:proofErr w:type="gramEnd"/>
      <w:r w:rsidRPr="002D5031">
        <w:rPr>
          <w:color w:val="000000"/>
          <w:shd w:val="clear" w:color="auto" w:fill="FFFFFF"/>
          <w:lang w:bidi="ar"/>
        </w:rPr>
        <w:t>号：</w:t>
      </w:r>
      <w:r w:rsidRPr="002D5031">
        <w:rPr>
          <w:color w:val="000000"/>
          <w:shd w:val="clear" w:color="auto" w:fill="FFFFFF"/>
          <w:lang w:bidi="ar"/>
        </w:rPr>
        <w:t>ANABJ2002</w:t>
      </w:r>
    </w:p>
    <w:p w14:paraId="5710EBFC" w14:textId="77777777" w:rsidR="008E538B" w:rsidRPr="002D5031" w:rsidRDefault="00000000">
      <w:pPr>
        <w:rPr>
          <w:color w:val="000000"/>
        </w:rPr>
      </w:pPr>
      <w:r w:rsidRPr="002D5031">
        <w:rPr>
          <w:bCs/>
          <w:szCs w:val="21"/>
          <w:lang w:bidi="ar"/>
        </w:rPr>
        <w:lastRenderedPageBreak/>
        <w:t xml:space="preserve"> </w:t>
      </w:r>
      <w:r w:rsidRPr="002D5031">
        <w:rPr>
          <w:bCs/>
          <w:noProof/>
          <w:szCs w:val="21"/>
        </w:rPr>
        <w:drawing>
          <wp:inline distT="0" distB="0" distL="0" distR="0" wp14:anchorId="2DBF7D35" wp14:editId="263331B2">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3F39F6D7" w14:textId="77777777" w:rsidR="008E538B" w:rsidRPr="002D5031" w:rsidRDefault="008E538B">
      <w:pPr>
        <w:ind w:right="420"/>
        <w:rPr>
          <w:rFonts w:eastAsia="Gungsuh"/>
          <w:color w:val="000000"/>
          <w:kern w:val="0"/>
          <w:szCs w:val="21"/>
        </w:rPr>
      </w:pPr>
    </w:p>
    <w:sectPr w:rsidR="008E538B" w:rsidRPr="002D5031">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A629" w14:textId="77777777" w:rsidR="00241A61" w:rsidRDefault="00241A61">
      <w:r>
        <w:separator/>
      </w:r>
    </w:p>
  </w:endnote>
  <w:endnote w:type="continuationSeparator" w:id="0">
    <w:p w14:paraId="6BF09AF2" w14:textId="77777777" w:rsidR="00241A61" w:rsidRDefault="0024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6DF" w14:textId="77777777" w:rsidR="008E538B" w:rsidRDefault="008E538B">
    <w:pPr>
      <w:pBdr>
        <w:bottom w:val="single" w:sz="6" w:space="1" w:color="auto"/>
      </w:pBdr>
      <w:jc w:val="center"/>
      <w:rPr>
        <w:rFonts w:ascii="方正姚体" w:eastAsia="方正姚体"/>
        <w:sz w:val="18"/>
      </w:rPr>
    </w:pPr>
  </w:p>
  <w:p w14:paraId="20016F2E" w14:textId="77777777" w:rsidR="008E538B"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2130D34" w14:textId="77777777" w:rsidR="008E538B"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EE6765" w14:textId="77777777" w:rsidR="008E538B"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8016FEC" w14:textId="77777777" w:rsidR="008E538B" w:rsidRDefault="008E538B">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F124" w14:textId="77777777" w:rsidR="00241A61" w:rsidRDefault="00241A61">
      <w:r>
        <w:separator/>
      </w:r>
    </w:p>
  </w:footnote>
  <w:footnote w:type="continuationSeparator" w:id="0">
    <w:p w14:paraId="7C5E0C61" w14:textId="77777777" w:rsidR="00241A61" w:rsidRDefault="0024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752E" w14:textId="77777777" w:rsidR="008E538B" w:rsidRDefault="00000000">
    <w:pPr>
      <w:jc w:val="right"/>
      <w:rPr>
        <w:rFonts w:eastAsia="黑体"/>
        <w:b/>
        <w:bCs/>
      </w:rPr>
    </w:pPr>
    <w:r>
      <w:rPr>
        <w:noProof/>
      </w:rPr>
      <w:drawing>
        <wp:anchor distT="0" distB="0" distL="114300" distR="114300" simplePos="0" relativeHeight="251659264" behindDoc="0" locked="0" layoutInCell="1" allowOverlap="1" wp14:anchorId="4D9197F7" wp14:editId="657FC60E">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1EB507C" w14:textId="77777777" w:rsidR="008E538B"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0BC2"/>
    <w:rsid w:val="002068EA"/>
    <w:rsid w:val="00215BF8"/>
    <w:rsid w:val="002243E8"/>
    <w:rsid w:val="00231E95"/>
    <w:rsid w:val="00236060"/>
    <w:rsid w:val="00241A61"/>
    <w:rsid w:val="00244604"/>
    <w:rsid w:val="00244F8F"/>
    <w:rsid w:val="002516C3"/>
    <w:rsid w:val="002523C1"/>
    <w:rsid w:val="00265795"/>
    <w:rsid w:val="002727E9"/>
    <w:rsid w:val="0027765C"/>
    <w:rsid w:val="00295FD8"/>
    <w:rsid w:val="0029676A"/>
    <w:rsid w:val="002B5ADD"/>
    <w:rsid w:val="002C0257"/>
    <w:rsid w:val="002D009B"/>
    <w:rsid w:val="002D5031"/>
    <w:rsid w:val="002E13E2"/>
    <w:rsid w:val="002E21FA"/>
    <w:rsid w:val="002E25C3"/>
    <w:rsid w:val="002E4527"/>
    <w:rsid w:val="00304C83"/>
    <w:rsid w:val="00310AD2"/>
    <w:rsid w:val="00312D3B"/>
    <w:rsid w:val="00314D8C"/>
    <w:rsid w:val="00315A17"/>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0AA3"/>
    <w:rsid w:val="003A3601"/>
    <w:rsid w:val="003C4514"/>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38B"/>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A1E01"/>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30EAE"/>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38F2D5E"/>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B5D3"/>
  <w15:docId w15:val="{028570CF-6B83-4E58-92B7-DEF5BBB8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336</Words>
  <Characters>1919</Characters>
  <Application>Microsoft Office Word</Application>
  <DocSecurity>0</DocSecurity>
  <Lines>15</Lines>
  <Paragraphs>4</Paragraphs>
  <ScaleCrop>false</ScaleCrop>
  <Company>2ndSpAcE</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6</cp:revision>
  <cp:lastPrinted>2005-06-10T06:33:00Z</cp:lastPrinted>
  <dcterms:created xsi:type="dcterms:W3CDTF">2023-11-13T08:45:00Z</dcterms:created>
  <dcterms:modified xsi:type="dcterms:W3CDTF">2023-11-13T09:04:00Z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EE75C4F0E3494CFAB4FB7A8D0C3BEE53</vt:lpwstr>
  </property>
</Properties>
</file>