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eastAsia"/>
          <w:b/>
          <w:kern w:val="0"/>
          <w:sz w:val="36"/>
          <w:szCs w:val="36"/>
          <w:highlight w:val="none"/>
          <w:shd w:val="pct10" w:color="auto" w:fill="FFFFFF"/>
        </w:rPr>
      </w:pPr>
      <w:bookmarkStart w:id="0" w:name="OLE_LINK2"/>
      <w:bookmarkStart w:id="1" w:name="OLE_LINK3"/>
      <w:r>
        <w:rPr>
          <w:rFonts w:hint="eastAsia"/>
          <w:b/>
          <w:kern w:val="0"/>
          <w:sz w:val="36"/>
          <w:szCs w:val="36"/>
          <w:highlight w:val="none"/>
          <w:shd w:val="pct10" w:color="auto" w:fill="FFFFFF"/>
          <w:lang w:val="en-US" w:eastAsia="zh-CN"/>
        </w:rPr>
        <w:t xml:space="preserve"> </w:t>
      </w:r>
      <w:r>
        <w:rPr>
          <w:b/>
          <w:kern w:val="0"/>
          <w:sz w:val="36"/>
          <w:szCs w:val="36"/>
          <w:highlight w:val="none"/>
          <w:shd w:val="pct10" w:color="auto" w:fill="FFFFFF"/>
        </w:rPr>
        <w:t>新 书 推 荐</w:t>
      </w: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b/>
          <w:bCs/>
          <w:szCs w:val="21"/>
          <w:highlight w:val="none"/>
        </w:rPr>
      </w:pPr>
      <w:bookmarkStart w:id="2" w:name="OLE_LINK1"/>
      <w:bookmarkStart w:id="3" w:name="OLE_LINK4"/>
    </w:p>
    <w:p>
      <w:pPr>
        <w:tabs>
          <w:tab w:val="left" w:pos="341"/>
          <w:tab w:val="left" w:pos="5235"/>
        </w:tabs>
        <w:autoSpaceDE w:val="0"/>
        <w:autoSpaceDN w:val="0"/>
        <w:adjustRightInd w:val="0"/>
        <w:jc w:val="left"/>
        <w:rPr>
          <w:rFonts w:hint="eastAsia" w:eastAsia="宋体"/>
          <w:b/>
          <w:bCs/>
          <w:szCs w:val="21"/>
          <w:highlight w:val="none"/>
          <w:lang w:eastAsia="zh-CN"/>
        </w:rPr>
      </w:pPr>
      <w:r>
        <w:rPr>
          <w:b/>
          <w:bCs/>
          <w:szCs w:val="21"/>
          <w:highlight w:val="none"/>
        </w:rPr>
        <w:drawing>
          <wp:anchor distT="0" distB="0" distL="114300" distR="114300" simplePos="0" relativeHeight="251659264" behindDoc="0" locked="0" layoutInCell="1" allowOverlap="1">
            <wp:simplePos x="0" y="0"/>
            <wp:positionH relativeFrom="column">
              <wp:posOffset>4150995</wp:posOffset>
            </wp:positionH>
            <wp:positionV relativeFrom="paragraph">
              <wp:posOffset>20320</wp:posOffset>
            </wp:positionV>
            <wp:extent cx="1107440" cy="1802130"/>
            <wp:effectExtent l="0" t="0" r="16510" b="7620"/>
            <wp:wrapSquare wrapText="bothSides"/>
            <wp:docPr id="1" name="图片 33"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H:/安德鲁/书讯/error.pngerror"/>
                    <pic:cNvPicPr>
                      <a:picLocks noChangeAspect="1"/>
                    </pic:cNvPicPr>
                  </pic:nvPicPr>
                  <pic:blipFill>
                    <a:blip r:embed="rId6"/>
                    <a:srcRect l="5973" r="5973"/>
                    <a:stretch>
                      <a:fillRect/>
                    </a:stretch>
                  </pic:blipFill>
                  <pic:spPr>
                    <a:xfrm>
                      <a:off x="0" y="0"/>
                      <a:ext cx="1107440" cy="1802130"/>
                    </a:xfrm>
                    <a:prstGeom prst="rect">
                      <a:avLst/>
                    </a:prstGeom>
                    <a:noFill/>
                    <a:ln>
                      <a:noFill/>
                    </a:ln>
                  </pic:spPr>
                </pic:pic>
              </a:graphicData>
            </a:graphic>
          </wp:anchor>
        </w:drawing>
      </w:r>
      <w:r>
        <w:rPr>
          <w:b/>
          <w:bCs/>
          <w:szCs w:val="21"/>
          <w:highlight w:val="none"/>
        </w:rPr>
        <w:t>中文书名</w:t>
      </w:r>
      <w:r>
        <w:rPr>
          <w:rFonts w:hint="eastAsia"/>
          <w:b/>
          <w:bCs/>
          <w:szCs w:val="21"/>
          <w:highlight w:val="none"/>
          <w:lang w:eastAsia="zh-CN"/>
        </w:rPr>
        <w:t>：《表演女郎》</w:t>
      </w:r>
    </w:p>
    <w:p>
      <w:pPr>
        <w:tabs>
          <w:tab w:val="left" w:pos="341"/>
          <w:tab w:val="left" w:pos="5235"/>
        </w:tabs>
        <w:jc w:val="left"/>
        <w:rPr>
          <w:b/>
          <w:bCs/>
          <w:szCs w:val="21"/>
          <w:highlight w:val="none"/>
          <w:lang w:val="en-US" w:eastAsia="zh-CN"/>
        </w:rPr>
      </w:pPr>
      <w:r>
        <w:rPr>
          <w:b/>
          <w:bCs/>
          <w:szCs w:val="21"/>
          <w:highlight w:val="none"/>
        </w:rPr>
        <w:t>英文书名：THE SHOW WOMAN</w:t>
      </w:r>
      <w:r>
        <w:rPr>
          <w:b/>
          <w:bCs/>
          <w:i/>
          <w:iCs/>
          <w:szCs w:val="21"/>
          <w:highlight w:val="none"/>
          <w:lang w:val="en-US" w:eastAsia="zh-CN"/>
        </w:rPr>
        <w:t xml:space="preserve">  </w:t>
      </w:r>
    </w:p>
    <w:p>
      <w:pPr>
        <w:tabs>
          <w:tab w:val="left" w:pos="341"/>
          <w:tab w:val="left" w:pos="5235"/>
        </w:tabs>
        <w:rPr>
          <w:b/>
          <w:bCs/>
          <w:szCs w:val="21"/>
          <w:highlight w:val="none"/>
        </w:rPr>
      </w:pPr>
      <w:r>
        <w:rPr>
          <w:b/>
          <w:bCs/>
          <w:szCs w:val="21"/>
          <w:highlight w:val="none"/>
        </w:rPr>
        <w:t>作    者：Emma Cowing</w:t>
      </w:r>
    </w:p>
    <w:p>
      <w:pPr>
        <w:tabs>
          <w:tab w:val="left" w:pos="341"/>
          <w:tab w:val="left" w:pos="5235"/>
        </w:tabs>
        <w:rPr>
          <w:b/>
          <w:bCs/>
          <w:szCs w:val="21"/>
          <w:highlight w:val="none"/>
        </w:rPr>
      </w:pPr>
      <w:r>
        <w:rPr>
          <w:b/>
          <w:bCs/>
          <w:szCs w:val="21"/>
          <w:highlight w:val="none"/>
        </w:rPr>
        <w:t>出 版 社：Hodder</w:t>
      </w:r>
      <w:r>
        <w:rPr>
          <w:rFonts w:hint="default"/>
          <w:b/>
          <w:bCs/>
          <w:szCs w:val="21"/>
          <w:highlight w:val="none"/>
        </w:rPr>
        <w:t> </w:t>
      </w:r>
    </w:p>
    <w:p>
      <w:pPr>
        <w:tabs>
          <w:tab w:val="left" w:pos="341"/>
          <w:tab w:val="left" w:pos="5235"/>
        </w:tabs>
        <w:rPr>
          <w:rFonts w:hint="eastAsia" w:eastAsia="宋体"/>
          <w:b/>
          <w:bCs/>
          <w:szCs w:val="21"/>
          <w:highlight w:val="none"/>
          <w:lang w:val="en-US" w:eastAsia="zh-CN"/>
        </w:rPr>
      </w:pPr>
      <w:r>
        <w:rPr>
          <w:b/>
          <w:bCs/>
          <w:szCs w:val="21"/>
          <w:highlight w:val="none"/>
        </w:rPr>
        <w:t>代理公司：Rachel Mills</w:t>
      </w:r>
      <w:r>
        <w:rPr>
          <w:rFonts w:hint="eastAsia"/>
          <w:b/>
          <w:bCs/>
          <w:szCs w:val="21"/>
          <w:highlight w:val="none"/>
          <w:lang w:val="en-US" w:eastAsia="zh-CN"/>
        </w:rPr>
        <w:t>/</w:t>
      </w:r>
      <w:r>
        <w:rPr>
          <w:b/>
          <w:bCs/>
          <w:szCs w:val="21"/>
          <w:highlight w:val="none"/>
        </w:rPr>
        <w:t>ANA</w:t>
      </w:r>
      <w:r>
        <w:rPr>
          <w:rFonts w:hint="eastAsia"/>
          <w:b/>
          <w:bCs/>
          <w:szCs w:val="21"/>
          <w:highlight w:val="none"/>
        </w:rPr>
        <w:t>/</w:t>
      </w:r>
      <w:r>
        <w:rPr>
          <w:b/>
          <w:bCs/>
          <w:szCs w:val="21"/>
          <w:highlight w:val="none"/>
        </w:rPr>
        <w:t>L</w:t>
      </w:r>
      <w:r>
        <w:rPr>
          <w:rFonts w:hint="eastAsia"/>
          <w:b/>
          <w:bCs/>
          <w:szCs w:val="21"/>
          <w:highlight w:val="none"/>
          <w:lang w:val="en-US" w:eastAsia="zh-CN"/>
        </w:rPr>
        <w:t>auren</w:t>
      </w:r>
    </w:p>
    <w:p>
      <w:pPr>
        <w:tabs>
          <w:tab w:val="left" w:pos="341"/>
          <w:tab w:val="left" w:pos="5235"/>
        </w:tabs>
        <w:rPr>
          <w:rFonts w:hint="eastAsia" w:eastAsia="宋体"/>
          <w:b/>
          <w:bCs/>
          <w:szCs w:val="21"/>
          <w:highlight w:val="none"/>
          <w:lang w:val="en-US" w:eastAsia="zh-CN"/>
        </w:rPr>
      </w:pPr>
      <w:r>
        <w:rPr>
          <w:b/>
          <w:bCs/>
          <w:szCs w:val="21"/>
          <w:highlight w:val="none"/>
        </w:rPr>
        <w:t>出版时间：</w:t>
      </w:r>
      <w:r>
        <w:rPr>
          <w:rFonts w:hint="eastAsia"/>
          <w:b/>
          <w:bCs/>
          <w:szCs w:val="21"/>
          <w:highlight w:val="none"/>
        </w:rPr>
        <w:t>20</w:t>
      </w:r>
      <w:r>
        <w:rPr>
          <w:b/>
          <w:bCs/>
          <w:szCs w:val="21"/>
          <w:highlight w:val="none"/>
        </w:rPr>
        <w:t>2</w:t>
      </w:r>
      <w:r>
        <w:rPr>
          <w:rFonts w:hint="eastAsia"/>
          <w:b/>
          <w:bCs/>
          <w:szCs w:val="21"/>
          <w:highlight w:val="none"/>
          <w:lang w:val="en-US" w:eastAsia="zh-CN"/>
        </w:rPr>
        <w:t>5</w:t>
      </w:r>
      <w:r>
        <w:rPr>
          <w:b/>
          <w:bCs/>
          <w:szCs w:val="21"/>
          <w:highlight w:val="none"/>
        </w:rPr>
        <w:t>年</w:t>
      </w:r>
      <w:r>
        <w:rPr>
          <w:rFonts w:hint="eastAsia"/>
          <w:b/>
          <w:bCs/>
          <w:szCs w:val="21"/>
          <w:highlight w:val="none"/>
          <w:lang w:val="en-US" w:eastAsia="zh-CN"/>
        </w:rPr>
        <w:t>春</w:t>
      </w:r>
    </w:p>
    <w:p>
      <w:pPr>
        <w:tabs>
          <w:tab w:val="left" w:pos="341"/>
          <w:tab w:val="left" w:pos="5235"/>
        </w:tabs>
        <w:rPr>
          <w:b/>
          <w:bCs/>
          <w:szCs w:val="21"/>
          <w:highlight w:val="none"/>
        </w:rPr>
      </w:pPr>
      <w:r>
        <w:rPr>
          <w:b/>
          <w:bCs/>
          <w:szCs w:val="21"/>
          <w:highlight w:val="none"/>
        </w:rPr>
        <w:t>代理地区：中国大陆、台湾</w:t>
      </w:r>
    </w:p>
    <w:p>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336页</w:t>
      </w:r>
    </w:p>
    <w:p>
      <w:pPr>
        <w:tabs>
          <w:tab w:val="left" w:pos="341"/>
          <w:tab w:val="left" w:pos="5235"/>
        </w:tabs>
        <w:rPr>
          <w:b/>
          <w:bCs/>
          <w:szCs w:val="21"/>
          <w:highlight w:val="none"/>
        </w:rPr>
      </w:pPr>
      <w:r>
        <w:rPr>
          <w:b/>
          <w:bCs/>
          <w:szCs w:val="21"/>
          <w:highlight w:val="none"/>
        </w:rPr>
        <w:t>审读资料：电子稿</w:t>
      </w:r>
    </w:p>
    <w:p>
      <w:pPr>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历史小说</w:t>
      </w:r>
      <w:bookmarkStart w:id="10" w:name="_GoBack"/>
      <w:bookmarkEnd w:id="10"/>
    </w:p>
    <w:p>
      <w:pPr>
        <w:rPr>
          <w:rFonts w:hint="eastAsia"/>
          <w:bCs/>
          <w:color w:val="FF0000"/>
          <w:szCs w:val="21"/>
          <w:highlight w:val="none"/>
        </w:rPr>
      </w:pPr>
    </w:p>
    <w:p>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p>
    <w:p>
      <w:pPr>
        <w:autoSpaceDE w:val="0"/>
        <w:autoSpaceDN w:val="0"/>
        <w:adjustRightInd w:val="0"/>
        <w:jc w:val="both"/>
        <w:rPr>
          <w:rFonts w:hint="default" w:ascii="Times New Roman" w:hAnsi="Times New Roman" w:cs="Times New Roman"/>
          <w:kern w:val="0"/>
          <w:szCs w:val="21"/>
          <w:highlight w:val="none"/>
          <w:lang w:val="en-US" w:eastAsia="zh-CN"/>
        </w:rPr>
      </w:pPr>
      <w:bookmarkStart w:id="4" w:name="#author"/>
      <w:bookmarkEnd w:id="4"/>
      <w:bookmarkStart w:id="5" w:name="#alsoinseries"/>
      <w:bookmarkEnd w:id="5"/>
    </w:p>
    <w:p>
      <w:pPr>
        <w:ind w:firstLine="420" w:firstLineChars="200"/>
        <w:rPr>
          <w:rFonts w:hint="eastAsia"/>
        </w:rPr>
      </w:pPr>
      <w:r>
        <w:rPr>
          <w:rFonts w:hint="eastAsia"/>
          <w:lang w:eastAsia="zh-CN"/>
        </w:rPr>
        <w:t>《</w:t>
      </w:r>
      <w:r>
        <w:rPr>
          <w:rFonts w:hint="eastAsia"/>
        </w:rPr>
        <w:t>最伟大的表演者》</w:t>
      </w:r>
      <w:r>
        <w:rPr>
          <w:rFonts w:hint="eastAsia"/>
          <w:lang w:eastAsia="zh-CN"/>
        </w:rPr>
        <w:t>（</w:t>
      </w:r>
      <w:r>
        <w:rPr>
          <w:rFonts w:ascii="Times New Roman" w:hAnsi="Times New Roman" w:eastAsia="宋体" w:cs="Times New Roman"/>
          <w:b w:val="0"/>
          <w:bCs w:val="0"/>
          <w:i/>
          <w:iCs/>
          <w:caps w:val="0"/>
          <w:color w:val="000000"/>
          <w:spacing w:val="0"/>
          <w:sz w:val="21"/>
          <w:szCs w:val="21"/>
          <w:shd w:val="clear" w:fill="FFFFFF"/>
        </w:rPr>
        <w:t>The Greatest Showman</w:t>
      </w:r>
      <w:r>
        <w:rPr>
          <w:rFonts w:hint="eastAsia"/>
          <w:lang w:eastAsia="zh-CN"/>
        </w:rPr>
        <w:t>）</w:t>
      </w:r>
      <w:r>
        <w:rPr>
          <w:rFonts w:hint="eastAsia"/>
        </w:rPr>
        <w:t>与《翻转天鹅绒》</w:t>
      </w:r>
      <w:r>
        <w:rPr>
          <w:rFonts w:hint="eastAsia"/>
          <w:lang w:eastAsia="zh-CN"/>
        </w:rPr>
        <w:t>（</w:t>
      </w:r>
      <w:r>
        <w:rPr>
          <w:rFonts w:hint="default" w:ascii="Times New Roman" w:hAnsi="Times New Roman" w:eastAsia="宋体" w:cs="Times New Roman"/>
          <w:b w:val="0"/>
          <w:bCs w:val="0"/>
          <w:i/>
          <w:iCs/>
          <w:caps w:val="0"/>
          <w:color w:val="000000"/>
          <w:spacing w:val="0"/>
          <w:sz w:val="21"/>
          <w:szCs w:val="21"/>
          <w:shd w:val="clear" w:fill="FFFFFF"/>
        </w:rPr>
        <w:t>Tipping the Velvet</w:t>
      </w:r>
      <w:r>
        <w:rPr>
          <w:rFonts w:hint="eastAsia"/>
          <w:lang w:eastAsia="zh-CN"/>
        </w:rPr>
        <w:t>）</w:t>
      </w:r>
      <w:r>
        <w:rPr>
          <w:rFonts w:hint="eastAsia"/>
        </w:rPr>
        <w:t>的结合，作者以自己家族历史为基础，讲述了爱德华时代一个全女性马戏团</w:t>
      </w:r>
      <w:r>
        <w:rPr>
          <w:rFonts w:hint="eastAsia"/>
          <w:lang w:val="en-US" w:eastAsia="zh-CN"/>
        </w:rPr>
        <w:t>在</w:t>
      </w:r>
      <w:r>
        <w:rPr>
          <w:rFonts w:hint="eastAsia"/>
        </w:rPr>
        <w:t>英国</w:t>
      </w:r>
      <w:r>
        <w:rPr>
          <w:rFonts w:hint="eastAsia"/>
          <w:lang w:val="en-US" w:eastAsia="zh-CN"/>
        </w:rPr>
        <w:t>各地演出</w:t>
      </w:r>
      <w:r>
        <w:rPr>
          <w:rFonts w:hint="eastAsia"/>
        </w:rPr>
        <w:t>的故事</w:t>
      </w:r>
      <w:r>
        <w:rPr>
          <w:rFonts w:hint="eastAsia"/>
          <w:lang w:eastAsia="zh-CN"/>
        </w:rPr>
        <w:t>，</w:t>
      </w:r>
      <w:r>
        <w:rPr>
          <w:rFonts w:hint="eastAsia"/>
          <w:lang w:val="en-US" w:eastAsia="zh-CN"/>
        </w:rPr>
        <w:t>描绘了</w:t>
      </w:r>
      <w:r>
        <w:rPr>
          <w:rFonts w:hint="eastAsia"/>
        </w:rPr>
        <w:t>女性胆识、友谊和爱情。</w:t>
      </w:r>
    </w:p>
    <w:p>
      <w:pPr>
        <w:rPr>
          <w:rFonts w:hint="eastAsia"/>
        </w:rPr>
      </w:pPr>
    </w:p>
    <w:p>
      <w:pPr>
        <w:rPr>
          <w:rFonts w:hint="eastAsia"/>
          <w:b/>
          <w:bCs/>
          <w:lang w:val="en-US" w:eastAsia="zh-CN"/>
        </w:rPr>
      </w:pPr>
      <w:r>
        <w:rPr>
          <w:rFonts w:hint="eastAsia"/>
          <w:b/>
          <w:bCs/>
          <w:lang w:val="en-US" w:eastAsia="zh-CN"/>
        </w:rPr>
        <w:t>作者写给</w:t>
      </w:r>
      <w:r>
        <w:rPr>
          <w:rFonts w:hint="eastAsia"/>
          <w:b/>
          <w:bCs/>
        </w:rPr>
        <w:t>编辑</w:t>
      </w:r>
      <w:r>
        <w:rPr>
          <w:rFonts w:hint="eastAsia"/>
          <w:b/>
          <w:bCs/>
          <w:lang w:val="en-US" w:eastAsia="zh-CN"/>
        </w:rPr>
        <w:t>的信：</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我小时候，妈妈喜欢给我讲</w:t>
      </w:r>
      <w:r>
        <w:rPr>
          <w:rFonts w:hint="eastAsia" w:ascii="Times New Roman" w:hAnsi="Times New Roman" w:eastAsia="楷体" w:cs="楷体"/>
          <w:sz w:val="22"/>
          <w:szCs w:val="28"/>
          <w:lang w:val="en-US" w:eastAsia="zh-CN"/>
        </w:rPr>
        <w:t>曾</w:t>
      </w:r>
      <w:r>
        <w:rPr>
          <w:rFonts w:hint="eastAsia" w:ascii="Times New Roman" w:hAnsi="Times New Roman" w:eastAsia="楷体" w:cs="楷体"/>
          <w:sz w:val="22"/>
          <w:szCs w:val="28"/>
        </w:rPr>
        <w:t>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维奥莱特</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2"/>
        </w:rPr>
        <w:t>Violet</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rPr>
        <w:t>的故事。维奥莱特年仅15岁就加入了马戏团</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lang w:val="en-US" w:eastAsia="zh-CN"/>
        </w:rPr>
        <w:t>表演</w:t>
      </w:r>
      <w:r>
        <w:rPr>
          <w:rFonts w:hint="eastAsia" w:ascii="Times New Roman" w:hAnsi="Times New Roman" w:eastAsia="楷体" w:cs="楷体"/>
          <w:sz w:val="22"/>
          <w:szCs w:val="28"/>
        </w:rPr>
        <w:t>空中飞人和骑马，她身材娇小，任性妄为，能从马戏团帐篷的椽子上优雅地荡下，还能骑着她的马汤米表演复杂的后空翻。</w:t>
      </w: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维奥莱特和我的祖母贝尔出生在格拉斯哥集市上一辆大篷车里，</w:t>
      </w:r>
      <w:r>
        <w:rPr>
          <w:rFonts w:hint="eastAsia" w:ascii="Times New Roman" w:hAnsi="Times New Roman" w:eastAsia="楷体" w:cs="楷体"/>
          <w:sz w:val="22"/>
          <w:szCs w:val="28"/>
          <w:lang w:val="en-US" w:eastAsia="zh-CN"/>
        </w:rPr>
        <w:t>其父母</w:t>
      </w:r>
      <w:r>
        <w:rPr>
          <w:rFonts w:hint="eastAsia" w:ascii="Times New Roman" w:hAnsi="Times New Roman" w:eastAsia="楷体" w:cs="楷体"/>
          <w:sz w:val="22"/>
          <w:szCs w:val="28"/>
        </w:rPr>
        <w:t>都是</w:t>
      </w:r>
      <w:r>
        <w:rPr>
          <w:rFonts w:hint="eastAsia" w:ascii="Times New Roman" w:hAnsi="Times New Roman" w:eastAsia="楷体" w:cs="楷体"/>
          <w:sz w:val="22"/>
          <w:szCs w:val="28"/>
          <w:lang w:val="en-US" w:eastAsia="zh-CN"/>
        </w:rPr>
        <w:t>演员</w:t>
      </w:r>
      <w:r>
        <w:rPr>
          <w:rFonts w:hint="eastAsia" w:ascii="Times New Roman" w:hAnsi="Times New Roman" w:eastAsia="楷体" w:cs="楷体"/>
          <w:sz w:val="22"/>
          <w:szCs w:val="28"/>
        </w:rPr>
        <w:t>，</w:t>
      </w:r>
      <w:r>
        <w:rPr>
          <w:rFonts w:hint="eastAsia" w:ascii="Times New Roman" w:hAnsi="Times New Roman" w:eastAsia="楷体" w:cs="楷体"/>
          <w:sz w:val="22"/>
          <w:szCs w:val="28"/>
          <w:lang w:val="en-US" w:eastAsia="zh-CN"/>
        </w:rPr>
        <w:t>在</w:t>
      </w:r>
      <w:r>
        <w:rPr>
          <w:rFonts w:hint="eastAsia" w:ascii="Times New Roman" w:hAnsi="Times New Roman" w:eastAsia="楷体" w:cs="楷体"/>
          <w:sz w:val="22"/>
          <w:szCs w:val="28"/>
        </w:rPr>
        <w:t>上世纪初经营着一家在苏格兰各地集市上演出的巡回剧院。</w:t>
      </w: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2021年冬天，我开始研究</w:t>
      </w:r>
      <w:r>
        <w:rPr>
          <w:rFonts w:hint="eastAsia" w:ascii="Times New Roman" w:hAnsi="Times New Roman" w:eastAsia="楷体" w:cs="楷体"/>
          <w:sz w:val="22"/>
          <w:szCs w:val="28"/>
          <w:lang w:val="en-US" w:eastAsia="zh-CN"/>
        </w:rPr>
        <w:t>自己的</w:t>
      </w:r>
      <w:r>
        <w:rPr>
          <w:rFonts w:hint="eastAsia" w:ascii="Times New Roman" w:hAnsi="Times New Roman" w:eastAsia="楷体" w:cs="楷体"/>
          <w:sz w:val="22"/>
          <w:szCs w:val="28"/>
        </w:rPr>
        <w:t>家族。翻阅登记</w:t>
      </w:r>
      <w:r>
        <w:rPr>
          <w:rFonts w:hint="eastAsia" w:ascii="Times New Roman" w:hAnsi="Times New Roman" w:eastAsia="楷体" w:cs="楷体"/>
          <w:sz w:val="22"/>
          <w:szCs w:val="28"/>
          <w:lang w:val="en-US" w:eastAsia="zh-CN"/>
        </w:rPr>
        <w:t>簿</w:t>
      </w:r>
      <w:r>
        <w:rPr>
          <w:rFonts w:hint="eastAsia" w:ascii="Times New Roman" w:hAnsi="Times New Roman" w:eastAsia="楷体" w:cs="楷体"/>
          <w:sz w:val="22"/>
          <w:szCs w:val="28"/>
        </w:rPr>
        <w:t>和人口普查记录时，我发现维奥莱特在20世纪初为一位女老板经营的马戏团工作，还提到了另一位住在格拉斯哥Vinegarhill表演场的曾姑母莉娜。这三个人都被描述为"表演女郎</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2"/>
        </w:rPr>
        <w:t>showwomen</w:t>
      </w:r>
      <w:r>
        <w:rPr>
          <w:rFonts w:hint="eastAsia" w:ascii="Times New Roman" w:hAnsi="Times New Roman" w:eastAsia="楷体" w:cs="楷体"/>
          <w:sz w:val="22"/>
          <w:szCs w:val="28"/>
          <w:lang w:eastAsia="zh-CN"/>
        </w:rPr>
        <w:t>）</w:t>
      </w:r>
      <w:r>
        <w:rPr>
          <w:rFonts w:hint="eastAsia" w:ascii="Times New Roman" w:hAnsi="Times New Roman" w:eastAsia="楷体" w:cs="楷体"/>
          <w:sz w:val="22"/>
          <w:szCs w:val="28"/>
        </w:rPr>
        <w:t>"。</w:t>
      </w: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这个词立刻吸引了我，因为与当时社会上许多女性所受到的限制相比，表演女郎对自己的生活有更大的控制权。她们经营自己的演出，管理钱财，在丈夫或父亲去世后</w:t>
      </w:r>
      <w:r>
        <w:rPr>
          <w:rFonts w:hint="eastAsia" w:ascii="Times New Roman" w:hAnsi="Times New Roman" w:eastAsia="楷体" w:cs="楷体"/>
          <w:sz w:val="22"/>
          <w:szCs w:val="28"/>
          <w:lang w:val="en-US" w:eastAsia="zh-CN"/>
        </w:rPr>
        <w:t>能</w:t>
      </w:r>
      <w:r>
        <w:rPr>
          <w:rFonts w:hint="eastAsia" w:ascii="Times New Roman" w:hAnsi="Times New Roman" w:eastAsia="楷体" w:cs="楷体"/>
          <w:sz w:val="22"/>
          <w:szCs w:val="28"/>
        </w:rPr>
        <w:t>接管家务，</w:t>
      </w:r>
      <w:r>
        <w:rPr>
          <w:rFonts w:hint="eastAsia" w:ascii="Times New Roman" w:hAnsi="Times New Roman" w:eastAsia="楷体" w:cs="楷体"/>
          <w:sz w:val="22"/>
          <w:szCs w:val="28"/>
          <w:lang w:val="en-US" w:eastAsia="zh-CN"/>
        </w:rPr>
        <w:t>还能</w:t>
      </w:r>
      <w:r>
        <w:rPr>
          <w:rFonts w:hint="eastAsia" w:ascii="Times New Roman" w:hAnsi="Times New Roman" w:eastAsia="楷体" w:cs="楷体"/>
          <w:sz w:val="22"/>
          <w:szCs w:val="28"/>
        </w:rPr>
        <w:t>继续在路上进行演出。</w:t>
      </w: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一个关于爱德华时代在苏格兰各地巡回演出的女子马戏团的小说构思开始萌芽，书中人物的灵感来源于我的曾姑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们，</w:t>
      </w:r>
      <w:r>
        <w:rPr>
          <w:rFonts w:hint="eastAsia" w:ascii="Times New Roman" w:hAnsi="Times New Roman" w:eastAsia="楷体" w:cs="楷体"/>
          <w:sz w:val="22"/>
          <w:szCs w:val="28"/>
          <w:lang w:val="en-US" w:eastAsia="zh-CN"/>
        </w:rPr>
        <w:t>最后汇集成了这本</w:t>
      </w:r>
      <w:r>
        <w:rPr>
          <w:rFonts w:hint="eastAsia" w:ascii="Times New Roman" w:hAnsi="Times New Roman" w:eastAsia="楷体" w:cs="楷体"/>
          <w:sz w:val="22"/>
          <w:szCs w:val="28"/>
        </w:rPr>
        <w:t>《表演女郎》。</w:t>
      </w: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p>
    <w:p>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Times New Roman" w:hAnsi="Times New Roman" w:eastAsia="楷体" w:cs="楷体"/>
          <w:sz w:val="22"/>
          <w:szCs w:val="28"/>
        </w:rPr>
      </w:pPr>
      <w:r>
        <w:rPr>
          <w:rFonts w:hint="eastAsia" w:ascii="Times New Roman" w:hAnsi="Times New Roman" w:eastAsia="楷体" w:cs="楷体"/>
          <w:sz w:val="22"/>
          <w:szCs w:val="28"/>
        </w:rPr>
        <w:t>几个世纪以来，旅行表演者一直被视为外来者。</w:t>
      </w:r>
      <w:r>
        <w:rPr>
          <w:rFonts w:hint="eastAsia" w:ascii="Times New Roman" w:hAnsi="Times New Roman" w:eastAsia="楷体" w:cs="楷体"/>
          <w:sz w:val="22"/>
          <w:szCs w:val="28"/>
          <w:lang w:val="en-US" w:eastAsia="zh-CN"/>
        </w:rPr>
        <w:t>这些人</w:t>
      </w:r>
      <w:r>
        <w:rPr>
          <w:rFonts w:hint="eastAsia" w:ascii="Times New Roman" w:hAnsi="Times New Roman" w:eastAsia="楷体" w:cs="楷体"/>
          <w:sz w:val="22"/>
          <w:szCs w:val="28"/>
        </w:rPr>
        <w:t>带来了集市上的所有乐趣，却常常被社会所回避。2021年，英国人口普查中，表演者和表演女郎首次被认定为一个独特种族。我想我的曾姑</w:t>
      </w:r>
      <w:r>
        <w:rPr>
          <w:rFonts w:hint="eastAsia" w:ascii="Times New Roman" w:hAnsi="Times New Roman" w:eastAsia="楷体" w:cs="楷体"/>
          <w:sz w:val="22"/>
          <w:szCs w:val="28"/>
          <w:lang w:val="en-US" w:eastAsia="zh-CN"/>
        </w:rPr>
        <w:t>母</w:t>
      </w:r>
      <w:r>
        <w:rPr>
          <w:rFonts w:hint="eastAsia" w:ascii="Times New Roman" w:hAnsi="Times New Roman" w:eastAsia="楷体" w:cs="楷体"/>
          <w:sz w:val="22"/>
          <w:szCs w:val="28"/>
        </w:rPr>
        <w:t>们会同意的。</w:t>
      </w:r>
    </w:p>
    <w:p>
      <w:pPr>
        <w:autoSpaceDE w:val="0"/>
        <w:autoSpaceDN w:val="0"/>
        <w:adjustRightInd w:val="0"/>
        <w:rPr>
          <w:b/>
          <w:bCs/>
          <w:kern w:val="0"/>
          <w:szCs w:val="21"/>
          <w:highlight w:val="none"/>
          <w:lang w:val="zh-CN"/>
        </w:rPr>
      </w:pPr>
    </w:p>
    <w:p>
      <w:pPr>
        <w:autoSpaceDE w:val="0"/>
        <w:autoSpaceDN w:val="0"/>
        <w:adjustRightInd w:val="0"/>
        <w:rPr>
          <w:b/>
          <w:bCs/>
          <w:kern w:val="0"/>
          <w:szCs w:val="21"/>
          <w:highlight w:val="none"/>
          <w:lang w:val="en-GB"/>
        </w:rPr>
      </w:pPr>
      <w:r>
        <w:rPr>
          <w:b/>
          <w:bCs/>
          <w:kern w:val="0"/>
          <w:szCs w:val="21"/>
          <w:highlight w:val="none"/>
          <w:lang w:val="zh-CN"/>
        </w:rPr>
        <w:t>作者简介</w:t>
      </w:r>
      <w:r>
        <w:rPr>
          <w:b/>
          <w:bCs/>
          <w:kern w:val="0"/>
          <w:szCs w:val="21"/>
          <w:highlight w:val="none"/>
          <w:lang w:val="en-GB"/>
        </w:rPr>
        <w:t>：</w:t>
      </w:r>
      <w:bookmarkEnd w:id="0"/>
      <w:bookmarkEnd w:id="1"/>
    </w:p>
    <w:p>
      <w:pPr>
        <w:ind w:firstLine="422" w:firstLineChars="200"/>
        <w:rPr>
          <w:rFonts w:hint="eastAsia"/>
        </w:rPr>
      </w:pPr>
      <w:r>
        <w:rPr>
          <w:rFonts w:hint="default" w:ascii="Times New Roman" w:hAnsi="Times New Roman" w:cs="Times New Roman"/>
          <w:b/>
          <w:bCs/>
        </w:rPr>
        <w:drawing>
          <wp:anchor distT="0" distB="0" distL="114300" distR="114300" simplePos="0" relativeHeight="251660288" behindDoc="0" locked="0" layoutInCell="1" allowOverlap="1">
            <wp:simplePos x="0" y="0"/>
            <wp:positionH relativeFrom="column">
              <wp:posOffset>9525</wp:posOffset>
            </wp:positionH>
            <wp:positionV relativeFrom="paragraph">
              <wp:posOffset>86995</wp:posOffset>
            </wp:positionV>
            <wp:extent cx="804545" cy="804545"/>
            <wp:effectExtent l="0" t="0" r="14605" b="14605"/>
            <wp:wrapSquare wrapText="bothSides"/>
            <wp:docPr id="5" name="图片 5" descr="H:/安德鲁/书讯/231220/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1220/OIP-C.jpgOIP-C"/>
                    <pic:cNvPicPr>
                      <a:picLocks noChangeAspect="1"/>
                    </pic:cNvPicPr>
                  </pic:nvPicPr>
                  <pic:blipFill>
                    <a:blip r:embed="rId7"/>
                    <a:srcRect t="12391" b="12391"/>
                    <a:stretch>
                      <a:fillRect/>
                    </a:stretch>
                  </pic:blipFill>
                  <pic:spPr>
                    <a:xfrm>
                      <a:off x="0" y="0"/>
                      <a:ext cx="804545" cy="804545"/>
                    </a:xfrm>
                    <a:prstGeom prst="rect">
                      <a:avLst/>
                    </a:prstGeom>
                  </pic:spPr>
                </pic:pic>
              </a:graphicData>
            </a:graphic>
          </wp:anchor>
        </w:drawing>
      </w:r>
      <w:r>
        <w:rPr>
          <w:rFonts w:hint="eastAsia"/>
          <w:b/>
          <w:bCs/>
        </w:rPr>
        <w:t>艾玛-考文</w:t>
      </w:r>
      <w:r>
        <w:rPr>
          <w:rFonts w:hint="eastAsia"/>
          <w:b/>
          <w:bCs/>
          <w:lang w:eastAsia="zh-CN"/>
        </w:rPr>
        <w:t>（</w:t>
      </w:r>
      <w:r>
        <w:rPr>
          <w:rFonts w:ascii="Times New Roman" w:hAnsi="Times New Roman" w:eastAsia="宋体" w:cs="Times New Roman"/>
          <w:b/>
          <w:bCs/>
          <w:i w:val="0"/>
          <w:iCs w:val="0"/>
          <w:caps w:val="0"/>
          <w:color w:val="000000"/>
          <w:spacing w:val="0"/>
          <w:sz w:val="21"/>
          <w:szCs w:val="21"/>
          <w:shd w:val="clear" w:fill="FFFFFF"/>
        </w:rPr>
        <w:t>Emma Cowing</w:t>
      </w:r>
      <w:r>
        <w:rPr>
          <w:rFonts w:hint="eastAsia"/>
          <w:b/>
          <w:bCs/>
          <w:lang w:eastAsia="zh-CN"/>
        </w:rPr>
        <w:t>）</w:t>
      </w:r>
      <w:r>
        <w:rPr>
          <w:rFonts w:hint="eastAsia"/>
        </w:rPr>
        <w:t>是一位屡获殊荣的记者和作家。她曾为《星期日泰晤士报》、《星期日邮报》、《卫报周末杂志》、《旁观者》和《苏格兰人报》等多家刊物撰稿，目前在《苏格兰每日邮报》担任副主编，每周撰写专栏。艾玛曾获得苏格兰新闻奖年度特稿作家称号，并两次获得年度采访者称号。她因报道阿富汗战争及其后果而获得纽约哥伦比亚新闻学院"新闻与创伤"奥赫伯格奖学金</w:t>
      </w:r>
      <w:r>
        <w:rPr>
          <w:rFonts w:hint="eastAsia"/>
          <w:lang w:eastAsia="zh-CN"/>
        </w:rPr>
        <w:t>（</w:t>
      </w:r>
      <w:r>
        <w:rPr>
          <w:rFonts w:hint="default" w:ascii="Times New Roman" w:hAnsi="Times New Roman" w:eastAsia="宋体" w:cs="Times New Roman"/>
          <w:b w:val="0"/>
          <w:bCs w:val="0"/>
          <w:i w:val="0"/>
          <w:iCs w:val="0"/>
          <w:caps w:val="0"/>
          <w:color w:val="000000"/>
          <w:spacing w:val="0"/>
          <w:sz w:val="21"/>
          <w:szCs w:val="21"/>
          <w:shd w:val="clear" w:fill="FFFFFF"/>
        </w:rPr>
        <w:t>Ochberg Fellowship</w:t>
      </w:r>
      <w:r>
        <w:rPr>
          <w:rFonts w:hint="eastAsia"/>
          <w:lang w:eastAsia="zh-CN"/>
        </w:rPr>
        <w:t>）</w:t>
      </w:r>
      <w:r>
        <w:rPr>
          <w:rFonts w:hint="eastAsia"/>
        </w:rPr>
        <w:t>。艾玛</w:t>
      </w:r>
      <w:r>
        <w:rPr>
          <w:rFonts w:hint="eastAsia"/>
          <w:lang w:val="en-US" w:eastAsia="zh-CN"/>
        </w:rPr>
        <w:t>还</w:t>
      </w:r>
      <w:r>
        <w:rPr>
          <w:rFonts w:hint="eastAsia"/>
        </w:rPr>
        <w:t>入围了2023年柴郡小说奖（Cheshire Novel Prize）</w:t>
      </w:r>
      <w:r>
        <w:rPr>
          <w:rFonts w:hint="eastAsia"/>
          <w:lang w:eastAsia="zh-CN"/>
        </w:rPr>
        <w:t>、</w:t>
      </w:r>
      <w:r>
        <w:rPr>
          <w:rFonts w:hint="eastAsia"/>
        </w:rPr>
        <w:t>2023年巴斯小说奖（Bath Novel Award）和蓝色铅笔首部小说奖（Blue Pencil First Novel Award）的候选名单。</w:t>
      </w:r>
      <w:r>
        <w:rPr>
          <w:rFonts w:hint="eastAsia"/>
          <w:i/>
          <w:iCs/>
        </w:rPr>
        <w:t>The Show Woman</w:t>
      </w:r>
      <w:r>
        <w:rPr>
          <w:rFonts w:hint="eastAsia"/>
        </w:rPr>
        <w:t>是她的第一部小说。</w:t>
      </w:r>
    </w:p>
    <w:p>
      <w:pPr>
        <w:autoSpaceDE w:val="0"/>
        <w:autoSpaceDN w:val="0"/>
        <w:adjustRightInd w:val="0"/>
        <w:rPr>
          <w:rFonts w:hint="default" w:ascii="Times New Roman" w:hAnsi="Times New Roman" w:cs="Times New Roman"/>
          <w:bCs/>
          <w:kern w:val="0"/>
          <w:szCs w:val="21"/>
          <w:highlight w:val="none"/>
        </w:rPr>
      </w:pPr>
    </w:p>
    <w:bookmarkEnd w:id="2"/>
    <w:bookmarkEnd w:id="3"/>
    <w:p>
      <w:pPr>
        <w:shd w:val="clear" w:color="auto" w:fill="FFFFFF"/>
        <w:jc w:val="right"/>
        <w:rPr>
          <w:rFonts w:hint="eastAsia"/>
          <w:b/>
          <w:bCs/>
          <w:color w:val="000000"/>
          <w:szCs w:val="21"/>
          <w:highlight w:val="none"/>
        </w:rPr>
      </w:pPr>
      <w:bookmarkStart w:id="6" w:name="OLE_LINK43"/>
      <w:bookmarkStart w:id="7" w:name="OLE_LINK45"/>
      <w:bookmarkStart w:id="8" w:name="OLE_LINK44"/>
      <w:bookmarkStart w:id="9" w:name="OLE_LINK38"/>
    </w:p>
    <w:p>
      <w:pPr>
        <w:shd w:val="clear" w:color="auto" w:fill="FFFFFF"/>
        <w:jc w:val="right"/>
        <w:rPr>
          <w:rFonts w:hint="eastAsia"/>
          <w:b/>
          <w:bCs/>
          <w:color w:val="000000"/>
          <w:szCs w:val="21"/>
          <w:highlight w:val="none"/>
        </w:rPr>
      </w:pPr>
    </w:p>
    <w:p>
      <w:pPr>
        <w:shd w:val="clear" w:color="auto" w:fill="FFFFFF"/>
        <w:rPr>
          <w:color w:val="000000"/>
          <w:szCs w:val="21"/>
          <w:highlight w:val="none"/>
        </w:rPr>
      </w:pPr>
      <w:r>
        <w:rPr>
          <w:rFonts w:hint="eastAsia"/>
          <w:b/>
          <w:bCs/>
          <w:color w:val="000000"/>
          <w:szCs w:val="21"/>
          <w:highlight w:val="none"/>
        </w:rPr>
        <w:t>感</w:t>
      </w:r>
      <w:r>
        <w:rPr>
          <w:b/>
          <w:bCs/>
          <w:color w:val="000000"/>
          <w:szCs w:val="21"/>
          <w:highlight w:val="none"/>
        </w:rPr>
        <w:t>谢您的阅读！</w:t>
      </w:r>
    </w:p>
    <w:p>
      <w:pPr>
        <w:rPr>
          <w:rFonts w:ascii="华文中宋" w:hAnsi="华文中宋" w:eastAsia="华文中宋"/>
          <w:b/>
          <w:color w:val="000000"/>
          <w:szCs w:val="21"/>
          <w:highlight w:val="none"/>
        </w:rPr>
      </w:pPr>
      <w:r>
        <w:rPr>
          <w:b/>
          <w:color w:val="000000"/>
          <w:szCs w:val="21"/>
          <w:highlight w:val="none"/>
        </w:rPr>
        <w:t>请将反馈信息发至：</w:t>
      </w:r>
      <w:r>
        <w:rPr>
          <w:rFonts w:ascii="华文中宋" w:hAnsi="华文中宋" w:eastAsia="华文中宋"/>
          <w:b/>
          <w:color w:val="000000"/>
          <w:szCs w:val="21"/>
          <w:highlight w:val="none"/>
        </w:rPr>
        <w:t>版权负责人</w:t>
      </w:r>
    </w:p>
    <w:p>
      <w:pPr>
        <w:rPr>
          <w:b/>
          <w:color w:val="000000"/>
          <w:szCs w:val="21"/>
          <w:highlight w:val="none"/>
        </w:rPr>
      </w:pPr>
      <w:r>
        <w:rPr>
          <w:b/>
          <w:color w:val="000000"/>
          <w:szCs w:val="21"/>
          <w:highlight w:val="none"/>
        </w:rPr>
        <w:t>Email</w:t>
      </w:r>
      <w:r>
        <w:rPr>
          <w:color w:val="000000"/>
          <w:szCs w:val="21"/>
          <w:highlight w:val="none"/>
        </w:rPr>
        <w:t>：</w:t>
      </w:r>
      <w:r>
        <w:rPr>
          <w:highlight w:val="none"/>
        </w:rPr>
        <w:fldChar w:fldCharType="begin"/>
      </w:r>
      <w:r>
        <w:rPr>
          <w:highlight w:val="none"/>
        </w:rPr>
        <w:instrText xml:space="preserve"> HYPERLINK "mailto:Rights@nurnberg.com.cn" </w:instrText>
      </w:r>
      <w:r>
        <w:rPr>
          <w:highlight w:val="none"/>
        </w:rPr>
        <w:fldChar w:fldCharType="separate"/>
      </w:r>
      <w:r>
        <w:rPr>
          <w:rStyle w:val="16"/>
          <w:rFonts w:hint="eastAsia"/>
          <w:b/>
          <w:szCs w:val="21"/>
          <w:highlight w:val="none"/>
        </w:rPr>
        <w:t>Righ</w:t>
      </w:r>
      <w:r>
        <w:rPr>
          <w:rStyle w:val="16"/>
          <w:b/>
          <w:szCs w:val="21"/>
          <w:highlight w:val="none"/>
        </w:rPr>
        <w:t>ts@nurnberg.com.cn</w:t>
      </w:r>
      <w:r>
        <w:rPr>
          <w:rStyle w:val="16"/>
          <w:b/>
          <w:szCs w:val="21"/>
          <w:highlight w:val="none"/>
        </w:rPr>
        <w:fldChar w:fldCharType="end"/>
      </w:r>
    </w:p>
    <w:p>
      <w:pPr>
        <w:rPr>
          <w:b/>
          <w:color w:val="000000"/>
          <w:szCs w:val="21"/>
          <w:highlight w:val="none"/>
        </w:rPr>
      </w:pPr>
      <w:r>
        <w:rPr>
          <w:color w:val="000000"/>
          <w:szCs w:val="21"/>
          <w:highlight w:val="none"/>
        </w:rPr>
        <w:t>安德鲁·纳伯格联合国际有限公司北京代表处</w:t>
      </w:r>
    </w:p>
    <w:p>
      <w:pPr>
        <w:rPr>
          <w:b/>
          <w:color w:val="000000"/>
          <w:szCs w:val="21"/>
          <w:highlight w:val="none"/>
        </w:rPr>
      </w:pPr>
      <w:r>
        <w:rPr>
          <w:color w:val="000000"/>
          <w:szCs w:val="21"/>
          <w:highlight w:val="none"/>
        </w:rPr>
        <w:t>北京市海淀区中关村大街甲59号中国人民大学文化大厦1705室</w:t>
      </w:r>
      <w:r>
        <w:rPr>
          <w:rFonts w:hint="eastAsia"/>
          <w:color w:val="000000"/>
          <w:szCs w:val="21"/>
          <w:highlight w:val="none"/>
        </w:rPr>
        <w:t>,</w:t>
      </w:r>
      <w:r>
        <w:rPr>
          <w:color w:val="000000"/>
          <w:szCs w:val="21"/>
          <w:highlight w:val="none"/>
        </w:rPr>
        <w:t xml:space="preserve"> 邮编：100872</w:t>
      </w:r>
    </w:p>
    <w:p>
      <w:pPr>
        <w:rPr>
          <w:b/>
          <w:color w:val="000000"/>
          <w:szCs w:val="21"/>
          <w:highlight w:val="none"/>
        </w:rPr>
      </w:pPr>
      <w:r>
        <w:rPr>
          <w:color w:val="000000"/>
          <w:szCs w:val="21"/>
          <w:highlight w:val="none"/>
        </w:rPr>
        <w:t>电话：010-82504106, 传真：010-82504200</w:t>
      </w:r>
    </w:p>
    <w:p>
      <w:pPr>
        <w:rPr>
          <w:rStyle w:val="16"/>
          <w:szCs w:val="21"/>
          <w:highlight w:val="none"/>
        </w:rPr>
      </w:pPr>
      <w:r>
        <w:rPr>
          <w:color w:val="000000"/>
          <w:szCs w:val="21"/>
          <w:highlight w:val="none"/>
        </w:rPr>
        <w:t>公司网址：</w:t>
      </w:r>
      <w:r>
        <w:rPr>
          <w:highlight w:val="none"/>
        </w:rPr>
        <w:fldChar w:fldCharType="begin"/>
      </w:r>
      <w:r>
        <w:rPr>
          <w:highlight w:val="none"/>
        </w:rPr>
        <w:instrText xml:space="preserve"> HYPERLINK "http://www.nurnberg.com.cn/" </w:instrText>
      </w:r>
      <w:r>
        <w:rPr>
          <w:highlight w:val="none"/>
        </w:rPr>
        <w:fldChar w:fldCharType="separate"/>
      </w:r>
      <w:r>
        <w:rPr>
          <w:rStyle w:val="16"/>
          <w:szCs w:val="21"/>
          <w:highlight w:val="none"/>
        </w:rPr>
        <w:t>http://www.nurnberg.com.cn</w:t>
      </w:r>
      <w:r>
        <w:rPr>
          <w:rStyle w:val="16"/>
          <w:szCs w:val="21"/>
          <w:highlight w:val="none"/>
        </w:rPr>
        <w:fldChar w:fldCharType="end"/>
      </w:r>
    </w:p>
    <w:p>
      <w:pPr>
        <w:rPr>
          <w:color w:val="000000"/>
          <w:szCs w:val="21"/>
          <w:highlight w:val="none"/>
        </w:rPr>
      </w:pPr>
      <w:r>
        <w:rPr>
          <w:color w:val="000000"/>
          <w:szCs w:val="21"/>
          <w:highlight w:val="none"/>
        </w:rPr>
        <w:t>书目下载</w:t>
      </w:r>
      <w:r>
        <w:rPr>
          <w:rFonts w:hint="eastAsia"/>
          <w:color w:val="000000"/>
          <w:szCs w:val="21"/>
          <w:highlight w:val="none"/>
        </w:rPr>
        <w:t>：</w:t>
      </w:r>
      <w:r>
        <w:rPr>
          <w:highlight w:val="none"/>
        </w:rPr>
        <w:fldChar w:fldCharType="begin"/>
      </w:r>
      <w:r>
        <w:rPr>
          <w:highlight w:val="none"/>
        </w:rPr>
        <w:instrText xml:space="preserve"> HYPERLINK "http://www.nurnberg.com.cn/booklist_zh/list.aspx" </w:instrText>
      </w:r>
      <w:r>
        <w:rPr>
          <w:highlight w:val="none"/>
        </w:rPr>
        <w:fldChar w:fldCharType="separate"/>
      </w:r>
      <w:r>
        <w:rPr>
          <w:rStyle w:val="16"/>
          <w:szCs w:val="21"/>
          <w:highlight w:val="none"/>
        </w:rPr>
        <w:t>http://www.nurnberg.com.cn/booklist_zh/list.aspx</w:t>
      </w:r>
      <w:r>
        <w:rPr>
          <w:rStyle w:val="16"/>
          <w:szCs w:val="21"/>
          <w:highlight w:val="none"/>
        </w:rPr>
        <w:fldChar w:fldCharType="end"/>
      </w:r>
    </w:p>
    <w:p>
      <w:pPr>
        <w:rPr>
          <w:color w:val="000000"/>
          <w:szCs w:val="21"/>
          <w:highlight w:val="none"/>
        </w:rPr>
      </w:pPr>
      <w:r>
        <w:rPr>
          <w:color w:val="000000"/>
          <w:szCs w:val="21"/>
          <w:highlight w:val="none"/>
        </w:rPr>
        <w:t>书讯浏览</w:t>
      </w:r>
      <w:r>
        <w:rPr>
          <w:rFonts w:hint="eastAsia"/>
          <w:color w:val="000000"/>
          <w:szCs w:val="21"/>
          <w:highlight w:val="none"/>
        </w:rPr>
        <w:t>：</w:t>
      </w:r>
      <w:r>
        <w:rPr>
          <w:highlight w:val="none"/>
        </w:rPr>
        <w:fldChar w:fldCharType="begin"/>
      </w:r>
      <w:r>
        <w:rPr>
          <w:highlight w:val="none"/>
        </w:rPr>
        <w:instrText xml:space="preserve"> HYPERLINK "http://www.nurnberg.com.cn/book/book.aspx" </w:instrText>
      </w:r>
      <w:r>
        <w:rPr>
          <w:highlight w:val="none"/>
        </w:rPr>
        <w:fldChar w:fldCharType="separate"/>
      </w:r>
      <w:r>
        <w:rPr>
          <w:rStyle w:val="16"/>
          <w:szCs w:val="21"/>
          <w:highlight w:val="none"/>
        </w:rPr>
        <w:t>http://www.nurnberg.com.cn/book/book.aspx</w:t>
      </w:r>
      <w:r>
        <w:rPr>
          <w:rStyle w:val="16"/>
          <w:szCs w:val="21"/>
          <w:highlight w:val="none"/>
        </w:rPr>
        <w:fldChar w:fldCharType="end"/>
      </w:r>
    </w:p>
    <w:p>
      <w:pPr>
        <w:rPr>
          <w:color w:val="000000"/>
          <w:szCs w:val="21"/>
          <w:highlight w:val="none"/>
        </w:rPr>
      </w:pPr>
      <w:r>
        <w:rPr>
          <w:color w:val="000000"/>
          <w:szCs w:val="21"/>
          <w:highlight w:val="none"/>
        </w:rPr>
        <w:t>视频推荐</w:t>
      </w:r>
      <w:r>
        <w:rPr>
          <w:rFonts w:hint="eastAsia"/>
          <w:color w:val="000000"/>
          <w:szCs w:val="21"/>
          <w:highlight w:val="none"/>
        </w:rPr>
        <w:t>：</w:t>
      </w:r>
      <w:r>
        <w:rPr>
          <w:highlight w:val="none"/>
        </w:rPr>
        <w:fldChar w:fldCharType="begin"/>
      </w:r>
      <w:r>
        <w:rPr>
          <w:highlight w:val="none"/>
        </w:rPr>
        <w:instrText xml:space="preserve"> HYPERLINK "http://www.nurnberg.com.cn/video/video.aspx" </w:instrText>
      </w:r>
      <w:r>
        <w:rPr>
          <w:highlight w:val="none"/>
        </w:rPr>
        <w:fldChar w:fldCharType="separate"/>
      </w:r>
      <w:r>
        <w:rPr>
          <w:rStyle w:val="16"/>
          <w:szCs w:val="21"/>
          <w:highlight w:val="none"/>
        </w:rPr>
        <w:t>http://www.nurnberg.com.cn/video/video.aspx</w:t>
      </w:r>
      <w:r>
        <w:rPr>
          <w:rStyle w:val="16"/>
          <w:szCs w:val="21"/>
          <w:highlight w:val="none"/>
        </w:rPr>
        <w:fldChar w:fldCharType="end"/>
      </w:r>
    </w:p>
    <w:p>
      <w:pPr>
        <w:rPr>
          <w:rStyle w:val="16"/>
          <w:szCs w:val="21"/>
          <w:highlight w:val="none"/>
        </w:rPr>
      </w:pPr>
      <w:r>
        <w:rPr>
          <w:color w:val="000000"/>
          <w:szCs w:val="21"/>
          <w:highlight w:val="none"/>
        </w:rPr>
        <w:t>豆瓣小站：</w:t>
      </w:r>
      <w:r>
        <w:rPr>
          <w:highlight w:val="none"/>
        </w:rPr>
        <w:fldChar w:fldCharType="begin"/>
      </w:r>
      <w:r>
        <w:rPr>
          <w:highlight w:val="none"/>
        </w:rPr>
        <w:instrText xml:space="preserve"> HYPERLINK "http://site.douban.com/110577/" </w:instrText>
      </w:r>
      <w:r>
        <w:rPr>
          <w:highlight w:val="none"/>
        </w:rPr>
        <w:fldChar w:fldCharType="separate"/>
      </w:r>
      <w:r>
        <w:rPr>
          <w:rStyle w:val="16"/>
          <w:szCs w:val="21"/>
          <w:highlight w:val="none"/>
        </w:rPr>
        <w:t>http://site.douban.com/110577/</w:t>
      </w:r>
      <w:r>
        <w:rPr>
          <w:rStyle w:val="16"/>
          <w:szCs w:val="21"/>
          <w:highlight w:val="none"/>
        </w:rPr>
        <w:fldChar w:fldCharType="end"/>
      </w:r>
    </w:p>
    <w:p>
      <w:pPr>
        <w:rPr>
          <w:rFonts w:ascii="Calibri" w:hAnsi="Calibri" w:cs="Calibri"/>
          <w:color w:val="000000"/>
          <w:highlight w:val="none"/>
          <w:shd w:val="clear" w:color="auto" w:fill="FFFFFF"/>
        </w:rPr>
      </w:pPr>
      <w:r>
        <w:rPr>
          <w:rFonts w:hint="eastAsia"/>
          <w:color w:val="000000"/>
          <w:highlight w:val="none"/>
          <w:shd w:val="clear" w:color="auto" w:fill="FFFFFF"/>
        </w:rPr>
        <w:t>新浪微博</w:t>
      </w:r>
      <w:r>
        <w:rPr>
          <w:rFonts w:hint="eastAsia"/>
          <w:bCs/>
          <w:color w:val="000000"/>
          <w:highlight w:val="none"/>
          <w:shd w:val="clear" w:color="auto" w:fill="FFFFFF"/>
        </w:rPr>
        <w:t>：</w:t>
      </w:r>
      <w:r>
        <w:rPr>
          <w:highlight w:val="none"/>
        </w:rPr>
        <w:fldChar w:fldCharType="begin"/>
      </w:r>
      <w:r>
        <w:rPr>
          <w:highlight w:val="none"/>
        </w:rPr>
        <w:instrText xml:space="preserve"> HYPERLINK "https://weibo.com/1877653117/profile?topnav=1&amp;wvr=6" </w:instrText>
      </w:r>
      <w:r>
        <w:rPr>
          <w:highlight w:val="none"/>
        </w:rPr>
        <w:fldChar w:fldCharType="separate"/>
      </w:r>
      <w:r>
        <w:rPr>
          <w:rFonts w:hint="eastAsia" w:cs="Calibri"/>
          <w:color w:val="0000FF"/>
          <w:highlight w:val="none"/>
          <w:u w:val="single"/>
          <w:shd w:val="clear" w:color="auto" w:fill="FFFFFF"/>
        </w:rPr>
        <w:t>安德鲁纳伯格公司的微博</w:t>
      </w:r>
      <w:r>
        <w:rPr>
          <w:color w:val="0000FF"/>
          <w:highlight w:val="none"/>
          <w:u w:val="single"/>
          <w:shd w:val="clear" w:color="auto" w:fill="FFFFFF"/>
        </w:rPr>
        <w:t>_</w:t>
      </w:r>
      <w:r>
        <w:rPr>
          <w:rFonts w:hint="eastAsia" w:cs="Calibri"/>
          <w:color w:val="0000FF"/>
          <w:highlight w:val="none"/>
          <w:u w:val="single"/>
          <w:shd w:val="clear" w:color="auto" w:fill="FFFFFF"/>
        </w:rPr>
        <w:t>微博</w:t>
      </w:r>
      <w:r>
        <w:rPr>
          <w:color w:val="0000FF"/>
          <w:highlight w:val="none"/>
          <w:u w:val="single"/>
          <w:shd w:val="clear" w:color="auto" w:fill="FFFFFF"/>
        </w:rPr>
        <w:t> (weibo.com)</w:t>
      </w:r>
      <w:r>
        <w:rPr>
          <w:color w:val="0000FF"/>
          <w:highlight w:val="none"/>
          <w:u w:val="single"/>
          <w:shd w:val="clear" w:color="auto" w:fill="FFFFFF"/>
        </w:rPr>
        <w:fldChar w:fldCharType="end"/>
      </w:r>
    </w:p>
    <w:p>
      <w:pPr>
        <w:shd w:val="clear" w:color="auto" w:fill="FFFFFF"/>
        <w:rPr>
          <w:color w:val="000000"/>
          <w:szCs w:val="21"/>
          <w:highlight w:val="none"/>
        </w:rPr>
      </w:pPr>
      <w:r>
        <w:rPr>
          <w:color w:val="000000"/>
          <w:szCs w:val="21"/>
          <w:highlight w:val="none"/>
        </w:rPr>
        <w:t>微信订阅号：ANABJ2002</w:t>
      </w:r>
    </w:p>
    <w:p>
      <w:pPr>
        <w:rPr>
          <w:b/>
          <w:color w:val="000000"/>
          <w:highlight w:val="none"/>
        </w:rPr>
      </w:pPr>
      <w:r>
        <w:rPr>
          <w:color w:val="000000"/>
          <w:szCs w:val="21"/>
          <w:highlight w:val="none"/>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pPr>
        <w:widowControl/>
        <w:shd w:val="clear" w:color="auto" w:fill="FFFFFF"/>
        <w:rPr>
          <w:rFonts w:hint="eastAsia"/>
          <w:kern w:val="0"/>
          <w:szCs w:val="21"/>
          <w:highlight w:val="none"/>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3215A31"/>
    <w:rsid w:val="08AE13C9"/>
    <w:rsid w:val="097E11FF"/>
    <w:rsid w:val="1FCE593B"/>
    <w:rsid w:val="21BF77A2"/>
    <w:rsid w:val="391E5FA3"/>
    <w:rsid w:val="41787651"/>
    <w:rsid w:val="489D136C"/>
    <w:rsid w:val="4A1C5173"/>
    <w:rsid w:val="647153D0"/>
    <w:rsid w:val="65BC6B1F"/>
    <w:rsid w:val="73BB0416"/>
    <w:rsid w:val="79D277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570</Words>
  <Characters>2207</Characters>
  <Lines>27</Lines>
  <Paragraphs>7</Paragraphs>
  <TotalTime>0</TotalTime>
  <ScaleCrop>false</ScaleCrop>
  <LinksUpToDate>false</LinksUpToDate>
  <CharactersWithSpaces>2558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2023-12-20T04:03:54Z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BE63400D6FB943428A3CE4C7E4D52D21_13</vt:lpwstr>
  </property>
</Properties>
</file>