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系 列 推 荐</w:t>
      </w:r>
    </w:p>
    <w:p>
      <w:pPr>
        <w:jc w:val="center"/>
        <w:rPr>
          <w:rFonts w:ascii="Arial" w:hAnsi="Arial" w:eastAsia="Arial" w:cs="Arial"/>
          <w:color w:val="0F1111"/>
          <w:szCs w:val="21"/>
        </w:rPr>
      </w:pPr>
      <w:r>
        <w:rPr>
          <w:rFonts w:hint="eastAsia"/>
          <w:b/>
          <w:sz w:val="36"/>
          <w:szCs w:val="36"/>
        </w:rPr>
        <w:t>达尔梅尔传奇系列（</w:t>
      </w:r>
      <w:r>
        <w:rPr>
          <w:b/>
          <w:sz w:val="36"/>
          <w:szCs w:val="36"/>
        </w:rPr>
        <w:t>T</w:t>
      </w:r>
      <w:r>
        <w:rPr>
          <w:rFonts w:hint="eastAsia"/>
          <w:b/>
          <w:sz w:val="36"/>
          <w:szCs w:val="36"/>
        </w:rPr>
        <w:t>he</w:t>
      </w:r>
      <w:r>
        <w:rPr>
          <w:b/>
          <w:sz w:val="36"/>
          <w:szCs w:val="36"/>
        </w:rPr>
        <w:t xml:space="preserve"> </w:t>
      </w:r>
      <w:r>
        <w:rPr>
          <w:b/>
          <w:sz w:val="36"/>
          <w:szCs w:val="36"/>
          <w:lang w:val="en-GB"/>
        </w:rPr>
        <w:t>Dallmayr S</w:t>
      </w:r>
      <w:r>
        <w:rPr>
          <w:rFonts w:hint="eastAsia"/>
          <w:b/>
          <w:sz w:val="36"/>
          <w:szCs w:val="36"/>
          <w:lang w:val="en-GB"/>
        </w:rPr>
        <w:t>aga</w:t>
      </w:r>
      <w:r>
        <w:rPr>
          <w:b/>
          <w:sz w:val="36"/>
          <w:szCs w:val="36"/>
          <w:lang w:val="en-GB"/>
        </w:rPr>
        <w:t xml:space="preserve"> </w:t>
      </w:r>
      <w:r>
        <w:rPr>
          <w:rFonts w:hint="eastAsia"/>
          <w:b/>
          <w:sz w:val="36"/>
          <w:szCs w:val="36"/>
        </w:rPr>
        <w:t>Trilogy）</w:t>
      </w:r>
    </w:p>
    <w:p>
      <w:pPr>
        <w:rPr>
          <w:szCs w:val="21"/>
        </w:rPr>
      </w:pPr>
    </w:p>
    <w:p>
      <w:pPr>
        <w:rPr>
          <w:b/>
          <w:szCs w:val="21"/>
        </w:rPr>
      </w:pPr>
      <w:r>
        <w:rPr>
          <w:b/>
          <w:szCs w:val="21"/>
        </w:rPr>
        <w:t>作者简介：</w:t>
      </w:r>
    </w:p>
    <w:p>
      <w:pPr>
        <w:tabs>
          <w:tab w:val="left" w:pos="341"/>
          <w:tab w:val="left" w:pos="5235"/>
        </w:tabs>
        <w:rPr>
          <w:b/>
          <w:bCs/>
          <w:szCs w:val="21"/>
        </w:rPr>
      </w:pPr>
    </w:p>
    <w:p>
      <w:pPr>
        <w:widowControl/>
        <w:shd w:val="clear" w:color="auto" w:fill="FFFFFF"/>
        <w:ind w:firstLine="420" w:firstLineChars="200"/>
        <w:jc w:val="left"/>
        <w:rPr>
          <w:rFonts w:hint="eastAsia" w:eastAsiaTheme="minorEastAsia"/>
          <w:color w:val="0F1111"/>
          <w:szCs w:val="21"/>
          <w:shd w:val="clear" w:color="auto" w:fill="FFFFFF"/>
        </w:rPr>
      </w:pPr>
      <w:r>
        <w:drawing>
          <wp:anchor distT="0" distB="0" distL="114300" distR="114300" simplePos="0" relativeHeight="251660288" behindDoc="0" locked="0" layoutInCell="1" allowOverlap="1">
            <wp:simplePos x="0" y="0"/>
            <wp:positionH relativeFrom="column">
              <wp:posOffset>38735</wp:posOffset>
            </wp:positionH>
            <wp:positionV relativeFrom="paragraph">
              <wp:posOffset>57785</wp:posOffset>
            </wp:positionV>
            <wp:extent cx="657225" cy="985520"/>
            <wp:effectExtent l="0" t="0" r="9525" b="5080"/>
            <wp:wrapSquare wrapText="bothSides"/>
            <wp:docPr id="1880542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42772"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985520"/>
                    </a:xfrm>
                    <a:prstGeom prst="rect">
                      <a:avLst/>
                    </a:prstGeom>
                  </pic:spPr>
                </pic:pic>
              </a:graphicData>
            </a:graphic>
          </wp:anchor>
        </w:drawing>
      </w:r>
      <w:r>
        <w:rPr>
          <w:b/>
          <w:bCs/>
          <w:color w:val="0F1111"/>
          <w:szCs w:val="21"/>
          <w:shd w:val="clear" w:color="auto" w:fill="FFFFFF"/>
        </w:rPr>
        <w:t>丽莎</w:t>
      </w:r>
      <w:r>
        <w:rPr>
          <w:rFonts w:eastAsiaTheme="minorEastAsia"/>
          <w:b/>
          <w:bCs/>
          <w:color w:val="0F1111"/>
          <w:szCs w:val="21"/>
          <w:shd w:val="clear" w:color="auto" w:fill="FFFFFF"/>
        </w:rPr>
        <w:t>·</w:t>
      </w:r>
      <w:r>
        <w:rPr>
          <w:b/>
          <w:bCs/>
          <w:color w:val="0F1111"/>
          <w:szCs w:val="21"/>
          <w:shd w:val="clear" w:color="auto" w:fill="FFFFFF"/>
        </w:rPr>
        <w:t>格拉芙（Lisa Graf）</w:t>
      </w:r>
      <w:r>
        <w:rPr>
          <w:color w:val="0F1111"/>
          <w:szCs w:val="21"/>
          <w:shd w:val="clear" w:color="auto" w:fill="FFFFFF"/>
        </w:rPr>
        <w:t>出生于帕绍（Passau）。她曾在慕尼黑和西班牙南部生活过，现在定居在巴伐利亚州的贝希特斯加登地（</w:t>
      </w:r>
      <w:r>
        <w:rPr>
          <w:rFonts w:eastAsia="Arial"/>
          <w:color w:val="0F1111"/>
          <w:szCs w:val="21"/>
          <w:shd w:val="clear" w:color="auto" w:fill="FFFFFF"/>
        </w:rPr>
        <w:t>Berchtesgadener Land</w:t>
      </w:r>
      <w:r>
        <w:rPr>
          <w:color w:val="0F1111"/>
          <w:szCs w:val="21"/>
          <w:shd w:val="clear" w:color="auto" w:fill="FFFFFF"/>
        </w:rPr>
        <w:t>）。</w:t>
      </w:r>
      <w:r>
        <w:rPr>
          <w:rFonts w:hint="eastAsia"/>
          <w:color w:val="0F1111"/>
          <w:szCs w:val="21"/>
          <w:shd w:val="clear" w:color="auto" w:fill="FFFFFF"/>
        </w:rPr>
        <w:t>“</w:t>
      </w:r>
      <w:r>
        <w:rPr>
          <w:color w:val="0F1111"/>
          <w:szCs w:val="21"/>
          <w:shd w:val="clear" w:color="auto" w:fill="FFFFFF"/>
        </w:rPr>
        <w:t>达尔梅尔传奇系列</w:t>
      </w:r>
      <w:r>
        <w:rPr>
          <w:rFonts w:hint="eastAsia"/>
          <w:color w:val="0F1111"/>
          <w:szCs w:val="21"/>
          <w:shd w:val="clear" w:color="auto" w:fill="FFFFFF"/>
        </w:rPr>
        <w:t>”畅销33万余册。</w:t>
      </w:r>
      <w:r>
        <w:rPr>
          <w:color w:val="0F1111"/>
          <w:szCs w:val="21"/>
          <w:shd w:val="clear" w:color="auto" w:fill="FFFFFF"/>
        </w:rPr>
        <w:t>第一部作品《达尔梅尔——美好生活</w:t>
      </w:r>
      <w:r>
        <w:rPr>
          <w:rFonts w:hint="eastAsia"/>
          <w:color w:val="0F1111"/>
          <w:szCs w:val="21"/>
          <w:shd w:val="clear" w:color="auto" w:fill="FFFFFF"/>
        </w:rPr>
        <w:t>的</w:t>
      </w:r>
      <w:r>
        <w:rPr>
          <w:color w:val="0F1111"/>
          <w:szCs w:val="21"/>
          <w:shd w:val="clear" w:color="auto" w:fill="FFFFFF"/>
        </w:rPr>
        <w:t>梦想》</w:t>
      </w:r>
      <w:r>
        <w:rPr>
          <w:rFonts w:hint="eastAsia"/>
          <w:color w:val="0F1111"/>
          <w:szCs w:val="21"/>
          <w:shd w:val="clear" w:color="auto" w:fill="FFFFFF"/>
        </w:rPr>
        <w:t>就</w:t>
      </w:r>
      <w:r>
        <w:rPr>
          <w:color w:val="0F1111"/>
          <w:szCs w:val="21"/>
          <w:shd w:val="clear" w:color="auto" w:fill="FFFFFF"/>
        </w:rPr>
        <w:t>广受欢迎</w:t>
      </w:r>
      <w:r>
        <w:rPr>
          <w:rFonts w:hint="eastAsia"/>
          <w:color w:val="0F1111"/>
          <w:szCs w:val="21"/>
          <w:shd w:val="clear" w:color="auto" w:fill="FFFFFF"/>
        </w:rPr>
        <w:t>，</w:t>
      </w:r>
      <w:r>
        <w:rPr>
          <w:rStyle w:val="18"/>
          <w:rFonts w:hint="eastAsia" w:ascii="宋体" w:hAnsi="宋体" w:cs="宋体"/>
          <w:color w:val="0F1111"/>
          <w:szCs w:val="21"/>
          <w:shd w:val="clear" w:color="auto" w:fill="FFFFFF"/>
        </w:rPr>
        <w:t>销量超过</w:t>
      </w:r>
      <w:r>
        <w:rPr>
          <w:rStyle w:val="18"/>
          <w:rFonts w:hint="eastAsia" w:asciiTheme="minorEastAsia" w:hAnsiTheme="minorEastAsia" w:eastAsiaTheme="minorEastAsia"/>
          <w:color w:val="0F1111"/>
          <w:szCs w:val="21"/>
          <w:shd w:val="clear" w:color="auto" w:fill="FFFFFF"/>
        </w:rPr>
        <w:t>19.5</w:t>
      </w:r>
      <w:r>
        <w:rPr>
          <w:rStyle w:val="18"/>
          <w:rFonts w:hint="eastAsia" w:ascii="宋体" w:hAnsi="宋体" w:cs="宋体"/>
          <w:color w:val="0F1111"/>
          <w:szCs w:val="21"/>
          <w:shd w:val="clear" w:color="auto" w:fill="FFFFFF"/>
        </w:rPr>
        <w:t>万册</w:t>
      </w:r>
      <w:r>
        <w:rPr>
          <w:rFonts w:hint="eastAsia"/>
          <w:color w:val="0F1111"/>
          <w:szCs w:val="21"/>
          <w:shd w:val="clear" w:color="auto" w:fill="FFFFFF"/>
        </w:rPr>
        <w:t>，</w:t>
      </w:r>
      <w:r>
        <w:rPr>
          <w:rStyle w:val="18"/>
          <w:color w:val="0F1111"/>
          <w:szCs w:val="21"/>
          <w:shd w:val="clear" w:color="auto" w:fill="FFFFFF"/>
        </w:rPr>
        <w:t>位列《明镜》畅销书榜第三位，在榜21周</w:t>
      </w:r>
      <w:r>
        <w:rPr>
          <w:rStyle w:val="18"/>
          <w:rFonts w:hint="eastAsia"/>
          <w:color w:val="0F1111"/>
          <w:szCs w:val="21"/>
          <w:shd w:val="clear" w:color="auto" w:fill="FFFFFF"/>
        </w:rPr>
        <w:t>，被评为：“</w:t>
      </w:r>
      <w:r>
        <w:rPr>
          <w:rStyle w:val="18"/>
          <w:color w:val="0F1111"/>
          <w:szCs w:val="21"/>
          <w:shd w:val="clear" w:color="auto" w:fill="FFFFFF"/>
        </w:rPr>
        <w:t>成就非凡，娱乐性强</w:t>
      </w:r>
      <w:r>
        <w:rPr>
          <w:rStyle w:val="18"/>
          <w:rFonts w:hint="eastAsia" w:asciiTheme="minorEastAsia" w:hAnsiTheme="minorEastAsia" w:eastAsiaTheme="minorEastAsia"/>
          <w:color w:val="0F1111"/>
          <w:szCs w:val="21"/>
          <w:shd w:val="clear" w:color="auto" w:fill="FFFFFF"/>
        </w:rPr>
        <w:t>”</w:t>
      </w:r>
      <w:r>
        <w:rPr>
          <w:rStyle w:val="18"/>
          <w:rFonts w:hint="eastAsia"/>
          <w:color w:val="0F1111"/>
          <w:szCs w:val="21"/>
          <w:shd w:val="clear" w:color="auto" w:fill="FFFFFF"/>
        </w:rPr>
        <w:t>。</w:t>
      </w:r>
      <w:r>
        <w:rPr>
          <w:color w:val="0F1111"/>
          <w:szCs w:val="21"/>
          <w:shd w:val="clear" w:color="auto" w:fill="FFFFFF"/>
        </w:rPr>
        <w:t>在第二部作品中，她带我们回到了上世纪末的慕尼黑，</w:t>
      </w:r>
      <w:r>
        <w:rPr>
          <w:rFonts w:hint="eastAsia"/>
          <w:color w:val="0F1111"/>
          <w:szCs w:val="21"/>
          <w:shd w:val="clear" w:color="auto" w:fill="FFFFFF"/>
        </w:rPr>
        <w:t>卷入</w:t>
      </w:r>
      <w:r>
        <w:rPr>
          <w:color w:val="0F1111"/>
          <w:szCs w:val="21"/>
          <w:shd w:val="clear" w:color="auto" w:fill="FFFFFF"/>
        </w:rPr>
        <w:t>家族</w:t>
      </w:r>
      <w:r>
        <w:rPr>
          <w:rFonts w:hint="eastAsia"/>
          <w:color w:val="0F1111"/>
          <w:szCs w:val="21"/>
          <w:shd w:val="clear" w:color="auto" w:fill="FFFFFF"/>
        </w:rPr>
        <w:t>生意</w:t>
      </w:r>
      <w:r>
        <w:rPr>
          <w:color w:val="0F1111"/>
          <w:szCs w:val="21"/>
          <w:shd w:val="clear" w:color="auto" w:fill="FFFFFF"/>
        </w:rPr>
        <w:t>奇妙迷人的世界</w:t>
      </w:r>
      <w:r>
        <w:rPr>
          <w:rFonts w:hint="eastAsia"/>
          <w:color w:val="0F1111"/>
          <w:szCs w:val="21"/>
          <w:shd w:val="clear" w:color="auto" w:fill="FFFFFF"/>
        </w:rPr>
        <w:t>，位列《明镜》畅销书榜第一位，在榜8周，销量超9万册。系列第三部为大结局，于2023年11月出版，现销量已超过4万5千册，位列《明镜》畅销书榜第4位</w:t>
      </w:r>
      <w:r>
        <w:rPr>
          <w:rFonts w:hint="eastAsia" w:eastAsiaTheme="minorEastAsia"/>
          <w:color w:val="0F1111"/>
          <w:szCs w:val="21"/>
          <w:shd w:val="clear" w:color="auto" w:fill="FFFFFF"/>
        </w:rPr>
        <w:t>。</w:t>
      </w:r>
    </w:p>
    <w:p>
      <w:pPr>
        <w:widowControl/>
        <w:shd w:val="clear" w:color="auto" w:fill="FFFFFF"/>
        <w:jc w:val="left"/>
        <w:rPr>
          <w:rFonts w:eastAsia="Arial"/>
          <w:color w:val="0F1111"/>
          <w:szCs w:val="21"/>
          <w:shd w:val="clear" w:color="auto" w:fill="FFFFFF"/>
        </w:rPr>
      </w:pPr>
    </w:p>
    <w:p>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3991610</wp:posOffset>
            </wp:positionH>
            <wp:positionV relativeFrom="paragraph">
              <wp:posOffset>94615</wp:posOffset>
            </wp:positionV>
            <wp:extent cx="1139190" cy="1800225"/>
            <wp:effectExtent l="0" t="0" r="4445" b="0"/>
            <wp:wrapSquare wrapText="bothSides"/>
            <wp:docPr id="496336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36046"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187" cy="1800000"/>
                    </a:xfrm>
                    <a:prstGeom prst="rect">
                      <a:avLst/>
                    </a:prstGeom>
                  </pic:spPr>
                </pic:pic>
              </a:graphicData>
            </a:graphic>
          </wp:anchor>
        </w:drawing>
      </w:r>
      <w:r>
        <w:rPr>
          <w:b/>
          <w:bCs/>
          <w:szCs w:val="21"/>
        </w:rPr>
        <w:t>中文书名：《</w:t>
      </w:r>
      <w:r>
        <w:rPr>
          <w:rFonts w:hint="eastAsia"/>
          <w:b/>
          <w:bCs/>
          <w:szCs w:val="21"/>
        </w:rPr>
        <w:t>达尔梅尔——美好生活的梦想</w:t>
      </w:r>
      <w:r>
        <w:rPr>
          <w:b/>
          <w:bCs/>
          <w:szCs w:val="21"/>
        </w:rPr>
        <w:t>》</w:t>
      </w:r>
    </w:p>
    <w:p>
      <w:pPr>
        <w:tabs>
          <w:tab w:val="left" w:pos="341"/>
          <w:tab w:val="left" w:pos="5235"/>
        </w:tabs>
        <w:rPr>
          <w:b/>
          <w:bCs/>
          <w:szCs w:val="21"/>
        </w:rPr>
      </w:pPr>
      <w:r>
        <w:rPr>
          <w:b/>
          <w:bCs/>
          <w:szCs w:val="21"/>
        </w:rPr>
        <w:t>英文书名：</w:t>
      </w:r>
      <w:r>
        <w:rPr>
          <w:b/>
          <w:bCs/>
          <w:i/>
          <w:iCs/>
          <w:szCs w:val="21"/>
        </w:rPr>
        <w:t>Dallmayr</w:t>
      </w:r>
      <w:r>
        <w:rPr>
          <w:rFonts w:hint="eastAsia"/>
          <w:b/>
          <w:bCs/>
          <w:i/>
          <w:iCs/>
          <w:szCs w:val="21"/>
        </w:rPr>
        <w:t>:</w:t>
      </w:r>
      <w:r>
        <w:rPr>
          <w:b/>
          <w:bCs/>
          <w:i/>
          <w:iCs/>
          <w:szCs w:val="21"/>
        </w:rPr>
        <w:t xml:space="preserve"> Dreaming of the Good Life</w:t>
      </w:r>
    </w:p>
    <w:p>
      <w:pPr>
        <w:tabs>
          <w:tab w:val="left" w:pos="341"/>
          <w:tab w:val="left" w:pos="5235"/>
        </w:tabs>
        <w:rPr>
          <w:b/>
          <w:bCs/>
          <w:szCs w:val="21"/>
        </w:rPr>
      </w:pPr>
      <w:r>
        <w:rPr>
          <w:rFonts w:hint="eastAsia"/>
          <w:b/>
          <w:bCs/>
          <w:szCs w:val="21"/>
        </w:rPr>
        <w:t>德文书名：</w:t>
      </w:r>
      <w:r>
        <w:rPr>
          <w:b/>
          <w:bCs/>
          <w:szCs w:val="21"/>
        </w:rPr>
        <w:t>Dallmayr. Der Traum vom schönen Leben</w:t>
      </w:r>
    </w:p>
    <w:p>
      <w:pPr>
        <w:tabs>
          <w:tab w:val="left" w:pos="341"/>
          <w:tab w:val="left" w:pos="5235"/>
        </w:tabs>
        <w:rPr>
          <w:b/>
          <w:bCs/>
          <w:szCs w:val="21"/>
          <w:lang w:val="fr-FR"/>
        </w:rPr>
      </w:pPr>
      <w:r>
        <w:rPr>
          <w:b/>
          <w:bCs/>
          <w:szCs w:val="21"/>
        </w:rPr>
        <w:t>作</w:t>
      </w:r>
      <w:r>
        <w:rPr>
          <w:b/>
          <w:bCs/>
          <w:szCs w:val="21"/>
          <w:lang w:val="fr-FR"/>
        </w:rPr>
        <w:t xml:space="preserve">    </w:t>
      </w:r>
      <w:r>
        <w:rPr>
          <w:b/>
          <w:bCs/>
          <w:szCs w:val="21"/>
        </w:rPr>
        <w:t>者</w:t>
      </w:r>
      <w:r>
        <w:rPr>
          <w:b/>
          <w:bCs/>
          <w:szCs w:val="21"/>
          <w:lang w:val="fr-FR"/>
        </w:rPr>
        <w:t>：</w:t>
      </w:r>
      <w:r>
        <w:rPr>
          <w:b/>
          <w:bCs/>
          <w:color w:val="0F1111"/>
          <w:szCs w:val="21"/>
          <w:shd w:val="clear" w:color="auto" w:fill="FFFFFF"/>
          <w:lang w:val="fr-FR"/>
        </w:rPr>
        <w:t>Lisa Graf</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出 版 社：Penguin Random House Verlagsgruppe GmbH</w:t>
      </w:r>
    </w:p>
    <w:p>
      <w:pPr>
        <w:tabs>
          <w:tab w:val="left" w:pos="341"/>
          <w:tab w:val="left" w:pos="5235"/>
        </w:tabs>
        <w:rPr>
          <w:b/>
          <w:bCs/>
          <w:szCs w:val="21"/>
        </w:rPr>
      </w:pPr>
      <w:r>
        <w:rPr>
          <w:b/>
          <w:bCs/>
          <w:szCs w:val="21"/>
        </w:rPr>
        <w:t>代理公司：ANA/Lauren</w:t>
      </w:r>
    </w:p>
    <w:p>
      <w:pPr>
        <w:tabs>
          <w:tab w:val="left" w:pos="341"/>
          <w:tab w:val="left" w:pos="5235"/>
        </w:tabs>
        <w:rPr>
          <w:b/>
          <w:bCs/>
          <w:szCs w:val="21"/>
        </w:rPr>
      </w:pPr>
      <w:r>
        <w:rPr>
          <w:b/>
          <w:bCs/>
          <w:szCs w:val="21"/>
        </w:rPr>
        <w:t>页    数：</w:t>
      </w:r>
      <w:r>
        <w:rPr>
          <w:rFonts w:hint="eastAsia"/>
          <w:b/>
          <w:bCs/>
          <w:szCs w:val="21"/>
        </w:rPr>
        <w:t>640</w:t>
      </w:r>
      <w:r>
        <w:rPr>
          <w:b/>
          <w:bCs/>
          <w:szCs w:val="21"/>
        </w:rPr>
        <w:t>页</w:t>
      </w:r>
    </w:p>
    <w:p>
      <w:pPr>
        <w:tabs>
          <w:tab w:val="left" w:pos="341"/>
          <w:tab w:val="left" w:pos="5235"/>
        </w:tabs>
        <w:rPr>
          <w:b/>
          <w:bCs/>
          <w:szCs w:val="21"/>
        </w:rPr>
      </w:pPr>
      <w:r>
        <w:rPr>
          <w:b/>
          <w:bCs/>
          <w:szCs w:val="21"/>
        </w:rPr>
        <w:t>出版时间：20</w:t>
      </w:r>
      <w:r>
        <w:rPr>
          <w:rFonts w:hint="eastAsia"/>
          <w:b/>
          <w:bCs/>
          <w:szCs w:val="21"/>
        </w:rPr>
        <w:t>21</w:t>
      </w:r>
      <w:r>
        <w:rPr>
          <w:b/>
          <w:bCs/>
          <w:szCs w:val="21"/>
        </w:rPr>
        <w:t>年</w:t>
      </w:r>
      <w:r>
        <w:rPr>
          <w:rFonts w:hint="eastAsia"/>
          <w:b/>
          <w:bCs/>
          <w:szCs w:val="21"/>
        </w:rPr>
        <w:t>11</w:t>
      </w:r>
      <w:r>
        <w:rPr>
          <w:b/>
          <w:bCs/>
          <w:szCs w:val="21"/>
        </w:rPr>
        <w:t>月</w:t>
      </w:r>
    </w:p>
    <w:p>
      <w:pPr>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历史</w:t>
      </w:r>
      <w:r>
        <w:rPr>
          <w:rFonts w:hint="eastAsia"/>
          <w:b/>
          <w:bCs/>
          <w:szCs w:val="21"/>
        </w:rPr>
        <w:t>小说</w:t>
      </w:r>
    </w:p>
    <w:p>
      <w:pPr>
        <w:rPr>
          <w:rStyle w:val="18"/>
          <w:rFonts w:eastAsia="Arial"/>
          <w:b/>
          <w:bCs/>
          <w:color w:val="FF0000"/>
          <w:szCs w:val="21"/>
          <w:shd w:val="clear" w:color="auto" w:fill="FFFFFF"/>
        </w:rPr>
      </w:pPr>
      <w:r>
        <w:rPr>
          <w:rStyle w:val="18"/>
          <w:rFonts w:hint="eastAsia" w:ascii="宋体" w:hAnsi="宋体" w:cs="宋体"/>
          <w:b/>
          <w:bCs/>
          <w:color w:val="FF0000"/>
          <w:szCs w:val="21"/>
          <w:shd w:val="clear" w:color="auto" w:fill="FFFFFF"/>
        </w:rPr>
        <w:t>版权已售：匈牙利</w:t>
      </w:r>
      <w:r>
        <w:rPr>
          <w:rStyle w:val="18"/>
          <w:rFonts w:hint="eastAsia" w:eastAsia="Arial"/>
          <w:b/>
          <w:bCs/>
          <w:color w:val="FF0000"/>
          <w:szCs w:val="21"/>
          <w:shd w:val="clear" w:color="auto" w:fill="FFFFFF"/>
        </w:rPr>
        <w:t xml:space="preserve"> (Kossuth)</w:t>
      </w:r>
    </w:p>
    <w:p>
      <w:pPr>
        <w:rPr>
          <w:b/>
          <w:bCs/>
          <w:szCs w:val="21"/>
        </w:rPr>
      </w:pPr>
    </w:p>
    <w:p>
      <w:pPr>
        <w:rPr>
          <w:b/>
          <w:bCs/>
          <w:szCs w:val="21"/>
        </w:rPr>
      </w:pPr>
      <w:r>
        <w:rPr>
          <w:b/>
          <w:bCs/>
          <w:szCs w:val="21"/>
        </w:rPr>
        <w:t>内容简介：</w:t>
      </w:r>
    </w:p>
    <w:p>
      <w:pPr>
        <w:ind w:right="420"/>
        <w:rPr>
          <w:szCs w:val="21"/>
        </w:rPr>
      </w:pPr>
    </w:p>
    <w:p>
      <w:pPr>
        <w:widowControl/>
        <w:shd w:val="clear" w:color="auto" w:fill="FFFFFF"/>
        <w:ind w:firstLine="420" w:firstLineChars="200"/>
        <w:jc w:val="left"/>
        <w:rPr>
          <w:rStyle w:val="18"/>
          <w:color w:val="0F1111"/>
          <w:szCs w:val="21"/>
          <w:shd w:val="clear" w:color="auto" w:fill="FFFFFF"/>
        </w:rPr>
      </w:pPr>
      <w:r>
        <w:rPr>
          <w:rStyle w:val="18"/>
          <w:color w:val="0F1111"/>
          <w:szCs w:val="21"/>
          <w:shd w:val="clear" w:color="auto" w:fill="FFFFFF"/>
        </w:rPr>
        <w:t>娓娓道来，优美动人：一部关于达尔梅尔熟食店奇迹崛起的传奇！</w:t>
      </w:r>
    </w:p>
    <w:p>
      <w:pPr>
        <w:widowControl/>
        <w:shd w:val="clear" w:color="auto" w:fill="FFFFFF"/>
        <w:ind w:firstLine="420" w:firstLineChars="200"/>
        <w:jc w:val="left"/>
        <w:rPr>
          <w:rStyle w:val="18"/>
          <w:rFonts w:eastAsia="Arial"/>
          <w:color w:val="0F1111"/>
          <w:szCs w:val="21"/>
          <w:shd w:val="clear" w:color="auto" w:fill="FFFFFF"/>
        </w:rPr>
      </w:pPr>
    </w:p>
    <w:p>
      <w:pPr>
        <w:widowControl/>
        <w:shd w:val="clear" w:color="auto" w:fill="FFFFFF"/>
        <w:ind w:firstLine="420" w:firstLineChars="200"/>
        <w:jc w:val="left"/>
        <w:rPr>
          <w:rStyle w:val="18"/>
          <w:color w:val="0F1111"/>
          <w:szCs w:val="21"/>
          <w:shd w:val="clear" w:color="auto" w:fill="FFFFFF"/>
        </w:rPr>
      </w:pPr>
      <w:r>
        <w:rPr>
          <w:rStyle w:val="18"/>
          <w:rFonts w:eastAsia="Arial"/>
          <w:color w:val="0F1111"/>
          <w:szCs w:val="21"/>
          <w:shd w:val="clear" w:color="auto" w:fill="FFFFFF"/>
        </w:rPr>
        <w:t>1897</w:t>
      </w:r>
      <w:r>
        <w:rPr>
          <w:rStyle w:val="18"/>
          <w:color w:val="0F1111"/>
          <w:szCs w:val="21"/>
          <w:shd w:val="clear" w:color="auto" w:fill="FFFFFF"/>
        </w:rPr>
        <w:t>年</w:t>
      </w:r>
      <w:r>
        <w:rPr>
          <w:rStyle w:val="18"/>
          <w:rFonts w:hint="eastAsia"/>
          <w:color w:val="0F1111"/>
          <w:szCs w:val="21"/>
          <w:shd w:val="clear" w:color="auto" w:fill="FFFFFF"/>
        </w:rPr>
        <w:t>，</w:t>
      </w:r>
      <w:r>
        <w:rPr>
          <w:rStyle w:val="18"/>
          <w:color w:val="0F1111"/>
          <w:szCs w:val="21"/>
          <w:shd w:val="clear" w:color="auto" w:fill="FFFFFF"/>
        </w:rPr>
        <w:t>慕尼黑。安东（</w:t>
      </w:r>
      <w:r>
        <w:rPr>
          <w:rStyle w:val="18"/>
          <w:rFonts w:eastAsia="Arial"/>
          <w:color w:val="0F1111"/>
          <w:szCs w:val="21"/>
          <w:shd w:val="clear" w:color="auto" w:fill="FFFFFF"/>
        </w:rPr>
        <w:t>Anton</w:t>
      </w:r>
      <w:r>
        <w:rPr>
          <w:rStyle w:val="18"/>
          <w:color w:val="0F1111"/>
          <w:szCs w:val="21"/>
          <w:shd w:val="clear" w:color="auto" w:fill="FFFFFF"/>
        </w:rPr>
        <w:t>）和特蕾泽</w:t>
      </w:r>
      <w:r>
        <w:rPr>
          <w:rStyle w:val="18"/>
          <w:rFonts w:eastAsiaTheme="minorEastAsia"/>
          <w:color w:val="0F1111"/>
          <w:szCs w:val="21"/>
          <w:shd w:val="clear" w:color="auto" w:fill="FFFFFF"/>
        </w:rPr>
        <w:t>·</w:t>
      </w:r>
      <w:r>
        <w:rPr>
          <w:rStyle w:val="18"/>
          <w:color w:val="0F1111"/>
          <w:szCs w:val="21"/>
          <w:shd w:val="clear" w:color="auto" w:fill="FFFFFF"/>
        </w:rPr>
        <w:t>兰德尔科弗（</w:t>
      </w:r>
      <w:r>
        <w:rPr>
          <w:rStyle w:val="18"/>
          <w:rFonts w:eastAsia="Arial"/>
          <w:color w:val="0F1111"/>
          <w:szCs w:val="21"/>
          <w:shd w:val="clear" w:color="auto" w:fill="FFFFFF"/>
        </w:rPr>
        <w:t>Therese Randlkofer</w:t>
      </w:r>
      <w:r>
        <w:rPr>
          <w:rStyle w:val="18"/>
          <w:color w:val="0F1111"/>
          <w:szCs w:val="21"/>
          <w:shd w:val="clear" w:color="auto" w:fill="FFFFFF"/>
        </w:rPr>
        <w:t>）在迪纳尔大街</w:t>
      </w:r>
      <w:r>
        <w:rPr>
          <w:rStyle w:val="18"/>
          <w:rFonts w:hint="eastAsia"/>
          <w:color w:val="0F1111"/>
          <w:szCs w:val="21"/>
          <w:shd w:val="clear" w:color="auto" w:fill="FFFFFF"/>
        </w:rPr>
        <w:t>（</w:t>
      </w:r>
      <w:r>
        <w:rPr>
          <w:rStyle w:val="18"/>
          <w:color w:val="0F1111"/>
          <w:szCs w:val="21"/>
          <w:shd w:val="clear" w:color="auto" w:fill="FFFFFF"/>
        </w:rPr>
        <w:t>Dienerstraße</w:t>
      </w:r>
      <w:r>
        <w:rPr>
          <w:rStyle w:val="18"/>
          <w:rFonts w:hint="eastAsia"/>
          <w:color w:val="0F1111"/>
          <w:szCs w:val="21"/>
          <w:shd w:val="clear" w:color="auto" w:fill="FFFFFF"/>
        </w:rPr>
        <w:t>）</w:t>
      </w:r>
      <w:r>
        <w:rPr>
          <w:rStyle w:val="18"/>
          <w:color w:val="0F1111"/>
          <w:szCs w:val="21"/>
          <w:shd w:val="clear" w:color="auto" w:fill="FFFFFF"/>
        </w:rPr>
        <w:t>经营的达尔梅尔熟食店</w:t>
      </w:r>
      <w:r>
        <w:rPr>
          <w:rStyle w:val="18"/>
          <w:rFonts w:hint="eastAsia"/>
          <w:color w:val="0F1111"/>
          <w:szCs w:val="21"/>
          <w:shd w:val="clear" w:color="auto" w:fill="FFFFFF"/>
        </w:rPr>
        <w:t>备受</w:t>
      </w:r>
      <w:r>
        <w:rPr>
          <w:rStyle w:val="18"/>
          <w:color w:val="0F1111"/>
          <w:szCs w:val="21"/>
          <w:shd w:val="clear" w:color="auto" w:fill="FFFFFF"/>
        </w:rPr>
        <w:t>食客喜爱。富裕的人可以品尝到精致奢华的巧克力、味道甜如蜂蜜的水果和美味的咖啡，而没什么钱的人则可以望着装饰华丽的橱窗，憧憬着美好的生活。人人都想在达尔梅尔买东西。</w:t>
      </w:r>
    </w:p>
    <w:p>
      <w:pPr>
        <w:widowControl/>
        <w:shd w:val="clear" w:color="auto" w:fill="FFFFFF"/>
        <w:ind w:firstLine="420" w:firstLineChars="200"/>
        <w:jc w:val="left"/>
        <w:rPr>
          <w:rStyle w:val="18"/>
          <w:color w:val="0F1111"/>
          <w:szCs w:val="21"/>
          <w:shd w:val="clear" w:color="auto" w:fill="FFFFFF"/>
        </w:rPr>
      </w:pPr>
    </w:p>
    <w:p>
      <w:pPr>
        <w:widowControl/>
        <w:shd w:val="clear" w:color="auto" w:fill="FFFFFF"/>
        <w:ind w:firstLine="420" w:firstLineChars="200"/>
        <w:jc w:val="left"/>
        <w:rPr>
          <w:rStyle w:val="18"/>
          <w:rFonts w:eastAsia="Arial"/>
          <w:color w:val="0F1111"/>
          <w:szCs w:val="21"/>
          <w:shd w:val="clear" w:color="auto" w:fill="FFFFFF"/>
        </w:rPr>
      </w:pPr>
      <w:r>
        <w:rPr>
          <w:rStyle w:val="18"/>
          <w:color w:val="0F1111"/>
          <w:szCs w:val="21"/>
          <w:shd w:val="clear" w:color="auto" w:fill="FFFFFF"/>
        </w:rPr>
        <w:t>然而，家族族长安东突然去世，有着辉煌未来的家族生意骤然间变得岌岌可危。仅仅几天后，弟弟麦克斯（Max）就开始谋划着</w:t>
      </w:r>
      <w:r>
        <w:rPr>
          <w:rStyle w:val="18"/>
          <w:rFonts w:hint="eastAsia"/>
          <w:color w:val="0F1111"/>
          <w:szCs w:val="21"/>
          <w:shd w:val="clear" w:color="auto" w:fill="FFFFFF"/>
        </w:rPr>
        <w:t>接手这如火如荼的生意</w:t>
      </w:r>
      <w:r>
        <w:rPr>
          <w:rStyle w:val="18"/>
          <w:color w:val="0F1111"/>
          <w:szCs w:val="21"/>
          <w:shd w:val="clear" w:color="auto" w:fill="FFFFFF"/>
        </w:rPr>
        <w:t>。</w:t>
      </w:r>
      <w:r>
        <w:rPr>
          <w:rStyle w:val="18"/>
          <w:rFonts w:hint="eastAsia"/>
          <w:color w:val="0F1111"/>
          <w:szCs w:val="21"/>
          <w:shd w:val="clear" w:color="auto" w:fill="FFFFFF"/>
        </w:rPr>
        <w:t>特蕾泽</w:t>
      </w:r>
      <w:r>
        <w:rPr>
          <w:rStyle w:val="18"/>
          <w:color w:val="0F1111"/>
          <w:szCs w:val="21"/>
          <w:shd w:val="clear" w:color="auto" w:fill="FFFFFF"/>
        </w:rPr>
        <w:t>决心</w:t>
      </w:r>
      <w:r>
        <w:rPr>
          <w:rStyle w:val="18"/>
          <w:rFonts w:hint="eastAsia"/>
          <w:color w:val="0F1111"/>
          <w:szCs w:val="21"/>
          <w:shd w:val="clear" w:color="auto" w:fill="FFFFFF"/>
        </w:rPr>
        <w:t>不能坐以待毙</w:t>
      </w:r>
      <w:r>
        <w:rPr>
          <w:rStyle w:val="18"/>
          <w:color w:val="0F1111"/>
          <w:szCs w:val="21"/>
          <w:shd w:val="clear" w:color="auto" w:fill="FFFFFF"/>
        </w:rPr>
        <w:t>，</w:t>
      </w:r>
      <w:r>
        <w:rPr>
          <w:rStyle w:val="18"/>
          <w:rFonts w:hint="eastAsia"/>
          <w:color w:val="0F1111"/>
          <w:szCs w:val="21"/>
          <w:shd w:val="clear" w:color="auto" w:fill="FFFFFF"/>
        </w:rPr>
        <w:t>控制住了局面</w:t>
      </w:r>
      <w:r>
        <w:rPr>
          <w:rStyle w:val="18"/>
          <w:color w:val="0F1111"/>
          <w:szCs w:val="21"/>
          <w:shd w:val="clear" w:color="auto" w:fill="FFFFFF"/>
        </w:rPr>
        <w:t>，却不知道自己的家庭也隐藏着不少秘密。</w:t>
      </w:r>
    </w:p>
    <w:p>
      <w:pPr>
        <w:widowControl/>
        <w:shd w:val="clear" w:color="auto" w:fill="FFFFFF"/>
        <w:jc w:val="left"/>
        <w:rPr>
          <w:rStyle w:val="18"/>
          <w:rFonts w:hint="eastAsia" w:eastAsia="Arial"/>
          <w:color w:val="0F1111"/>
          <w:szCs w:val="21"/>
          <w:shd w:val="clear" w:color="auto" w:fill="FFFFFF"/>
        </w:rPr>
      </w:pPr>
    </w:p>
    <w:p>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column">
              <wp:posOffset>3948430</wp:posOffset>
            </wp:positionH>
            <wp:positionV relativeFrom="paragraph">
              <wp:posOffset>99695</wp:posOffset>
            </wp:positionV>
            <wp:extent cx="1177925" cy="1799590"/>
            <wp:effectExtent l="0" t="0" r="3175" b="0"/>
            <wp:wrapSquare wrapText="bothSides"/>
            <wp:docPr id="1957000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00747"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925" cy="1799590"/>
                    </a:xfrm>
                    <a:prstGeom prst="rect">
                      <a:avLst/>
                    </a:prstGeom>
                  </pic:spPr>
                </pic:pic>
              </a:graphicData>
            </a:graphic>
          </wp:anchor>
        </w:drawing>
      </w:r>
      <w:r>
        <w:rPr>
          <w:b/>
          <w:bCs/>
          <w:szCs w:val="21"/>
        </w:rPr>
        <w:t>中文书名：《</w:t>
      </w:r>
      <w:r>
        <w:rPr>
          <w:rFonts w:hint="eastAsia"/>
          <w:b/>
          <w:bCs/>
          <w:szCs w:val="21"/>
        </w:rPr>
        <w:t>达尔梅尔——镀金时代的黎明</w:t>
      </w:r>
      <w:r>
        <w:rPr>
          <w:b/>
          <w:bCs/>
          <w:szCs w:val="21"/>
        </w:rPr>
        <w:t>》</w:t>
      </w:r>
    </w:p>
    <w:p>
      <w:pPr>
        <w:tabs>
          <w:tab w:val="left" w:pos="341"/>
          <w:tab w:val="left" w:pos="5235"/>
        </w:tabs>
        <w:rPr>
          <w:b/>
          <w:bCs/>
          <w:szCs w:val="21"/>
        </w:rPr>
      </w:pPr>
      <w:r>
        <w:rPr>
          <w:b/>
          <w:bCs/>
          <w:szCs w:val="21"/>
        </w:rPr>
        <w:t>英文书名：</w:t>
      </w:r>
      <w:r>
        <w:rPr>
          <w:b/>
          <w:bCs/>
          <w:i/>
          <w:iCs/>
          <w:szCs w:val="21"/>
        </w:rPr>
        <w:t>Dallmayr</w:t>
      </w:r>
      <w:r>
        <w:rPr>
          <w:rFonts w:hint="eastAsia"/>
          <w:b/>
          <w:bCs/>
          <w:i/>
          <w:iCs/>
          <w:szCs w:val="21"/>
        </w:rPr>
        <w:t>:</w:t>
      </w:r>
      <w:r>
        <w:rPr>
          <w:b/>
          <w:bCs/>
          <w:i/>
          <w:iCs/>
          <w:szCs w:val="21"/>
        </w:rPr>
        <w:t xml:space="preserve"> Dawn of a Gilded Age</w:t>
      </w:r>
    </w:p>
    <w:p>
      <w:pPr>
        <w:tabs>
          <w:tab w:val="left" w:pos="341"/>
          <w:tab w:val="left" w:pos="5235"/>
        </w:tabs>
        <w:rPr>
          <w:b/>
          <w:bCs/>
          <w:szCs w:val="21"/>
        </w:rPr>
      </w:pPr>
      <w:r>
        <w:rPr>
          <w:rFonts w:hint="eastAsia"/>
          <w:b/>
          <w:bCs/>
          <w:szCs w:val="21"/>
        </w:rPr>
        <w:t>德文书名：</w:t>
      </w:r>
      <w:r>
        <w:rPr>
          <w:b/>
          <w:bCs/>
          <w:szCs w:val="21"/>
        </w:rPr>
        <w:t>Dallmayr. Der Glanz einer neuen Ära</w:t>
      </w:r>
    </w:p>
    <w:p>
      <w:pPr>
        <w:tabs>
          <w:tab w:val="left" w:pos="341"/>
          <w:tab w:val="left" w:pos="5235"/>
        </w:tabs>
        <w:rPr>
          <w:b/>
          <w:bCs/>
          <w:szCs w:val="21"/>
        </w:rPr>
      </w:pPr>
      <w:r>
        <w:rPr>
          <w:b/>
          <w:bCs/>
          <w:szCs w:val="21"/>
        </w:rPr>
        <w:t>作    者：</w:t>
      </w:r>
      <w:r>
        <w:rPr>
          <w:b/>
          <w:bCs/>
          <w:color w:val="0F1111"/>
          <w:szCs w:val="21"/>
          <w:shd w:val="clear" w:color="auto" w:fill="FFFFFF"/>
        </w:rPr>
        <w:t>Lisa Graf</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出 版 社：Penguin Random House Verlagsgruppe GmbH</w:t>
      </w:r>
    </w:p>
    <w:p>
      <w:pPr>
        <w:tabs>
          <w:tab w:val="left" w:pos="341"/>
          <w:tab w:val="left" w:pos="5235"/>
        </w:tabs>
        <w:rPr>
          <w:b/>
          <w:bCs/>
          <w:szCs w:val="21"/>
        </w:rPr>
      </w:pPr>
      <w:r>
        <w:rPr>
          <w:b/>
          <w:bCs/>
          <w:szCs w:val="21"/>
        </w:rPr>
        <w:t>代理公司：ANA/Lauren</w:t>
      </w:r>
    </w:p>
    <w:p>
      <w:pPr>
        <w:tabs>
          <w:tab w:val="left" w:pos="341"/>
          <w:tab w:val="left" w:pos="5235"/>
        </w:tabs>
        <w:rPr>
          <w:b/>
          <w:bCs/>
          <w:szCs w:val="21"/>
        </w:rPr>
      </w:pPr>
      <w:r>
        <w:rPr>
          <w:b/>
          <w:bCs/>
          <w:szCs w:val="21"/>
        </w:rPr>
        <w:t>页    数：</w:t>
      </w:r>
      <w:r>
        <w:rPr>
          <w:rFonts w:hint="eastAsia"/>
          <w:b/>
          <w:bCs/>
          <w:szCs w:val="21"/>
        </w:rPr>
        <w:t>544</w:t>
      </w:r>
      <w:r>
        <w:rPr>
          <w:b/>
          <w:bCs/>
          <w:szCs w:val="21"/>
        </w:rPr>
        <w:t>页</w:t>
      </w:r>
    </w:p>
    <w:p>
      <w:pPr>
        <w:tabs>
          <w:tab w:val="left" w:pos="341"/>
          <w:tab w:val="left" w:pos="5235"/>
        </w:tabs>
        <w:rPr>
          <w:b/>
          <w:bCs/>
          <w:szCs w:val="21"/>
        </w:rPr>
      </w:pPr>
      <w:r>
        <w:rPr>
          <w:b/>
          <w:bCs/>
          <w:szCs w:val="21"/>
        </w:rPr>
        <w:t>出版时间：20</w:t>
      </w:r>
      <w:r>
        <w:rPr>
          <w:rFonts w:hint="eastAsia"/>
          <w:b/>
          <w:bCs/>
          <w:szCs w:val="21"/>
        </w:rPr>
        <w:t>22</w:t>
      </w:r>
      <w:r>
        <w:rPr>
          <w:b/>
          <w:bCs/>
          <w:szCs w:val="21"/>
        </w:rPr>
        <w:t>年</w:t>
      </w:r>
      <w:r>
        <w:rPr>
          <w:rFonts w:hint="eastAsia"/>
          <w:b/>
          <w:bCs/>
          <w:szCs w:val="21"/>
        </w:rPr>
        <w:t>11</w:t>
      </w:r>
      <w:r>
        <w:rPr>
          <w:b/>
          <w:bCs/>
          <w:szCs w:val="21"/>
        </w:rPr>
        <w:t>月</w:t>
      </w:r>
    </w:p>
    <w:p>
      <w:pPr>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历史</w:t>
      </w:r>
      <w:r>
        <w:rPr>
          <w:rFonts w:hint="eastAsia"/>
          <w:b/>
          <w:bCs/>
          <w:szCs w:val="21"/>
        </w:rPr>
        <w:t>小说</w:t>
      </w:r>
    </w:p>
    <w:p>
      <w:pPr>
        <w:rPr>
          <w:rStyle w:val="18"/>
          <w:rFonts w:eastAsia="Arial"/>
          <w:b/>
          <w:bCs/>
          <w:color w:val="FF0000"/>
          <w:szCs w:val="21"/>
          <w:shd w:val="clear" w:color="auto" w:fill="FFFFFF"/>
        </w:rPr>
      </w:pPr>
      <w:r>
        <w:rPr>
          <w:rStyle w:val="18"/>
          <w:rFonts w:hint="eastAsia" w:ascii="宋体" w:hAnsi="宋体" w:cs="宋体"/>
          <w:b/>
          <w:bCs/>
          <w:color w:val="FF0000"/>
          <w:szCs w:val="21"/>
          <w:shd w:val="clear" w:color="auto" w:fill="FFFFFF"/>
        </w:rPr>
        <w:t>版权已售：匈牙利</w:t>
      </w:r>
      <w:r>
        <w:rPr>
          <w:rStyle w:val="18"/>
          <w:rFonts w:hint="eastAsia" w:eastAsia="Arial"/>
          <w:b/>
          <w:bCs/>
          <w:color w:val="FF0000"/>
          <w:szCs w:val="21"/>
          <w:shd w:val="clear" w:color="auto" w:fill="FFFFFF"/>
        </w:rPr>
        <w:t xml:space="preserve"> (Kossuth)</w:t>
      </w:r>
    </w:p>
    <w:p>
      <w:pPr>
        <w:widowControl/>
        <w:shd w:val="clear" w:color="auto" w:fill="FFFFFF"/>
        <w:ind w:firstLine="420" w:firstLineChars="200"/>
        <w:jc w:val="left"/>
        <w:rPr>
          <w:rStyle w:val="18"/>
          <w:rFonts w:ascii="宋体" w:hAnsi="宋体" w:cs="宋体"/>
          <w:color w:val="0F1111"/>
          <w:szCs w:val="21"/>
          <w:shd w:val="clear" w:color="auto" w:fill="FFFFFF"/>
        </w:rPr>
      </w:pPr>
    </w:p>
    <w:p>
      <w:pPr>
        <w:widowControl/>
        <w:shd w:val="clear" w:color="auto" w:fill="FFFFFF"/>
        <w:jc w:val="left"/>
        <w:rPr>
          <w:rStyle w:val="18"/>
          <w:rFonts w:ascii="宋体" w:hAnsi="宋体" w:cs="宋体"/>
          <w:b/>
          <w:bCs/>
          <w:color w:val="0F1111"/>
          <w:szCs w:val="21"/>
          <w:shd w:val="clear" w:color="auto" w:fill="FFFFFF"/>
        </w:rPr>
      </w:pPr>
      <w:r>
        <w:rPr>
          <w:rStyle w:val="18"/>
          <w:rFonts w:hint="eastAsia" w:ascii="宋体" w:hAnsi="宋体" w:cs="宋体"/>
          <w:b/>
          <w:bCs/>
          <w:color w:val="0F1111"/>
          <w:szCs w:val="21"/>
          <w:shd w:val="clear" w:color="auto" w:fill="FFFFFF"/>
        </w:rPr>
        <w:t>内容简介：</w:t>
      </w:r>
    </w:p>
    <w:p>
      <w:pPr>
        <w:widowControl/>
        <w:shd w:val="clear" w:color="auto" w:fill="FFFFFF"/>
        <w:ind w:firstLine="422" w:firstLineChars="200"/>
        <w:jc w:val="left"/>
        <w:rPr>
          <w:rStyle w:val="18"/>
          <w:rFonts w:hint="eastAsia" w:ascii="宋体" w:hAnsi="宋体" w:cs="宋体"/>
          <w:b/>
          <w:bCs/>
          <w:color w:val="0F1111"/>
          <w:szCs w:val="21"/>
          <w:shd w:val="clear" w:color="auto" w:fill="FFFFFF"/>
        </w:rPr>
      </w:pPr>
    </w:p>
    <w:p>
      <w:pPr>
        <w:widowControl/>
        <w:shd w:val="clear" w:color="auto" w:fill="FFFFFF"/>
        <w:ind w:firstLine="422" w:firstLineChars="200"/>
        <w:jc w:val="left"/>
        <w:rPr>
          <w:rStyle w:val="18"/>
          <w:rFonts w:ascii="宋体" w:hAnsi="宋体" w:cs="宋体"/>
          <w:b/>
          <w:bCs/>
          <w:color w:val="0F1111"/>
          <w:szCs w:val="21"/>
          <w:shd w:val="clear" w:color="auto" w:fill="FFFFFF"/>
        </w:rPr>
      </w:pPr>
      <w:r>
        <w:rPr>
          <w:rStyle w:val="18"/>
          <w:rFonts w:hint="eastAsia" w:ascii="宋体" w:hAnsi="宋体" w:cs="宋体"/>
          <w:b/>
          <w:bCs/>
          <w:color w:val="0F1111"/>
          <w:szCs w:val="21"/>
          <w:shd w:val="clear" w:color="auto" w:fill="FFFFFF"/>
        </w:rPr>
        <w:t>低调的乐趣：揭开达尔梅尔熟食店崛起故事新篇章</w:t>
      </w:r>
    </w:p>
    <w:p>
      <w:pPr>
        <w:widowControl/>
        <w:shd w:val="clear" w:color="auto" w:fill="FFFFFF"/>
        <w:ind w:firstLine="420" w:firstLineChars="200"/>
        <w:jc w:val="left"/>
        <w:rPr>
          <w:rStyle w:val="18"/>
          <w:rFonts w:hint="eastAsia" w:eastAsia="Arial"/>
          <w:color w:val="0F1111"/>
          <w:szCs w:val="21"/>
          <w:shd w:val="clear" w:color="auto" w:fill="FFFFFF"/>
        </w:rPr>
      </w:pPr>
    </w:p>
    <w:p>
      <w:pPr>
        <w:widowControl/>
        <w:shd w:val="clear" w:color="auto" w:fill="FFFFFF"/>
        <w:ind w:firstLine="420" w:firstLineChars="200"/>
        <w:jc w:val="left"/>
        <w:rPr>
          <w:rStyle w:val="18"/>
          <w:rFonts w:ascii="宋体" w:hAnsi="宋体" w:cs="宋体"/>
          <w:color w:val="0F1111"/>
          <w:szCs w:val="21"/>
          <w:shd w:val="clear" w:color="auto" w:fill="FFFFFF"/>
        </w:rPr>
      </w:pPr>
      <w:r>
        <w:rPr>
          <w:rStyle w:val="18"/>
          <w:rFonts w:hint="eastAsia" w:eastAsia="Arial"/>
          <w:color w:val="0F1111"/>
          <w:szCs w:val="21"/>
          <w:shd w:val="clear" w:color="auto" w:fill="FFFFFF"/>
        </w:rPr>
        <w:t>1905</w:t>
      </w:r>
      <w:r>
        <w:rPr>
          <w:rStyle w:val="18"/>
          <w:rFonts w:hint="eastAsia" w:ascii="宋体" w:hAnsi="宋体" w:cs="宋体"/>
          <w:color w:val="0F1111"/>
          <w:szCs w:val="21"/>
          <w:shd w:val="clear" w:color="auto" w:fill="FFFFFF"/>
        </w:rPr>
        <w:t>年，慕尼黑。特蕾泽</w:t>
      </w:r>
      <w:r>
        <w:rPr>
          <w:rStyle w:val="18"/>
          <w:rFonts w:hint="eastAsia" w:asciiTheme="minorEastAsia" w:hAnsiTheme="minorEastAsia" w:eastAsiaTheme="minorEastAsia"/>
          <w:color w:val="0F1111"/>
          <w:szCs w:val="21"/>
          <w:shd w:val="clear" w:color="auto" w:fill="FFFFFF"/>
        </w:rPr>
        <w:t>·</w:t>
      </w:r>
      <w:r>
        <w:rPr>
          <w:rStyle w:val="18"/>
          <w:rFonts w:hint="eastAsia" w:ascii="宋体" w:hAnsi="宋体" w:cs="宋体"/>
          <w:color w:val="0F1111"/>
          <w:szCs w:val="21"/>
          <w:shd w:val="clear" w:color="auto" w:fill="FFFFFF"/>
        </w:rPr>
        <w:t>兰德尔科弗（</w:t>
      </w:r>
      <w:r>
        <w:rPr>
          <w:rStyle w:val="18"/>
          <w:rFonts w:hint="eastAsia" w:eastAsia="Arial"/>
          <w:color w:val="0F1111"/>
          <w:szCs w:val="21"/>
          <w:shd w:val="clear" w:color="auto" w:fill="FFFFFF"/>
        </w:rPr>
        <w:t>Therese Randlkofer</w:t>
      </w:r>
      <w:r>
        <w:rPr>
          <w:rStyle w:val="18"/>
          <w:rFonts w:hint="eastAsia" w:ascii="宋体" w:hAnsi="宋体" w:cs="宋体"/>
          <w:color w:val="0F1111"/>
          <w:szCs w:val="21"/>
          <w:shd w:val="clear" w:color="auto" w:fill="FFFFFF"/>
        </w:rPr>
        <w:t>）手艺专业，把世界各地的美味佳肴做给德国人品尝。来自加那利群岛新鲜采摘的水果、来自瑞士的上等坚果脆片和来自法国的金黄色薰衣草蜂蜜等摆满了达尔梅尔熟食店的陈列柜。</w:t>
      </w:r>
    </w:p>
    <w:p>
      <w:pPr>
        <w:widowControl/>
        <w:shd w:val="clear" w:color="auto" w:fill="FFFFFF"/>
        <w:ind w:firstLine="420" w:firstLineChars="200"/>
        <w:jc w:val="left"/>
        <w:rPr>
          <w:rStyle w:val="18"/>
          <w:rFonts w:hint="eastAsia" w:eastAsia="Arial"/>
          <w:color w:val="0F1111"/>
          <w:szCs w:val="21"/>
          <w:shd w:val="clear" w:color="auto" w:fill="FFFFFF"/>
        </w:rPr>
      </w:pPr>
    </w:p>
    <w:p>
      <w:pPr>
        <w:widowControl/>
        <w:shd w:val="clear" w:color="auto" w:fill="FFFFFF"/>
        <w:ind w:firstLine="420" w:firstLineChars="200"/>
        <w:jc w:val="left"/>
        <w:rPr>
          <w:rStyle w:val="18"/>
          <w:rFonts w:asciiTheme="minorEastAsia" w:hAnsiTheme="minorEastAsia" w:eastAsiaTheme="minorEastAsia"/>
          <w:color w:val="0F1111"/>
          <w:szCs w:val="21"/>
          <w:shd w:val="clear" w:color="auto" w:fill="FFFFFF"/>
        </w:rPr>
      </w:pPr>
      <w:r>
        <w:rPr>
          <w:rStyle w:val="18"/>
          <w:rFonts w:hint="eastAsia" w:ascii="宋体" w:hAnsi="宋体" w:cs="宋体"/>
          <w:color w:val="0F1111"/>
          <w:szCs w:val="21"/>
          <w:shd w:val="clear" w:color="auto" w:fill="FFFFFF"/>
        </w:rPr>
        <w:t>但是，难缠的小叔子麦克斯依然是最大的竞争对手，擅长在家族内部制造冲突，尤其是在特蕾泽自己已经长大成人的孩子们中间挑起事端。可如今特蕾泽又比以往任何时候都更需要孩子们的帮助：为了确保家族生意的未来，她做出了一个会产生深远影响的决定</w:t>
      </w:r>
      <w:r>
        <w:rPr>
          <w:rStyle w:val="18"/>
          <w:rFonts w:hint="eastAsia" w:asciiTheme="minorEastAsia" w:hAnsiTheme="minorEastAsia" w:eastAsiaTheme="minorEastAsia"/>
          <w:color w:val="0F1111"/>
          <w:szCs w:val="21"/>
          <w:shd w:val="clear" w:color="auto" w:fill="FFFFFF"/>
        </w:rPr>
        <w:t>——</w:t>
      </w:r>
      <w:r>
        <w:rPr>
          <w:rStyle w:val="18"/>
          <w:rFonts w:hint="eastAsia" w:ascii="宋体" w:hAnsi="宋体" w:cs="宋体"/>
          <w:color w:val="0F1111"/>
          <w:szCs w:val="21"/>
          <w:shd w:val="clear" w:color="auto" w:fill="FFFFFF"/>
        </w:rPr>
        <w:t>甚至可能会导致她失去一切</w:t>
      </w:r>
      <w:r>
        <w:rPr>
          <w:rStyle w:val="18"/>
          <w:rFonts w:hint="eastAsia" w:asciiTheme="minorEastAsia" w:hAnsiTheme="minorEastAsia" w:eastAsiaTheme="minorEastAsia"/>
          <w:color w:val="0F1111"/>
          <w:szCs w:val="21"/>
          <w:shd w:val="clear" w:color="auto" w:fill="FFFFFF"/>
        </w:rPr>
        <w:t>……</w:t>
      </w:r>
    </w:p>
    <w:p>
      <w:pPr>
        <w:widowControl/>
        <w:shd w:val="clear" w:color="auto" w:fill="FFFFFF"/>
        <w:jc w:val="left"/>
        <w:rPr>
          <w:rStyle w:val="18"/>
          <w:rFonts w:hint="eastAsia" w:asciiTheme="minorEastAsia" w:hAnsiTheme="minorEastAsia" w:eastAsiaTheme="minorEastAsia"/>
          <w:color w:val="0F1111"/>
          <w:szCs w:val="21"/>
          <w:shd w:val="clear" w:color="auto" w:fill="FFFFFF"/>
        </w:rPr>
      </w:pPr>
      <w:bookmarkStart w:id="0" w:name="_GoBack"/>
      <w:bookmarkEnd w:id="0"/>
      <w:r>
        <w:drawing>
          <wp:anchor distT="0" distB="0" distL="114300" distR="114300" simplePos="0" relativeHeight="251662336" behindDoc="0" locked="0" layoutInCell="1" allowOverlap="1">
            <wp:simplePos x="0" y="0"/>
            <wp:positionH relativeFrom="column">
              <wp:posOffset>3948430</wp:posOffset>
            </wp:positionH>
            <wp:positionV relativeFrom="paragraph">
              <wp:posOffset>171450</wp:posOffset>
            </wp:positionV>
            <wp:extent cx="1177925" cy="1799590"/>
            <wp:effectExtent l="0" t="0" r="3175" b="0"/>
            <wp:wrapSquare wrapText="bothSides"/>
            <wp:docPr id="72769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9837"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7925" cy="1799590"/>
                    </a:xfrm>
                    <a:prstGeom prst="rect">
                      <a:avLst/>
                    </a:prstGeom>
                  </pic:spPr>
                </pic:pic>
              </a:graphicData>
            </a:graphic>
          </wp:anchor>
        </w:drawing>
      </w:r>
    </w:p>
    <w:p>
      <w:pPr>
        <w:tabs>
          <w:tab w:val="left" w:pos="341"/>
          <w:tab w:val="left" w:pos="5235"/>
        </w:tabs>
        <w:rPr>
          <w:b/>
          <w:bCs/>
          <w:szCs w:val="21"/>
        </w:rPr>
      </w:pPr>
      <w:r>
        <w:rPr>
          <w:b/>
          <w:bCs/>
          <w:szCs w:val="21"/>
        </w:rPr>
        <w:t>中文书名：《</w:t>
      </w:r>
      <w:r>
        <w:rPr>
          <w:rFonts w:hint="eastAsia"/>
          <w:b/>
          <w:bCs/>
          <w:szCs w:val="21"/>
        </w:rPr>
        <w:t>达尔梅尔——辉煌未来的使者</w:t>
      </w:r>
      <w:r>
        <w:rPr>
          <w:b/>
          <w:bCs/>
          <w:szCs w:val="21"/>
        </w:rPr>
        <w:t>》</w:t>
      </w:r>
    </w:p>
    <w:p>
      <w:pPr>
        <w:tabs>
          <w:tab w:val="left" w:pos="341"/>
          <w:tab w:val="left" w:pos="5235"/>
        </w:tabs>
        <w:rPr>
          <w:b/>
          <w:bCs/>
          <w:szCs w:val="21"/>
        </w:rPr>
      </w:pPr>
      <w:r>
        <w:rPr>
          <w:b/>
          <w:bCs/>
          <w:szCs w:val="21"/>
        </w:rPr>
        <w:t>英文书名</w:t>
      </w:r>
      <w:r>
        <w:rPr>
          <w:rFonts w:hint="eastAsia"/>
          <w:b/>
          <w:bCs/>
          <w:szCs w:val="21"/>
        </w:rPr>
        <w:t>：</w:t>
      </w:r>
      <w:r>
        <w:rPr>
          <w:b/>
          <w:bCs/>
          <w:i/>
          <w:iCs/>
          <w:szCs w:val="21"/>
        </w:rPr>
        <w:t>Dallmayr</w:t>
      </w:r>
      <w:r>
        <w:rPr>
          <w:rFonts w:hint="eastAsia"/>
          <w:b/>
          <w:bCs/>
          <w:i/>
          <w:iCs/>
          <w:szCs w:val="21"/>
        </w:rPr>
        <w:t>:</w:t>
      </w:r>
      <w:r>
        <w:rPr>
          <w:b/>
          <w:bCs/>
          <w:i/>
          <w:iCs/>
          <w:szCs w:val="21"/>
        </w:rPr>
        <w:t xml:space="preserve"> Sent of a Glorious Future</w:t>
      </w:r>
    </w:p>
    <w:p>
      <w:pPr>
        <w:tabs>
          <w:tab w:val="left" w:pos="341"/>
          <w:tab w:val="left" w:pos="5235"/>
        </w:tabs>
        <w:rPr>
          <w:b/>
          <w:bCs/>
          <w:szCs w:val="21"/>
        </w:rPr>
      </w:pPr>
      <w:r>
        <w:rPr>
          <w:rFonts w:hint="eastAsia"/>
          <w:b/>
          <w:bCs/>
          <w:szCs w:val="21"/>
        </w:rPr>
        <w:t>德文书名：</w:t>
      </w:r>
      <w:r>
        <w:rPr>
          <w:b/>
          <w:bCs/>
          <w:szCs w:val="21"/>
        </w:rPr>
        <w:t>Dallmayr. Das Erbe einer Dynastie</w:t>
      </w:r>
    </w:p>
    <w:p>
      <w:pPr>
        <w:tabs>
          <w:tab w:val="left" w:pos="341"/>
          <w:tab w:val="left" w:pos="5235"/>
        </w:tabs>
        <w:rPr>
          <w:b/>
          <w:bCs/>
          <w:szCs w:val="21"/>
        </w:rPr>
      </w:pPr>
      <w:r>
        <w:rPr>
          <w:b/>
          <w:bCs/>
          <w:szCs w:val="21"/>
        </w:rPr>
        <w:t>作    者：</w:t>
      </w:r>
      <w:r>
        <w:rPr>
          <w:b/>
          <w:bCs/>
          <w:color w:val="0F1111"/>
          <w:szCs w:val="21"/>
          <w:shd w:val="clear" w:color="auto" w:fill="FFFFFF"/>
        </w:rPr>
        <w:t>Lisa Graf</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出 版 社：Penguin Random House Verlagsgruppe GmbH</w:t>
      </w:r>
    </w:p>
    <w:p>
      <w:pPr>
        <w:tabs>
          <w:tab w:val="left" w:pos="341"/>
          <w:tab w:val="left" w:pos="5235"/>
        </w:tabs>
        <w:rPr>
          <w:b/>
          <w:bCs/>
          <w:szCs w:val="21"/>
        </w:rPr>
      </w:pPr>
      <w:r>
        <w:rPr>
          <w:b/>
          <w:bCs/>
          <w:szCs w:val="21"/>
        </w:rPr>
        <w:t>代理公司：ANA/Lauren</w:t>
      </w:r>
    </w:p>
    <w:p>
      <w:pPr>
        <w:tabs>
          <w:tab w:val="left" w:pos="341"/>
          <w:tab w:val="left" w:pos="5235"/>
        </w:tabs>
        <w:rPr>
          <w:b/>
          <w:bCs/>
          <w:szCs w:val="21"/>
        </w:rPr>
      </w:pPr>
      <w:r>
        <w:rPr>
          <w:b/>
          <w:bCs/>
          <w:szCs w:val="21"/>
        </w:rPr>
        <w:t>页    数：</w:t>
      </w:r>
      <w:r>
        <w:rPr>
          <w:rFonts w:hint="eastAsia"/>
          <w:b/>
          <w:bCs/>
          <w:szCs w:val="21"/>
        </w:rPr>
        <w:t>544</w:t>
      </w:r>
      <w:r>
        <w:rPr>
          <w:b/>
          <w:bCs/>
          <w:szCs w:val="21"/>
        </w:rPr>
        <w:t>页</w:t>
      </w:r>
    </w:p>
    <w:p>
      <w:pPr>
        <w:tabs>
          <w:tab w:val="left" w:pos="341"/>
          <w:tab w:val="left" w:pos="5235"/>
        </w:tabs>
        <w:rPr>
          <w:b/>
          <w:bCs/>
          <w:szCs w:val="21"/>
        </w:rPr>
      </w:pPr>
      <w:r>
        <w:rPr>
          <w:b/>
          <w:bCs/>
          <w:szCs w:val="21"/>
        </w:rPr>
        <w:t>出版时间：20</w:t>
      </w:r>
      <w:r>
        <w:rPr>
          <w:rFonts w:hint="eastAsia"/>
          <w:b/>
          <w:bCs/>
          <w:szCs w:val="21"/>
        </w:rPr>
        <w:t>23</w:t>
      </w:r>
      <w:r>
        <w:rPr>
          <w:b/>
          <w:bCs/>
          <w:szCs w:val="21"/>
        </w:rPr>
        <w:t>年</w:t>
      </w:r>
      <w:r>
        <w:rPr>
          <w:rFonts w:hint="eastAsia"/>
          <w:b/>
          <w:bCs/>
          <w:szCs w:val="21"/>
        </w:rPr>
        <w:t>11</w:t>
      </w:r>
      <w:r>
        <w:rPr>
          <w:b/>
          <w:bCs/>
          <w:szCs w:val="21"/>
        </w:rPr>
        <w:t>月</w:t>
      </w:r>
    </w:p>
    <w:p>
      <w:pPr>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历史</w:t>
      </w:r>
      <w:r>
        <w:rPr>
          <w:rFonts w:hint="eastAsia"/>
          <w:b/>
          <w:bCs/>
          <w:szCs w:val="21"/>
        </w:rPr>
        <w:t>小说</w:t>
      </w:r>
    </w:p>
    <w:p>
      <w:pPr>
        <w:rPr>
          <w:rStyle w:val="18"/>
          <w:rFonts w:eastAsia="Arial"/>
          <w:b/>
          <w:bCs/>
          <w:color w:val="FF0000"/>
          <w:szCs w:val="21"/>
          <w:shd w:val="clear" w:color="auto" w:fill="FFFFFF"/>
        </w:rPr>
      </w:pPr>
      <w:r>
        <w:rPr>
          <w:rStyle w:val="18"/>
          <w:rFonts w:hint="eastAsia" w:ascii="宋体" w:hAnsi="宋体" w:cs="宋体"/>
          <w:b/>
          <w:bCs/>
          <w:color w:val="FF0000"/>
          <w:szCs w:val="21"/>
          <w:shd w:val="clear" w:color="auto" w:fill="FFFFFF"/>
        </w:rPr>
        <w:t>版权已售：匈牙利</w:t>
      </w:r>
      <w:r>
        <w:rPr>
          <w:rStyle w:val="18"/>
          <w:rFonts w:hint="eastAsia" w:eastAsia="Arial"/>
          <w:b/>
          <w:bCs/>
          <w:color w:val="FF0000"/>
          <w:szCs w:val="21"/>
          <w:shd w:val="clear" w:color="auto" w:fill="FFFFFF"/>
        </w:rPr>
        <w:t xml:space="preserve"> (Kossuth)</w:t>
      </w:r>
    </w:p>
    <w:p>
      <w:pPr>
        <w:widowControl/>
        <w:shd w:val="clear" w:color="auto" w:fill="FFFFFF"/>
        <w:ind w:firstLine="420" w:firstLineChars="200"/>
        <w:jc w:val="left"/>
        <w:rPr>
          <w:rStyle w:val="18"/>
          <w:rFonts w:ascii="宋体" w:hAnsi="宋体" w:cs="宋体"/>
          <w:color w:val="0F1111"/>
          <w:szCs w:val="21"/>
          <w:shd w:val="clear" w:color="auto" w:fill="FFFFFF"/>
        </w:rPr>
      </w:pPr>
    </w:p>
    <w:p>
      <w:pPr>
        <w:widowControl/>
        <w:shd w:val="clear" w:color="auto" w:fill="FFFFFF"/>
        <w:jc w:val="left"/>
        <w:rPr>
          <w:rStyle w:val="18"/>
          <w:rFonts w:ascii="宋体" w:hAnsi="宋体" w:cs="宋体"/>
          <w:b/>
          <w:bCs/>
          <w:color w:val="0F1111"/>
          <w:szCs w:val="21"/>
          <w:shd w:val="clear" w:color="auto" w:fill="FFFFFF"/>
        </w:rPr>
      </w:pPr>
      <w:r>
        <w:rPr>
          <w:rStyle w:val="18"/>
          <w:rFonts w:hint="eastAsia" w:ascii="宋体" w:hAnsi="宋体" w:cs="宋体"/>
          <w:b/>
          <w:bCs/>
          <w:color w:val="0F1111"/>
          <w:szCs w:val="21"/>
          <w:shd w:val="clear" w:color="auto" w:fill="FFFFFF"/>
        </w:rPr>
        <w:t>内容简介：</w:t>
      </w:r>
    </w:p>
    <w:p>
      <w:pPr>
        <w:widowControl/>
        <w:shd w:val="clear" w:color="auto" w:fill="FFFFFF"/>
        <w:ind w:firstLine="420" w:firstLineChars="200"/>
        <w:jc w:val="left"/>
        <w:rPr>
          <w:rStyle w:val="18"/>
          <w:rFonts w:eastAsia="Arial"/>
          <w:color w:val="0F1111"/>
          <w:szCs w:val="21"/>
          <w:shd w:val="clear" w:color="auto" w:fill="FFFFFF"/>
        </w:rPr>
      </w:pPr>
    </w:p>
    <w:p>
      <w:pPr>
        <w:widowControl/>
        <w:shd w:val="clear" w:color="auto" w:fill="FFFFFF"/>
        <w:ind w:firstLine="422" w:firstLineChars="200"/>
        <w:jc w:val="left"/>
        <w:rPr>
          <w:rStyle w:val="18"/>
          <w:b/>
          <w:bCs/>
          <w:color w:val="0F1111"/>
          <w:szCs w:val="21"/>
          <w:shd w:val="clear" w:color="auto" w:fill="FFFFFF"/>
        </w:rPr>
      </w:pPr>
      <w:r>
        <w:rPr>
          <w:rStyle w:val="18"/>
          <w:b/>
          <w:bCs/>
          <w:color w:val="0F1111"/>
          <w:szCs w:val="21"/>
          <w:shd w:val="clear" w:color="auto" w:fill="FFFFFF"/>
        </w:rPr>
        <w:t xml:space="preserve">期待已久的畅销书传奇大结局 </w:t>
      </w:r>
    </w:p>
    <w:p>
      <w:pPr>
        <w:widowControl/>
        <w:shd w:val="clear" w:color="auto" w:fill="FFFFFF"/>
        <w:ind w:firstLine="420" w:firstLineChars="200"/>
        <w:jc w:val="left"/>
        <w:rPr>
          <w:rStyle w:val="18"/>
          <w:color w:val="0F1111"/>
          <w:szCs w:val="21"/>
          <w:shd w:val="clear" w:color="auto" w:fill="FFFFFF"/>
        </w:rPr>
      </w:pPr>
    </w:p>
    <w:p>
      <w:pPr>
        <w:widowControl/>
        <w:shd w:val="clear" w:color="auto" w:fill="FFFFFF"/>
        <w:ind w:firstLine="420" w:firstLineChars="200"/>
        <w:rPr>
          <w:rStyle w:val="18"/>
          <w:color w:val="0F1111"/>
          <w:szCs w:val="21"/>
          <w:shd w:val="clear" w:color="auto" w:fill="FFFFFF"/>
        </w:rPr>
      </w:pPr>
      <w:r>
        <w:rPr>
          <w:rStyle w:val="18"/>
          <w:color w:val="0F1111"/>
          <w:szCs w:val="21"/>
          <w:shd w:val="clear" w:color="auto" w:fill="FFFFFF"/>
        </w:rPr>
        <w:t>1933年，慕尼黑</w:t>
      </w:r>
      <w:r>
        <w:rPr>
          <w:rStyle w:val="18"/>
          <w:rFonts w:hint="eastAsia"/>
          <w:color w:val="0F1111"/>
          <w:szCs w:val="21"/>
          <w:shd w:val="clear" w:color="auto" w:fill="FFFFFF"/>
        </w:rPr>
        <w:t>。</w:t>
      </w:r>
      <w:r>
        <w:rPr>
          <w:rStyle w:val="18"/>
          <w:color w:val="0F1111"/>
          <w:szCs w:val="21"/>
          <w:shd w:val="clear" w:color="auto" w:fill="FFFFFF"/>
        </w:rPr>
        <w:t>洛特</w:t>
      </w:r>
      <w:r>
        <w:rPr>
          <w:rStyle w:val="18"/>
          <w:rFonts w:hint="eastAsia"/>
          <w:color w:val="0F1111"/>
          <w:szCs w:val="21"/>
          <w:shd w:val="clear" w:color="auto" w:fill="FFFFFF"/>
        </w:rPr>
        <w:t>·</w:t>
      </w:r>
      <w:r>
        <w:rPr>
          <w:rStyle w:val="18"/>
          <w:color w:val="0F1111"/>
          <w:szCs w:val="21"/>
          <w:shd w:val="clear" w:color="auto" w:fill="FFFFFF"/>
        </w:rPr>
        <w:t>兰德尔科弗（Lotte Randlkofer）热切地</w:t>
      </w:r>
      <w:r>
        <w:rPr>
          <w:rStyle w:val="18"/>
          <w:rFonts w:hint="eastAsia"/>
          <w:color w:val="0F1111"/>
          <w:szCs w:val="21"/>
          <w:shd w:val="clear" w:color="auto" w:fill="FFFFFF"/>
        </w:rPr>
        <w:t>盼望</w:t>
      </w:r>
      <w:r>
        <w:rPr>
          <w:rStyle w:val="18"/>
          <w:color w:val="0F1111"/>
          <w:szCs w:val="21"/>
          <w:shd w:val="clear" w:color="auto" w:fill="FFFFFF"/>
        </w:rPr>
        <w:t>，位于迪纳</w:t>
      </w:r>
      <w:r>
        <w:rPr>
          <w:rStyle w:val="18"/>
          <w:rFonts w:hint="eastAsia"/>
          <w:color w:val="0F1111"/>
          <w:szCs w:val="21"/>
          <w:shd w:val="clear" w:color="auto" w:fill="FFFFFF"/>
        </w:rPr>
        <w:t>尔</w:t>
      </w:r>
      <w:r>
        <w:rPr>
          <w:rStyle w:val="18"/>
          <w:color w:val="0F1111"/>
          <w:szCs w:val="21"/>
          <w:shd w:val="clear" w:color="auto" w:fill="FFFFFF"/>
        </w:rPr>
        <w:t>大街（Dienerstraße）的</w:t>
      </w:r>
      <w:r>
        <w:rPr>
          <w:rStyle w:val="18"/>
          <w:rFonts w:hint="eastAsia"/>
          <w:color w:val="0F1111"/>
          <w:szCs w:val="21"/>
          <w:shd w:val="clear" w:color="auto" w:fill="FFFFFF"/>
        </w:rPr>
        <w:t>达尔梅尔</w:t>
      </w:r>
      <w:r>
        <w:rPr>
          <w:rStyle w:val="18"/>
          <w:color w:val="0F1111"/>
          <w:szCs w:val="21"/>
          <w:shd w:val="clear" w:color="auto" w:fill="FFFFFF"/>
        </w:rPr>
        <w:t>熟食店里</w:t>
      </w:r>
      <w:r>
        <w:rPr>
          <w:rStyle w:val="18"/>
          <w:rFonts w:hint="eastAsia"/>
          <w:color w:val="0F1111"/>
          <w:szCs w:val="21"/>
          <w:shd w:val="clear" w:color="auto" w:fill="FFFFFF"/>
        </w:rPr>
        <w:t>有朝一日能</w:t>
      </w:r>
      <w:r>
        <w:rPr>
          <w:rStyle w:val="18"/>
          <w:color w:val="0F1111"/>
          <w:szCs w:val="21"/>
          <w:shd w:val="clear" w:color="auto" w:fill="FFFFFF"/>
        </w:rPr>
        <w:t>弥漫咖啡的香味。漂洋过海来到汉堡和不来梅的上等咖啡豆，现在也应该在慕尼黑展现它们的魔力。</w:t>
      </w:r>
      <w:r>
        <w:rPr>
          <w:rStyle w:val="18"/>
          <w:rFonts w:hint="eastAsia"/>
          <w:color w:val="0F1111"/>
          <w:szCs w:val="21"/>
          <w:shd w:val="clear" w:color="auto" w:fill="FFFFFF"/>
        </w:rPr>
        <w:t>达尔梅尔</w:t>
      </w:r>
      <w:r>
        <w:rPr>
          <w:rStyle w:val="18"/>
          <w:color w:val="0F1111"/>
          <w:szCs w:val="21"/>
          <w:shd w:val="clear" w:color="auto" w:fill="FFFFFF"/>
        </w:rPr>
        <w:t>将拥有自己的混合咖啡。来自法国和瑞士的精美巧克力入口即化，就像柔软的黄油，</w:t>
      </w:r>
      <w:r>
        <w:rPr>
          <w:rStyle w:val="18"/>
          <w:rFonts w:hint="eastAsia"/>
          <w:color w:val="0F1111"/>
          <w:szCs w:val="21"/>
          <w:shd w:val="clear" w:color="auto" w:fill="FFFFFF"/>
        </w:rPr>
        <w:t>如果再搭配咖啡的坚果香味，</w:t>
      </w:r>
      <w:r>
        <w:rPr>
          <w:rStyle w:val="18"/>
          <w:color w:val="0F1111"/>
          <w:szCs w:val="21"/>
          <w:shd w:val="clear" w:color="auto" w:fill="FFFFFF"/>
        </w:rPr>
        <w:t>没有什么能更让人回味无穷</w:t>
      </w:r>
      <w:r>
        <w:rPr>
          <w:rStyle w:val="18"/>
          <w:rFonts w:hint="eastAsia"/>
          <w:color w:val="0F1111"/>
          <w:szCs w:val="21"/>
          <w:shd w:val="clear" w:color="auto" w:fill="FFFFFF"/>
        </w:rPr>
        <w:t>的</w:t>
      </w:r>
      <w:r>
        <w:rPr>
          <w:rStyle w:val="18"/>
          <w:color w:val="0F1111"/>
          <w:szCs w:val="21"/>
          <w:shd w:val="clear" w:color="auto" w:fill="FFFFFF"/>
        </w:rPr>
        <w:t>了。</w:t>
      </w:r>
    </w:p>
    <w:p>
      <w:pPr>
        <w:widowControl/>
        <w:shd w:val="clear" w:color="auto" w:fill="FFFFFF"/>
        <w:ind w:firstLine="420" w:firstLineChars="200"/>
        <w:rPr>
          <w:rStyle w:val="18"/>
          <w:rFonts w:hint="eastAsia"/>
          <w:color w:val="0F1111"/>
          <w:szCs w:val="21"/>
          <w:shd w:val="clear" w:color="auto" w:fill="FFFFFF"/>
        </w:rPr>
      </w:pPr>
    </w:p>
    <w:p>
      <w:pPr>
        <w:widowControl/>
        <w:shd w:val="clear" w:color="auto" w:fill="FFFFFF"/>
        <w:ind w:firstLine="420" w:firstLineChars="200"/>
        <w:jc w:val="left"/>
        <w:rPr>
          <w:rStyle w:val="18"/>
          <w:color w:val="0F1111"/>
          <w:szCs w:val="21"/>
          <w:shd w:val="clear" w:color="auto" w:fill="FFFFFF"/>
        </w:rPr>
      </w:pPr>
      <w:r>
        <w:rPr>
          <w:rStyle w:val="18"/>
          <w:rFonts w:hint="eastAsia"/>
          <w:color w:val="0F1111"/>
          <w:szCs w:val="21"/>
          <w:shd w:val="clear" w:color="auto" w:fill="FFFFFF"/>
        </w:rPr>
        <w:t>洛特</w:t>
      </w:r>
      <w:r>
        <w:rPr>
          <w:rStyle w:val="18"/>
          <w:color w:val="0F1111"/>
          <w:szCs w:val="21"/>
          <w:shd w:val="clear" w:color="auto" w:fill="FFFFFF"/>
        </w:rPr>
        <w:t>确信，这正是她的婆婆</w:t>
      </w:r>
      <w:r>
        <w:rPr>
          <w:rStyle w:val="18"/>
          <w:rFonts w:hint="eastAsia"/>
          <w:color w:val="0F1111"/>
          <w:szCs w:val="21"/>
          <w:shd w:val="clear" w:color="auto" w:fill="FFFFFF"/>
        </w:rPr>
        <w:t>特蕾泽</w:t>
      </w:r>
      <w:r>
        <w:rPr>
          <w:rStyle w:val="18"/>
          <w:color w:val="0F1111"/>
          <w:szCs w:val="21"/>
          <w:shd w:val="clear" w:color="auto" w:fill="FFFFFF"/>
        </w:rPr>
        <w:t xml:space="preserve">对 </w:t>
      </w:r>
      <w:r>
        <w:rPr>
          <w:rStyle w:val="18"/>
          <w:rFonts w:hint="eastAsia"/>
          <w:color w:val="0F1111"/>
          <w:szCs w:val="21"/>
          <w:shd w:val="clear" w:color="auto" w:fill="FFFFFF"/>
        </w:rPr>
        <w:t>达尔梅尔</w:t>
      </w:r>
      <w:r>
        <w:rPr>
          <w:rStyle w:val="18"/>
          <w:color w:val="0F1111"/>
          <w:szCs w:val="21"/>
          <w:shd w:val="clear" w:color="auto" w:fill="FFFFFF"/>
        </w:rPr>
        <w:t>的期望。但是，</w:t>
      </w:r>
      <w:r>
        <w:rPr>
          <w:rStyle w:val="18"/>
          <w:rFonts w:hint="eastAsia"/>
          <w:color w:val="0F1111"/>
          <w:szCs w:val="21"/>
          <w:shd w:val="clear" w:color="auto" w:fill="FFFFFF"/>
        </w:rPr>
        <w:t>身为一家之长</w:t>
      </w:r>
      <w:r>
        <w:rPr>
          <w:rStyle w:val="18"/>
          <w:color w:val="0F1111"/>
          <w:szCs w:val="21"/>
          <w:shd w:val="clear" w:color="auto" w:fill="FFFFFF"/>
        </w:rPr>
        <w:t>特蕾泽</w:t>
      </w:r>
      <w:r>
        <w:rPr>
          <w:rStyle w:val="18"/>
          <w:rFonts w:hint="eastAsia"/>
          <w:color w:val="0F1111"/>
          <w:szCs w:val="21"/>
          <w:shd w:val="clear" w:color="auto" w:fill="FFFFFF"/>
        </w:rPr>
        <w:t>·</w:t>
      </w:r>
      <w:r>
        <w:rPr>
          <w:rStyle w:val="18"/>
          <w:color w:val="0F1111"/>
          <w:szCs w:val="21"/>
          <w:shd w:val="clear" w:color="auto" w:fill="FFFFFF"/>
        </w:rPr>
        <w:t>兰德尔科弗（Therese Randlkofer）</w:t>
      </w:r>
      <w:r>
        <w:rPr>
          <w:rStyle w:val="18"/>
          <w:rFonts w:hint="eastAsia"/>
          <w:color w:val="0F1111"/>
          <w:szCs w:val="21"/>
          <w:shd w:val="clear" w:color="auto" w:fill="FFFFFF"/>
        </w:rPr>
        <w:t>的继承人并继承其</w:t>
      </w:r>
      <w:r>
        <w:rPr>
          <w:rStyle w:val="18"/>
          <w:color w:val="0F1111"/>
          <w:szCs w:val="21"/>
          <w:shd w:val="clear" w:color="auto" w:fill="FFFFFF"/>
        </w:rPr>
        <w:t>遗志是一个沉重的负担，而德国的未来也难以预料。洛特怀疑，已经席卷慕尼黑的恐怖很快就会蔓延到整个德国。</w:t>
      </w: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252730</wp:posOffset>
            </wp:positionV>
            <wp:extent cx="671195" cy="728980"/>
            <wp:effectExtent l="0" t="0" r="14605" b="1397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0"/>
                    <a:stretch>
                      <a:fillRect/>
                    </a:stretch>
                  </pic:blipFill>
                  <pic:spPr>
                    <a:xfrm>
                      <a:off x="0" y="0"/>
                      <a:ext cx="671195" cy="728980"/>
                    </a:xfrm>
                    <a:prstGeom prst="rect">
                      <a:avLst/>
                    </a:prstGeom>
                    <a:noFill/>
                    <a:ln>
                      <a:noFill/>
                    </a:ln>
                  </pic:spPr>
                </pic:pic>
              </a:graphicData>
            </a:graphic>
          </wp:anchor>
        </w:drawing>
      </w:r>
      <w:r>
        <w:rPr>
          <w:color w:val="000000"/>
          <w:szCs w:val="21"/>
        </w:rPr>
        <w:t>微信订阅号：ANABJ2002</w:t>
      </w:r>
    </w:p>
    <w:p>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ort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358140" cy="331470"/>
          <wp:effectExtent l="0" t="0" r="3810" b="11430"/>
          <wp:wrapSquare wrapText="bothSides"/>
          <wp:docPr id="6"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FC9"/>
    <w:rsid w:val="000911ED"/>
    <w:rsid w:val="000B0EB5"/>
    <w:rsid w:val="000C4196"/>
    <w:rsid w:val="000E2488"/>
    <w:rsid w:val="000E6D3C"/>
    <w:rsid w:val="001244AA"/>
    <w:rsid w:val="00145294"/>
    <w:rsid w:val="001616BB"/>
    <w:rsid w:val="00172A27"/>
    <w:rsid w:val="001909FF"/>
    <w:rsid w:val="001F30D8"/>
    <w:rsid w:val="002166E8"/>
    <w:rsid w:val="0025514E"/>
    <w:rsid w:val="00283CA5"/>
    <w:rsid w:val="002A2F14"/>
    <w:rsid w:val="002B69B5"/>
    <w:rsid w:val="002D5AA6"/>
    <w:rsid w:val="002E289E"/>
    <w:rsid w:val="002E572B"/>
    <w:rsid w:val="003B04F0"/>
    <w:rsid w:val="003F4B3F"/>
    <w:rsid w:val="00403389"/>
    <w:rsid w:val="004119B3"/>
    <w:rsid w:val="00467907"/>
    <w:rsid w:val="004B091F"/>
    <w:rsid w:val="004B5C57"/>
    <w:rsid w:val="004E2D11"/>
    <w:rsid w:val="00501905"/>
    <w:rsid w:val="0051539B"/>
    <w:rsid w:val="006330BC"/>
    <w:rsid w:val="006B7673"/>
    <w:rsid w:val="00702E0E"/>
    <w:rsid w:val="00746120"/>
    <w:rsid w:val="00757985"/>
    <w:rsid w:val="007638E9"/>
    <w:rsid w:val="007C4665"/>
    <w:rsid w:val="007D2630"/>
    <w:rsid w:val="007E0EDA"/>
    <w:rsid w:val="007E326E"/>
    <w:rsid w:val="008216B5"/>
    <w:rsid w:val="008249F3"/>
    <w:rsid w:val="00850886"/>
    <w:rsid w:val="008E7869"/>
    <w:rsid w:val="00935CF3"/>
    <w:rsid w:val="00936274"/>
    <w:rsid w:val="00947857"/>
    <w:rsid w:val="0098379A"/>
    <w:rsid w:val="009D73C2"/>
    <w:rsid w:val="00A3257C"/>
    <w:rsid w:val="00A85B48"/>
    <w:rsid w:val="00AB14EF"/>
    <w:rsid w:val="00AD7F6A"/>
    <w:rsid w:val="00B04EE6"/>
    <w:rsid w:val="00B30FF6"/>
    <w:rsid w:val="00BB5790"/>
    <w:rsid w:val="00BD0E22"/>
    <w:rsid w:val="00C37378"/>
    <w:rsid w:val="00C86C59"/>
    <w:rsid w:val="00D527B4"/>
    <w:rsid w:val="00D57DC9"/>
    <w:rsid w:val="00D81694"/>
    <w:rsid w:val="00D95763"/>
    <w:rsid w:val="00DA2DB7"/>
    <w:rsid w:val="00DD21C2"/>
    <w:rsid w:val="00DD30D6"/>
    <w:rsid w:val="00DF6394"/>
    <w:rsid w:val="00E5791B"/>
    <w:rsid w:val="00E74646"/>
    <w:rsid w:val="00E8521B"/>
    <w:rsid w:val="00ED0E2A"/>
    <w:rsid w:val="00ED39D5"/>
    <w:rsid w:val="00F255CF"/>
    <w:rsid w:val="00F30309"/>
    <w:rsid w:val="00FB0BD3"/>
    <w:rsid w:val="00FF13CD"/>
    <w:rsid w:val="02476A1E"/>
    <w:rsid w:val="041004DF"/>
    <w:rsid w:val="04C67B06"/>
    <w:rsid w:val="08DE7AFE"/>
    <w:rsid w:val="0C6C00A7"/>
    <w:rsid w:val="1E081852"/>
    <w:rsid w:val="29035189"/>
    <w:rsid w:val="35E30CE7"/>
    <w:rsid w:val="371C4825"/>
    <w:rsid w:val="3BA90329"/>
    <w:rsid w:val="4111185E"/>
    <w:rsid w:val="44A52CAC"/>
    <w:rsid w:val="5A5D6895"/>
    <w:rsid w:val="5E5025C9"/>
    <w:rsid w:val="61BC09FB"/>
    <w:rsid w:val="66E810F3"/>
    <w:rsid w:val="68C07D91"/>
    <w:rsid w:val="6A6B1B24"/>
    <w:rsid w:val="6D074184"/>
    <w:rsid w:val="7BF2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default"/>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apple-converted-space"/>
    <w:qFormat/>
    <w:uiPriority w:val="0"/>
  </w:style>
  <w:style w:type="character" w:customStyle="1" w:styleId="18">
    <w:name w:val="a-text-bold"/>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467</Words>
  <Characters>2666</Characters>
  <Lines>22</Lines>
  <Paragraphs>6</Paragraphs>
  <TotalTime>12</TotalTime>
  <ScaleCrop>false</ScaleCrop>
  <LinksUpToDate>false</LinksUpToDate>
  <CharactersWithSpaces>3127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2024-01-07T07:09:00Z</dcterms:created>
  <dc:creator>Image</dc:creator>
  <cp:lastModifiedBy>堀  达</cp:lastModifiedBy>
  <cp:lastPrinted>2004-04-23T07:06:00Z</cp:lastPrinted>
  <dcterms:modified xsi:type="dcterms:W3CDTF">2024-01-08T02:17:21Z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281178F73DCE49EF93A87D2EC440739E_13</vt:lpwstr>
  </property>
</Properties>
</file>