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E24465" w:rsidRPr="004B3AA1" w:rsidRDefault="00E24465" w:rsidP="00E24465">
      <w:pPr>
        <w:rPr>
          <w:b/>
          <w:color w:val="000000"/>
          <w:szCs w:val="21"/>
        </w:rPr>
      </w:pPr>
      <w:r w:rsidRPr="004B3AA1">
        <w:rPr>
          <w:noProof/>
        </w:rPr>
        <w:drawing>
          <wp:anchor distT="0" distB="0" distL="114300" distR="114300" simplePos="0" relativeHeight="251748352" behindDoc="0" locked="0" layoutInCell="1" allowOverlap="1" wp14:anchorId="7DD7F213" wp14:editId="606EBD42">
            <wp:simplePos x="0" y="0"/>
            <wp:positionH relativeFrom="margin">
              <wp:align>right</wp:align>
            </wp:positionH>
            <wp:positionV relativeFrom="paragraph">
              <wp:posOffset>12065</wp:posOffset>
            </wp:positionV>
            <wp:extent cx="1775460" cy="251460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460" cy="2514600"/>
                    </a:xfrm>
                    <a:prstGeom prst="rect">
                      <a:avLst/>
                    </a:prstGeom>
                  </pic:spPr>
                </pic:pic>
              </a:graphicData>
            </a:graphic>
            <wp14:sizeRelH relativeFrom="margin">
              <wp14:pctWidth>0</wp14:pctWidth>
            </wp14:sizeRelH>
            <wp14:sizeRelV relativeFrom="margin">
              <wp14:pctHeight>0</wp14:pctHeight>
            </wp14:sizeRelV>
          </wp:anchor>
        </w:drawing>
      </w:r>
      <w:r w:rsidRPr="004B3AA1">
        <w:rPr>
          <w:b/>
          <w:color w:val="000000"/>
          <w:szCs w:val="21"/>
        </w:rPr>
        <w:t>中文书名：《社群决定的</w:t>
      </w:r>
      <w:r>
        <w:rPr>
          <w:rFonts w:hint="eastAsia"/>
          <w:b/>
          <w:color w:val="000000"/>
          <w:szCs w:val="21"/>
        </w:rPr>
        <w:t>迁徙</w:t>
      </w:r>
      <w:r w:rsidRPr="004B3AA1">
        <w:rPr>
          <w:b/>
          <w:color w:val="000000"/>
          <w:szCs w:val="21"/>
        </w:rPr>
        <w:t>：对美国墨西哥湾沿岸及其他地区的建议》</w:t>
      </w:r>
    </w:p>
    <w:p w:rsidR="00E24465" w:rsidRPr="004B3AA1" w:rsidRDefault="00E24465" w:rsidP="00E24465">
      <w:pPr>
        <w:rPr>
          <w:b/>
          <w:color w:val="000000"/>
          <w:szCs w:val="21"/>
        </w:rPr>
      </w:pPr>
      <w:r w:rsidRPr="004B3AA1">
        <w:rPr>
          <w:b/>
          <w:color w:val="000000"/>
          <w:szCs w:val="21"/>
        </w:rPr>
        <w:t>英文书名：</w:t>
      </w:r>
      <w:r w:rsidRPr="004B3AA1">
        <w:rPr>
          <w:b/>
          <w:color w:val="000000"/>
          <w:szCs w:val="21"/>
        </w:rPr>
        <w:t>COMMUNITY-DETERMINED RELOCATION: Recommendations for the U.S Gulf Coast Region and Beyond</w:t>
      </w:r>
    </w:p>
    <w:p w:rsidR="00E24465" w:rsidRPr="004B3AA1" w:rsidRDefault="00E24465" w:rsidP="00E24465">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Pr="004B3AA1">
        <w:rPr>
          <w:b/>
          <w:color w:val="000000"/>
          <w:szCs w:val="21"/>
        </w:rPr>
        <w:t>National Academies of Sciences Engineering, and Medicine</w:t>
      </w:r>
    </w:p>
    <w:p w:rsidR="00E24465" w:rsidRPr="004B3AA1" w:rsidRDefault="00E24465" w:rsidP="00E24465">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r w:rsidRPr="004B3AA1">
        <w:rPr>
          <w:b/>
          <w:color w:val="000000"/>
          <w:szCs w:val="21"/>
        </w:rPr>
        <w:t>National Academies Press</w:t>
      </w:r>
    </w:p>
    <w:p w:rsidR="00E24465" w:rsidRPr="004B3AA1" w:rsidRDefault="00E24465" w:rsidP="00E24465">
      <w:pPr>
        <w:rPr>
          <w:b/>
          <w:color w:val="000000"/>
          <w:szCs w:val="21"/>
        </w:rPr>
      </w:pPr>
      <w:r w:rsidRPr="004B3AA1">
        <w:rPr>
          <w:b/>
          <w:color w:val="000000"/>
          <w:szCs w:val="21"/>
        </w:rPr>
        <w:t>代理公司：</w:t>
      </w:r>
      <w:r w:rsidRPr="004B3AA1">
        <w:rPr>
          <w:b/>
          <w:bCs/>
          <w:color w:val="000000"/>
          <w:szCs w:val="21"/>
        </w:rPr>
        <w:t>ANA/Jessica</w:t>
      </w:r>
    </w:p>
    <w:p w:rsidR="00E24465" w:rsidRPr="004B3AA1" w:rsidRDefault="00E24465" w:rsidP="00E24465">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sidRPr="004B3AA1">
        <w:rPr>
          <w:b/>
          <w:color w:val="000000"/>
          <w:szCs w:val="21"/>
        </w:rPr>
        <w:t>250</w:t>
      </w:r>
      <w:r w:rsidRPr="004B3AA1">
        <w:rPr>
          <w:b/>
          <w:color w:val="000000"/>
          <w:szCs w:val="21"/>
        </w:rPr>
        <w:t>页</w:t>
      </w:r>
    </w:p>
    <w:p w:rsidR="00E24465" w:rsidRPr="004B3AA1" w:rsidRDefault="00E24465" w:rsidP="00E24465">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sidRPr="004B3AA1">
        <w:rPr>
          <w:b/>
          <w:color w:val="000000"/>
          <w:szCs w:val="21"/>
        </w:rPr>
        <w:t>2</w:t>
      </w:r>
      <w:r w:rsidRPr="004B3AA1">
        <w:rPr>
          <w:b/>
          <w:color w:val="000000"/>
          <w:szCs w:val="21"/>
        </w:rPr>
        <w:t>月</w:t>
      </w:r>
    </w:p>
    <w:p w:rsidR="00E24465" w:rsidRPr="004B3AA1" w:rsidRDefault="00E24465" w:rsidP="00E24465">
      <w:pPr>
        <w:rPr>
          <w:b/>
          <w:color w:val="000000"/>
          <w:szCs w:val="21"/>
        </w:rPr>
      </w:pPr>
      <w:r w:rsidRPr="004B3AA1">
        <w:rPr>
          <w:b/>
          <w:color w:val="000000"/>
          <w:szCs w:val="21"/>
        </w:rPr>
        <w:t>代理地区：中国大陆、台湾</w:t>
      </w:r>
    </w:p>
    <w:p w:rsidR="00E24465" w:rsidRPr="004B3AA1" w:rsidRDefault="00E24465" w:rsidP="00E24465">
      <w:pPr>
        <w:rPr>
          <w:b/>
          <w:color w:val="000000"/>
          <w:szCs w:val="21"/>
        </w:rPr>
      </w:pPr>
      <w:r w:rsidRPr="004B3AA1">
        <w:rPr>
          <w:b/>
          <w:color w:val="000000"/>
          <w:szCs w:val="21"/>
        </w:rPr>
        <w:t>审读资料：电子稿</w:t>
      </w:r>
    </w:p>
    <w:p w:rsidR="00E24465" w:rsidRPr="004B3AA1" w:rsidRDefault="00E24465" w:rsidP="00E24465">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型：大众社科</w:t>
      </w:r>
    </w:p>
    <w:p w:rsidR="00CE590F" w:rsidRPr="00E24465"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C1476" w:rsidRPr="000C1476" w:rsidRDefault="000C1476" w:rsidP="000C1476">
      <w:pPr>
        <w:ind w:firstLineChars="200" w:firstLine="420"/>
        <w:rPr>
          <w:rFonts w:hint="eastAsia"/>
          <w:szCs w:val="21"/>
        </w:rPr>
      </w:pPr>
      <w:r w:rsidRPr="000C1476">
        <w:rPr>
          <w:rFonts w:hint="eastAsia"/>
          <w:szCs w:val="21"/>
        </w:rPr>
        <w:t>美国数百万人以及全球更多的人</w:t>
      </w:r>
      <w:r>
        <w:rPr>
          <w:rFonts w:hint="eastAsia"/>
          <w:szCs w:val="21"/>
        </w:rPr>
        <w:t>正</w:t>
      </w:r>
      <w:r w:rsidRPr="000C1476">
        <w:rPr>
          <w:rFonts w:hint="eastAsia"/>
          <w:szCs w:val="21"/>
        </w:rPr>
        <w:t>面临因气候变化影响而</w:t>
      </w:r>
      <w:r w:rsidRPr="000C1476">
        <w:rPr>
          <w:rFonts w:hint="eastAsia"/>
          <w:szCs w:val="21"/>
        </w:rPr>
        <w:t>导致的</w:t>
      </w:r>
      <w:r w:rsidRPr="000C1476">
        <w:rPr>
          <w:rFonts w:hint="eastAsia"/>
          <w:szCs w:val="21"/>
        </w:rPr>
        <w:t>流离失所风险。在美国墨西哥湾沿岸地区，海平面上升和风暴潮</w:t>
      </w:r>
      <w:r>
        <w:rPr>
          <w:rFonts w:hint="eastAsia"/>
          <w:szCs w:val="21"/>
        </w:rPr>
        <w:t>引起</w:t>
      </w:r>
      <w:r w:rsidRPr="000C1476">
        <w:rPr>
          <w:rFonts w:hint="eastAsia"/>
          <w:szCs w:val="21"/>
        </w:rPr>
        <w:t>的洪水、地表下沉和土地流失正在增加个人、城镇</w:t>
      </w:r>
      <w:r w:rsidRPr="000C1476">
        <w:rPr>
          <w:rFonts w:hint="eastAsia"/>
          <w:szCs w:val="21"/>
        </w:rPr>
        <w:t>乃至整座城市</w:t>
      </w:r>
      <w:r w:rsidRPr="000C1476">
        <w:rPr>
          <w:rFonts w:hint="eastAsia"/>
          <w:szCs w:val="21"/>
        </w:rPr>
        <w:t>（包括土著社区）流离失所的可能性。这些影响加剧了其他与气候相关的危害，包括对重要基础设施（如供水、污水处理、供电、医疗设施和道路）的破坏</w:t>
      </w:r>
      <w:r>
        <w:rPr>
          <w:rFonts w:hint="eastAsia"/>
          <w:szCs w:val="21"/>
        </w:rPr>
        <w:t>、</w:t>
      </w:r>
      <w:r w:rsidRPr="000C1476">
        <w:rPr>
          <w:rFonts w:hint="eastAsia"/>
          <w:szCs w:val="21"/>
        </w:rPr>
        <w:t>风暴破坏导致的污染物释放</w:t>
      </w:r>
      <w:r>
        <w:rPr>
          <w:rFonts w:hint="eastAsia"/>
          <w:szCs w:val="21"/>
        </w:rPr>
        <w:t>，</w:t>
      </w:r>
      <w:r w:rsidRPr="000C1476">
        <w:rPr>
          <w:rFonts w:hint="eastAsia"/>
          <w:szCs w:val="21"/>
        </w:rPr>
        <w:t>以及高温暴露。</w:t>
      </w:r>
    </w:p>
    <w:p w:rsidR="000C1476" w:rsidRPr="000C1476" w:rsidRDefault="000C1476" w:rsidP="000C1476">
      <w:pPr>
        <w:ind w:firstLineChars="200" w:firstLine="420"/>
        <w:rPr>
          <w:szCs w:val="21"/>
        </w:rPr>
      </w:pPr>
    </w:p>
    <w:p w:rsidR="0069632C" w:rsidRDefault="000C1476" w:rsidP="000C1476">
      <w:pPr>
        <w:ind w:firstLineChars="200" w:firstLine="420"/>
        <w:rPr>
          <w:szCs w:val="21"/>
        </w:rPr>
      </w:pPr>
      <w:r w:rsidRPr="000C1476">
        <w:rPr>
          <w:rFonts w:hint="eastAsia"/>
          <w:szCs w:val="21"/>
        </w:rPr>
        <w:t>灾害造成的流离失所并不是一个新现象，但公平地</w:t>
      </w:r>
      <w:r>
        <w:rPr>
          <w:rFonts w:hint="eastAsia"/>
          <w:szCs w:val="21"/>
        </w:rPr>
        <w:t>应对并</w:t>
      </w:r>
      <w:r w:rsidRPr="000C1476">
        <w:rPr>
          <w:rFonts w:hint="eastAsia"/>
          <w:szCs w:val="21"/>
        </w:rPr>
        <w:t>解决这一问题却给</w:t>
      </w:r>
      <w:r>
        <w:rPr>
          <w:rFonts w:hint="eastAsia"/>
          <w:szCs w:val="21"/>
        </w:rPr>
        <w:t>各行各业及</w:t>
      </w:r>
      <w:r w:rsidRPr="000C1476">
        <w:rPr>
          <w:rFonts w:hint="eastAsia"/>
          <w:szCs w:val="21"/>
        </w:rPr>
        <w:t>各辖区的居民和社区利益相关者带来了诸多挑战。流离失所会改变日常生活的方方面面，如住房、</w:t>
      </w:r>
      <w:r w:rsidR="00B9342E">
        <w:rPr>
          <w:rFonts w:hint="eastAsia"/>
          <w:szCs w:val="21"/>
        </w:rPr>
        <w:t>社群</w:t>
      </w:r>
      <w:r w:rsidRPr="000C1476">
        <w:rPr>
          <w:rFonts w:hint="eastAsia"/>
          <w:szCs w:val="21"/>
        </w:rPr>
        <w:t>和文化联系、就业、获得医疗保健的机会、安全饮用水和其他服务的可用性、食物充足性和家庭财富。在像墨西哥湾沿岸这样每年都有可能发生灾害的地区，流离失所或</w:t>
      </w:r>
      <w:r w:rsidR="00B9342E">
        <w:rPr>
          <w:rFonts w:hint="eastAsia"/>
          <w:szCs w:val="21"/>
        </w:rPr>
        <w:t>其</w:t>
      </w:r>
      <w:r w:rsidRPr="000C1476">
        <w:rPr>
          <w:rFonts w:hint="eastAsia"/>
          <w:szCs w:val="21"/>
        </w:rPr>
        <w:t>威胁往往会影响到那些已经从一次或多次灾害的压力和累积的创伤中幸存下来的人们。我们可以采取措施来帮助那些必须搬离危险地区的人们，但很少有社区</w:t>
      </w:r>
      <w:r w:rsidR="00B9342E">
        <w:rPr>
          <w:rFonts w:hint="eastAsia"/>
          <w:szCs w:val="21"/>
        </w:rPr>
        <w:t>在努力</w:t>
      </w:r>
      <w:r w:rsidRPr="000C1476">
        <w:rPr>
          <w:rFonts w:hint="eastAsia"/>
          <w:szCs w:val="21"/>
        </w:rPr>
        <w:t>为流离失所做好准备或管理流离失所的风险。</w:t>
      </w:r>
    </w:p>
    <w:p w:rsidR="00B9342E" w:rsidRDefault="00B9342E" w:rsidP="000C1476">
      <w:pPr>
        <w:ind w:firstLineChars="200" w:firstLine="420"/>
        <w:rPr>
          <w:szCs w:val="21"/>
        </w:rPr>
      </w:pPr>
    </w:p>
    <w:p w:rsidR="00B9342E" w:rsidRPr="00BE2022" w:rsidRDefault="00B9342E" w:rsidP="000C1476">
      <w:pPr>
        <w:ind w:firstLineChars="200" w:firstLine="420"/>
        <w:rPr>
          <w:rFonts w:hint="eastAsia"/>
          <w:szCs w:val="21"/>
        </w:rPr>
      </w:pPr>
      <w:r w:rsidRPr="00B9342E">
        <w:rPr>
          <w:rFonts w:hint="eastAsia"/>
          <w:szCs w:val="21"/>
        </w:rPr>
        <w:t>《社群决定的迁徙》探讨了墨西哥湾沿岸地区的有序</w:t>
      </w:r>
      <w:r>
        <w:rPr>
          <w:rFonts w:hint="eastAsia"/>
          <w:szCs w:val="21"/>
        </w:rPr>
        <w:t>撤离</w:t>
      </w:r>
      <w:r w:rsidRPr="00B9342E">
        <w:rPr>
          <w:rFonts w:hint="eastAsia"/>
          <w:szCs w:val="21"/>
        </w:rPr>
        <w:t>问题。本书回顾了该地区的历史，包括根深蒂固的不平等现象，</w:t>
      </w:r>
      <w:r>
        <w:rPr>
          <w:rFonts w:hint="eastAsia"/>
          <w:szCs w:val="21"/>
        </w:rPr>
        <w:t>研究</w:t>
      </w:r>
      <w:r w:rsidRPr="00B9342E">
        <w:rPr>
          <w:rFonts w:hint="eastAsia"/>
          <w:szCs w:val="21"/>
        </w:rPr>
        <w:t>了定义该地区未来的科学，有助于解释其持续的灾害记录，并考虑了</w:t>
      </w:r>
      <w:r>
        <w:rPr>
          <w:rFonts w:hint="eastAsia"/>
          <w:szCs w:val="21"/>
        </w:rPr>
        <w:t>长期</w:t>
      </w:r>
      <w:r w:rsidRPr="00B9342E">
        <w:rPr>
          <w:rFonts w:hint="eastAsia"/>
          <w:szCs w:val="21"/>
        </w:rPr>
        <w:t>压力因素对</w:t>
      </w:r>
      <w:r>
        <w:rPr>
          <w:rFonts w:hint="eastAsia"/>
          <w:szCs w:val="21"/>
        </w:rPr>
        <w:t>社群</w:t>
      </w:r>
      <w:r w:rsidRPr="00B9342E">
        <w:rPr>
          <w:rFonts w:hint="eastAsia"/>
          <w:szCs w:val="21"/>
        </w:rPr>
        <w:t>福祉的总体影响。这项研究提供了新的指导，提高了我们对</w:t>
      </w:r>
      <w:r>
        <w:rPr>
          <w:rFonts w:hint="eastAsia"/>
          <w:szCs w:val="21"/>
        </w:rPr>
        <w:t>社群</w:t>
      </w:r>
      <w:r w:rsidRPr="00B9342E">
        <w:rPr>
          <w:rFonts w:hint="eastAsia"/>
          <w:szCs w:val="21"/>
        </w:rPr>
        <w:t>福祉、规划过程、政府政策和实施资金之间相互关系的理解。</w:t>
      </w:r>
    </w:p>
    <w:p w:rsidR="00A7604E" w:rsidRPr="004A40DE"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lastRenderedPageBreak/>
        <w:t>作者简介：</w:t>
      </w:r>
    </w:p>
    <w:p w:rsidR="00045802" w:rsidRDefault="00045802" w:rsidP="00045802">
      <w:pPr>
        <w:rPr>
          <w:color w:val="000000"/>
          <w:szCs w:val="21"/>
        </w:rPr>
      </w:pPr>
    </w:p>
    <w:p w:rsidR="00675597" w:rsidRPr="00785CDB" w:rsidRDefault="00675597" w:rsidP="00675597">
      <w:pPr>
        <w:ind w:firstLineChars="200" w:firstLine="422"/>
        <w:rPr>
          <w:color w:val="000000"/>
          <w:szCs w:val="21"/>
        </w:rPr>
      </w:pPr>
      <w:r w:rsidRPr="00785CDB">
        <w:rPr>
          <w:b/>
          <w:noProof/>
        </w:rPr>
        <w:drawing>
          <wp:anchor distT="0" distB="0" distL="114300" distR="114300" simplePos="0" relativeHeight="251746304" behindDoc="1" locked="0" layoutInCell="1" allowOverlap="1" wp14:anchorId="78225A83" wp14:editId="58F750CB">
            <wp:simplePos x="0" y="0"/>
            <wp:positionH relativeFrom="margin">
              <wp:align>left</wp:align>
            </wp:positionH>
            <wp:positionV relativeFrom="paragraph">
              <wp:posOffset>9525</wp:posOffset>
            </wp:positionV>
            <wp:extent cx="1552575" cy="942975"/>
            <wp:effectExtent l="0" t="0" r="9525" b="9525"/>
            <wp:wrapTight wrapText="bothSides">
              <wp:wrapPolygon edited="0">
                <wp:start x="0" y="0"/>
                <wp:lineTo x="0" y="21382"/>
                <wp:lineTo x="21467" y="21382"/>
                <wp:lineTo x="2146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942975"/>
                    </a:xfrm>
                    <a:prstGeom prst="rect">
                      <a:avLst/>
                    </a:prstGeom>
                  </pic:spPr>
                </pic:pic>
              </a:graphicData>
            </a:graphic>
            <wp14:sizeRelH relativeFrom="margin">
              <wp14:pctWidth>0</wp14:pctWidth>
            </wp14:sizeRelH>
            <wp14:sizeRelV relativeFrom="margin">
              <wp14:pctHeight>0</wp14:pctHeight>
            </wp14:sizeRelV>
          </wp:anchor>
        </w:drawing>
      </w:r>
      <w:r w:rsidRPr="00785CDB">
        <w:rPr>
          <w:rFonts w:hint="eastAsia"/>
          <w:b/>
          <w:noProof/>
        </w:rPr>
        <w:t>美国国家科学、工程和医学研究院（</w:t>
      </w:r>
      <w:r w:rsidRPr="00785CDB">
        <w:rPr>
          <w:b/>
          <w:noProof/>
        </w:rPr>
        <w:t>The National Academies of Sciences, Engineering, and Medicine</w:t>
      </w:r>
      <w:r w:rsidRPr="00785CDB">
        <w:rPr>
          <w:rFonts w:hint="eastAsia"/>
          <w:b/>
          <w:noProof/>
        </w:rPr>
        <w:t>）</w:t>
      </w:r>
      <w:r w:rsidRPr="00785CDB">
        <w:rPr>
          <w:rFonts w:hint="eastAsia"/>
          <w:noProof/>
        </w:rPr>
        <w:t>是一个非政府、非营利性组织，应林肯总统的要求，于</w:t>
      </w:r>
      <w:r>
        <w:rPr>
          <w:rFonts w:hint="eastAsia"/>
          <w:noProof/>
        </w:rPr>
        <w:t>1863</w:t>
      </w:r>
      <w:r w:rsidRPr="00785CDB">
        <w:rPr>
          <w:rFonts w:hint="eastAsia"/>
          <w:noProof/>
        </w:rPr>
        <w:t>年由美国国会特许成立。它提供独立、客观的建议，以促进科学、工程和医学的进步和发展，造福社会。科学院的工作以三个科学院</w:t>
      </w:r>
      <w:r>
        <w:rPr>
          <w:rFonts w:hint="eastAsia"/>
          <w:noProof/>
        </w:rPr>
        <w:t>——</w:t>
      </w:r>
      <w:r w:rsidRPr="00785CDB">
        <w:rPr>
          <w:rFonts w:hint="eastAsia"/>
          <w:noProof/>
        </w:rPr>
        <w:t>美国国家科学院、美国国家工程院和美国国家医学院</w:t>
      </w:r>
      <w:r>
        <w:rPr>
          <w:rFonts w:hint="eastAsia"/>
          <w:noProof/>
        </w:rPr>
        <w:t>——</w:t>
      </w:r>
      <w:r w:rsidRPr="00785CDB">
        <w:rPr>
          <w:rFonts w:hint="eastAsia"/>
          <w:noProof/>
        </w:rPr>
        <w:t>的专业知识为基础。</w:t>
      </w:r>
      <w:r>
        <w:rPr>
          <w:rFonts w:hint="eastAsia"/>
          <w:noProof/>
        </w:rPr>
        <w:t>研究院</w:t>
      </w:r>
      <w:r w:rsidRPr="00785CDB">
        <w:rPr>
          <w:rFonts w:hint="eastAsia"/>
          <w:noProof/>
        </w:rPr>
        <w:t>有两大使命：一是授予国家顶尖科学家、工程师和卫生专业人员院士称号，二是为国家提供独立的专家建议。</w:t>
      </w:r>
    </w:p>
    <w:p w:rsidR="00B84A70" w:rsidRDefault="00B84A70" w:rsidP="00B84A70">
      <w:pPr>
        <w:rPr>
          <w:color w:val="000000"/>
          <w:szCs w:val="21"/>
        </w:rPr>
      </w:pPr>
    </w:p>
    <w:p w:rsidR="00B9342E" w:rsidRDefault="00B9342E" w:rsidP="00B84A70">
      <w:pPr>
        <w:rPr>
          <w:rFonts w:hint="eastAsia"/>
          <w:color w:val="000000"/>
          <w:szCs w:val="21"/>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29" w:rsidRDefault="00931029">
      <w:r>
        <w:separator/>
      </w:r>
    </w:p>
  </w:endnote>
  <w:endnote w:type="continuationSeparator" w:id="0">
    <w:p w:rsidR="00931029" w:rsidRDefault="009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29" w:rsidRDefault="00931029">
      <w:r>
        <w:separator/>
      </w:r>
    </w:p>
  </w:footnote>
  <w:footnote w:type="continuationSeparator" w:id="0">
    <w:p w:rsidR="00931029" w:rsidRDefault="00931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476"/>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75597"/>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A6AAE"/>
    <w:rsid w:val="007B1AFA"/>
    <w:rsid w:val="007B5222"/>
    <w:rsid w:val="007B6993"/>
    <w:rsid w:val="007C2687"/>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4727"/>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029"/>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42E"/>
    <w:rsid w:val="00B938E8"/>
    <w:rsid w:val="00BA25D1"/>
    <w:rsid w:val="00BA2F96"/>
    <w:rsid w:val="00BA59A7"/>
    <w:rsid w:val="00BB38B3"/>
    <w:rsid w:val="00BB493B"/>
    <w:rsid w:val="00BB6A0E"/>
    <w:rsid w:val="00BB6E9B"/>
    <w:rsid w:val="00BC3360"/>
    <w:rsid w:val="00BC558C"/>
    <w:rsid w:val="00BD57A4"/>
    <w:rsid w:val="00BD7950"/>
    <w:rsid w:val="00BD7BD7"/>
    <w:rsid w:val="00BE2022"/>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5C69"/>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2FCB"/>
    <w:rsid w:val="00DB3297"/>
    <w:rsid w:val="00DB6D5C"/>
    <w:rsid w:val="00DB7D8F"/>
    <w:rsid w:val="00DD4F03"/>
    <w:rsid w:val="00DE34D0"/>
    <w:rsid w:val="00DE74B1"/>
    <w:rsid w:val="00DF0BB7"/>
    <w:rsid w:val="00E00CC0"/>
    <w:rsid w:val="00E132E9"/>
    <w:rsid w:val="00E13770"/>
    <w:rsid w:val="00E15659"/>
    <w:rsid w:val="00E24465"/>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293</Words>
  <Characters>1675</Characters>
  <Application>Microsoft Office Word</Application>
  <DocSecurity>0</DocSecurity>
  <Lines>13</Lines>
  <Paragraphs>3</Paragraphs>
  <ScaleCrop>false</ScaleCrop>
  <Company>2ndSpAcE</Company>
  <LinksUpToDate>false</LinksUpToDate>
  <CharactersWithSpaces>1965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2024-02-20T05:14:00Z</dcterms:created>
  <dcterms:modified xsi:type="dcterms:W3CDTF">2024-02-20T05:22:00Z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