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>
      <w:pPr>
        <w:rPr>
          <w:b/>
          <w:color w:val="000000"/>
          <w:szCs w:val="21"/>
        </w:rPr>
      </w:pPr>
    </w:p>
    <w:p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4018280</wp:posOffset>
            </wp:positionH>
            <wp:positionV relativeFrom="paragraph">
              <wp:posOffset>6350</wp:posOffset>
            </wp:positionV>
            <wp:extent cx="1371600" cy="210439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21043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中文书名：《智慧广告之书：如何投放能够促进品牌成长的广告》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bookmarkStart w:id="0" w:name="OLE_LINK1"/>
      <w:r>
        <w:rPr>
          <w:b/>
          <w:color w:val="000000"/>
          <w:szCs w:val="21"/>
        </w:rPr>
        <w:t>THE SMART ADVERTISING BOOK</w:t>
      </w:r>
      <w:bookmarkEnd w:id="0"/>
      <w:r>
        <w:rPr>
          <w:b/>
          <w:color w:val="000000"/>
          <w:szCs w:val="21"/>
        </w:rPr>
        <w:t>: How to Deliver Advertising That Grows Your Brand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者：Dan White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社：LID Publishing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代理公司：LID/ANA/Jessica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数：160页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出版时间：2024年3月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型：经管</w:t>
      </w:r>
    </w:p>
    <w:p>
      <w:pPr>
        <w:rPr>
          <w:b/>
          <w:bCs/>
          <w:color w:val="FF0000"/>
          <w:szCs w:val="21"/>
        </w:rPr>
      </w:pPr>
    </w:p>
    <w:p>
      <w:pPr>
        <w:rPr>
          <w:b/>
          <w:bCs/>
          <w:color w:val="000000"/>
          <w:szCs w:val="21"/>
        </w:rPr>
      </w:pPr>
    </w:p>
    <w:p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>
      <w:pPr>
        <w:rPr>
          <w:bCs/>
          <w:color w:val="000000"/>
          <w:szCs w:val="21"/>
        </w:rPr>
      </w:pP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>如今，品牌有一系列令人眼花缭乱的方式与目标受众沟通。为了取得成功，品牌所有者需要知道如何识别媒体的最佳组合，以及如何创造有效的内容。许多广告选择不当，执行不力;了解如何利用其潜力可以提供强大的竞争优势。</w:t>
      </w:r>
    </w:p>
    <w:p>
      <w:pPr>
        <w:ind w:firstLine="420" w:firstLineChars="200"/>
        <w:rPr>
          <w:rFonts w:hint="eastAsia"/>
        </w:rPr>
      </w:pPr>
    </w:p>
    <w:p>
      <w:pPr>
        <w:ind w:firstLine="420" w:firstLineChars="200"/>
      </w:pPr>
      <w:r>
        <w:rPr>
          <w:rFonts w:hint="eastAsia"/>
        </w:rPr>
        <w:t>这本书</w:t>
      </w:r>
      <w:r>
        <w:rPr>
          <w:rFonts w:hint="eastAsia"/>
          <w:lang w:val="en-US" w:eastAsia="zh-CN"/>
        </w:rPr>
        <w:t>为</w:t>
      </w:r>
      <w:r>
        <w:rPr>
          <w:rFonts w:hint="eastAsia"/>
        </w:rPr>
        <w:t>公司领导人，营销人员和企业家</w:t>
      </w:r>
      <w:r>
        <w:rPr>
          <w:rFonts w:hint="eastAsia"/>
          <w:lang w:val="en-US" w:eastAsia="zh-CN"/>
        </w:rPr>
        <w:t>创造</w:t>
      </w:r>
      <w:r>
        <w:rPr>
          <w:rFonts w:hint="eastAsia"/>
        </w:rPr>
        <w:t>有效的广告提供了指导。它以一种清晰易懂的方式，用鼓舞人心的例子和作者的商标框架、类比和手绘插图，总结了所有关于成功广告的最新证据和思考。</w:t>
      </w:r>
    </w:p>
    <w:p/>
    <w:p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>
      <w:pPr>
        <w:rPr>
          <w:b/>
          <w:bCs/>
          <w:color w:val="000000"/>
          <w:szCs w:val="21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53340</wp:posOffset>
            </wp:positionH>
            <wp:positionV relativeFrom="paragraph">
              <wp:posOffset>135890</wp:posOffset>
            </wp:positionV>
            <wp:extent cx="1133475" cy="1133475"/>
            <wp:effectExtent l="0" t="0" r="9525" b="9525"/>
            <wp:wrapSquare wrapText="bothSides"/>
            <wp:docPr id="16" name="图片 16" descr="http://www.lidpublishing.com/wp-content/uploads/2023/03/Dan-White-new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http://www.lidpublishing.com/wp-content/uploads/2023/03/Dan-White-new-150x150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2" w:firstLineChars="200"/>
        <w:rPr>
          <w:rFonts w:hint="eastAsia"/>
          <w:b w:val="0"/>
          <w:bCs/>
        </w:rPr>
      </w:pPr>
      <w:r>
        <w:rPr>
          <w:rFonts w:hint="eastAsia"/>
          <w:b/>
        </w:rPr>
        <w:t>丹·怀特</w:t>
      </w:r>
      <w:r>
        <w:rPr>
          <w:rFonts w:hint="eastAsia"/>
          <w:b/>
          <w:lang w:val="en-US" w:eastAsia="zh-CN"/>
        </w:rPr>
        <w:t>(</w:t>
      </w:r>
      <w:r>
        <w:rPr>
          <w:b/>
        </w:rPr>
        <w:t>Dan White</w:t>
      </w:r>
      <w:r>
        <w:rPr>
          <w:rFonts w:hint="eastAsia"/>
          <w:b/>
          <w:lang w:val="en-US" w:eastAsia="zh-CN"/>
        </w:rPr>
        <w:t>)</w:t>
      </w:r>
      <w:r>
        <w:rPr>
          <w:rFonts w:hint="eastAsia"/>
          <w:b w:val="0"/>
          <w:bCs/>
        </w:rPr>
        <w:t>是一位市场营销专家、知名思想领袖和独立品牌顾问。他是一名培训师和顾问，在市场营销和品牌领域工作了30多年。他在Kantar的Insights部门担任CMO和方法论专家已有25年的职业生涯。他曾担任Kantar的专业知识主管和企业发展总经理，是《软技能书》</w:t>
      </w:r>
      <w:r>
        <w:rPr>
          <w:rFonts w:hint="eastAsia"/>
          <w:b w:val="0"/>
          <w:bCs/>
          <w:lang w:val="en-US" w:eastAsia="zh-CN"/>
        </w:rPr>
        <w:t>(</w:t>
      </w:r>
      <w:r>
        <w:rPr>
          <w:b w:val="0"/>
          <w:bCs/>
          <w:i/>
        </w:rPr>
        <w:t>The Soft Skills Book</w:t>
      </w:r>
      <w:r>
        <w:rPr>
          <w:rFonts w:hint="eastAsia"/>
          <w:b w:val="0"/>
          <w:bCs/>
          <w:lang w:val="en-US" w:eastAsia="zh-CN"/>
        </w:rPr>
        <w:t>)</w:t>
      </w:r>
      <w:r>
        <w:rPr>
          <w:rFonts w:hint="eastAsia"/>
          <w:b w:val="0"/>
          <w:bCs/>
        </w:rPr>
        <w:t>、《智</w:t>
      </w:r>
      <w:r>
        <w:rPr>
          <w:rFonts w:hint="eastAsia"/>
          <w:b w:val="0"/>
          <w:bCs/>
          <w:lang w:val="en-US" w:eastAsia="zh-CN"/>
        </w:rPr>
        <w:t>慧</w:t>
      </w:r>
      <w:r>
        <w:rPr>
          <w:rFonts w:hint="eastAsia"/>
          <w:b w:val="0"/>
          <w:bCs/>
        </w:rPr>
        <w:t>营销</w:t>
      </w:r>
      <w:r>
        <w:rPr>
          <w:rFonts w:hint="eastAsia"/>
          <w:b w:val="0"/>
          <w:bCs/>
          <w:lang w:val="en-US" w:eastAsia="zh-CN"/>
        </w:rPr>
        <w:t>之</w:t>
      </w:r>
      <w:bookmarkStart w:id="3" w:name="_GoBack"/>
      <w:bookmarkEnd w:id="3"/>
      <w:r>
        <w:rPr>
          <w:rFonts w:hint="eastAsia"/>
          <w:b w:val="0"/>
          <w:bCs/>
        </w:rPr>
        <w:t>书》</w:t>
      </w:r>
      <w:r>
        <w:rPr>
          <w:rFonts w:hint="eastAsia"/>
          <w:b w:val="0"/>
          <w:bCs/>
          <w:lang w:val="en-US" w:eastAsia="zh-CN"/>
        </w:rPr>
        <w:t>(</w:t>
      </w:r>
      <w:r>
        <w:rPr>
          <w:b w:val="0"/>
          <w:bCs/>
          <w:i/>
        </w:rPr>
        <w:t xml:space="preserve">The Smart Marketing Book </w:t>
      </w:r>
      <w:r>
        <w:rPr>
          <w:rFonts w:hint="eastAsia"/>
          <w:b w:val="0"/>
          <w:bCs/>
          <w:lang w:val="en-US" w:eastAsia="zh-CN"/>
        </w:rPr>
        <w:t>)</w:t>
      </w:r>
      <w:r>
        <w:rPr>
          <w:rFonts w:hint="eastAsia"/>
          <w:b w:val="0"/>
          <w:bCs/>
        </w:rPr>
        <w:t>和《智</w:t>
      </w:r>
      <w:r>
        <w:rPr>
          <w:rFonts w:hint="eastAsia"/>
          <w:b w:val="0"/>
          <w:bCs/>
          <w:lang w:val="en-US" w:eastAsia="zh-CN"/>
        </w:rPr>
        <w:t>慧</w:t>
      </w:r>
      <w:r>
        <w:rPr>
          <w:rFonts w:hint="eastAsia"/>
          <w:b w:val="0"/>
          <w:bCs/>
        </w:rPr>
        <w:t>品牌</w:t>
      </w:r>
      <w:r>
        <w:rPr>
          <w:rFonts w:hint="eastAsia"/>
          <w:b w:val="0"/>
          <w:bCs/>
          <w:lang w:val="en-US" w:eastAsia="zh-CN"/>
        </w:rPr>
        <w:t>之</w:t>
      </w:r>
      <w:r>
        <w:rPr>
          <w:rFonts w:hint="eastAsia"/>
          <w:b w:val="0"/>
          <w:bCs/>
        </w:rPr>
        <w:t>书》</w:t>
      </w:r>
      <w:r>
        <w:rPr>
          <w:rFonts w:hint="eastAsia"/>
          <w:b w:val="0"/>
          <w:bCs/>
          <w:lang w:val="en-US" w:eastAsia="zh-CN"/>
        </w:rPr>
        <w:t>(</w:t>
      </w:r>
      <w:r>
        <w:rPr>
          <w:b w:val="0"/>
          <w:bCs/>
          <w:i/>
        </w:rPr>
        <w:t>The Smart Branding Book</w:t>
      </w:r>
      <w:r>
        <w:rPr>
          <w:b w:val="0"/>
          <w:bCs/>
        </w:rPr>
        <w:t xml:space="preserve"> </w:t>
      </w:r>
      <w:r>
        <w:rPr>
          <w:rFonts w:hint="eastAsia"/>
          <w:b w:val="0"/>
          <w:bCs/>
          <w:lang w:val="en-US" w:eastAsia="zh-CN"/>
        </w:rPr>
        <w:t>)</w:t>
      </w:r>
      <w:r>
        <w:rPr>
          <w:rFonts w:hint="eastAsia"/>
          <w:b w:val="0"/>
          <w:bCs/>
        </w:rPr>
        <w:t>(均由LID出版)的作者。他在英国工作。</w:t>
      </w:r>
    </w:p>
    <w:p>
      <w:pPr>
        <w:ind w:firstLine="420" w:firstLineChars="200"/>
        <w:rPr>
          <w:rFonts w:hint="eastAsia"/>
          <w:b w:val="0"/>
          <w:bCs/>
        </w:rPr>
      </w:pPr>
    </w:p>
    <w:p>
      <w:pPr>
        <w:ind w:firstLine="420" w:firstLineChars="200"/>
        <w:rPr>
          <w:rFonts w:hint="eastAsia"/>
          <w:b w:val="0"/>
          <w:bCs/>
        </w:rPr>
      </w:pPr>
      <w:r>
        <w:rPr>
          <w:rFonts w:hint="eastAsia"/>
          <w:b w:val="0"/>
          <w:bCs/>
        </w:rPr>
        <w:t>在过去的27年里，丹·怀特一直是一名营销专业人士，他在</w:t>
      </w:r>
      <w:r>
        <w:rPr>
          <w:rFonts w:hint="eastAsia"/>
          <w:b w:val="0"/>
          <w:bCs/>
          <w:lang w:val="en-US" w:eastAsia="zh-CN"/>
        </w:rPr>
        <w:t>博彩</w:t>
      </w:r>
      <w:r>
        <w:rPr>
          <w:rFonts w:hint="eastAsia"/>
          <w:b w:val="0"/>
          <w:bCs/>
        </w:rPr>
        <w:t>业工作了19年。他是Muckleshoot赌场的营销总监，该赌场是太平洋西北地区最大的赌场，也是美国最大的赌场之一。他曾在市场营销和赌场运营的几个物业担任行政和官员级别的职务。</w:t>
      </w:r>
    </w:p>
    <w:p>
      <w:pPr>
        <w:ind w:firstLine="420" w:firstLineChars="200"/>
        <w:rPr>
          <w:rFonts w:hint="eastAsia"/>
          <w:b w:val="0"/>
          <w:bCs/>
        </w:rPr>
      </w:pPr>
    </w:p>
    <w:p>
      <w:pPr>
        <w:ind w:firstLine="420" w:firstLineChars="200"/>
      </w:pPr>
      <w:r>
        <w:rPr>
          <w:rFonts w:hint="eastAsia"/>
          <w:b w:val="0"/>
          <w:bCs/>
        </w:rPr>
        <w:t>自2009年以来，</w:t>
      </w:r>
      <w:r>
        <w:rPr>
          <w:rFonts w:hint="eastAsia"/>
          <w:b w:val="0"/>
          <w:bCs/>
          <w:lang w:val="en-US" w:eastAsia="zh-CN"/>
        </w:rPr>
        <w:t>丹</w:t>
      </w:r>
      <w:r>
        <w:rPr>
          <w:rFonts w:hint="eastAsia"/>
          <w:b w:val="0"/>
          <w:bCs/>
        </w:rPr>
        <w:t>一直参与各种关于赌场消费者的定性和定量研究公关研究，并倡导研究在构建策略中的价值。</w:t>
      </w:r>
      <w:r>
        <w:rPr>
          <w:rFonts w:hint="eastAsia"/>
          <w:b w:val="0"/>
          <w:bCs/>
          <w:lang w:val="en-US" w:eastAsia="zh-CN"/>
        </w:rPr>
        <w:t>丹</w:t>
      </w:r>
      <w:r>
        <w:rPr>
          <w:rFonts w:hint="eastAsia"/>
          <w:b w:val="0"/>
          <w:bCs/>
        </w:rPr>
        <w:t>于1993年获得中央华盛顿大学新闻学院的学士学位，目前正在攻读德克萨斯农工大学的行为经济学认证。</w:t>
      </w:r>
    </w:p>
    <w:p/>
    <w:p/>
    <w:p>
      <w:pPr>
        <w:shd w:val="clear" w:color="auto" w:fill="FFFFFF"/>
        <w:rPr>
          <w:color w:val="000000"/>
          <w:szCs w:val="21"/>
        </w:rPr>
      </w:pPr>
      <w:bookmarkStart w:id="1" w:name="OLE_LINK43"/>
      <w:bookmarkStart w:id="2" w:name="OLE_LINK38"/>
      <w:r>
        <w:rPr>
          <w:b/>
          <w:bCs/>
          <w:color w:val="000000"/>
          <w:szCs w:val="21"/>
        </w:rPr>
        <w:t>感谢您的阅读！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请将反馈信息发至：版权负责人</w:t>
      </w:r>
    </w:p>
    <w:p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7"/>
          <w:b/>
          <w:szCs w:val="21"/>
        </w:rPr>
        <w:t>Rights@nurnberg.com.cn</w:t>
      </w:r>
      <w:r>
        <w:rPr>
          <w:rStyle w:val="17"/>
          <w:b/>
          <w:szCs w:val="21"/>
        </w:rPr>
        <w:fldChar w:fldCharType="end"/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>
      <w:pPr>
        <w:rPr>
          <w:rStyle w:val="17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7"/>
          <w:szCs w:val="21"/>
        </w:rPr>
        <w:t>http://www.nurnberg.com.cn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7"/>
          <w:szCs w:val="21"/>
        </w:rPr>
        <w:t>http://www.nurnberg.com.cn/booklist_zh/list.aspx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7"/>
          <w:szCs w:val="21"/>
        </w:rPr>
        <w:t>http://www.nurnberg.com.cn/book/book.aspx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7"/>
          <w:szCs w:val="21"/>
        </w:rPr>
        <w:t>http://www.nurnberg.com.cn/video/video.aspx</w:t>
      </w:r>
      <w:r>
        <w:rPr>
          <w:rStyle w:val="17"/>
          <w:szCs w:val="21"/>
        </w:rPr>
        <w:fldChar w:fldCharType="end"/>
      </w:r>
    </w:p>
    <w:p>
      <w:pPr>
        <w:rPr>
          <w:rStyle w:val="17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7"/>
          <w:szCs w:val="21"/>
        </w:rPr>
        <w:t>http://site.douban.com/110577/</w:t>
      </w:r>
      <w:r>
        <w:rPr>
          <w:rStyle w:val="17"/>
          <w:szCs w:val="21"/>
        </w:rPr>
        <w:fldChar w:fldCharType="end"/>
      </w:r>
    </w:p>
    <w:p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1"/>
    <w:bookmarkEnd w:id="2"/>
    <w:p>
      <w:pPr>
        <w:ind w:right="420"/>
        <w:rPr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right="420"/>
        <w:rPr>
          <w:color w:val="000000"/>
          <w:kern w:val="0"/>
          <w:szCs w:val="21"/>
        </w:rPr>
      </w:pPr>
    </w:p>
    <w:p>
      <w:pPr>
        <w:ind w:right="420"/>
        <w:rPr>
          <w:color w:val="000000"/>
          <w:kern w:val="0"/>
          <w:szCs w:val="21"/>
        </w:rPr>
      </w:pPr>
    </w:p>
    <w:p>
      <w:pPr>
        <w:ind w:right="420"/>
        <w:rPr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7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7"/>
        <w:rFonts w:hint="eastAsia" w:ascii="方正姚体" w:hAnsi="华文仿宋" w:eastAsia="方正姚体"/>
        <w:sz w:val="18"/>
        <w:szCs w:val="18"/>
      </w:rPr>
      <w:fldChar w:fldCharType="end"/>
    </w:r>
  </w:p>
  <w:p>
    <w:pPr>
      <w:pStyle w:val="8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>
    <w:pPr>
      <w:pStyle w:val="9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M3M2RjYmIxYjkyYjczZWQ0NTJhOGQ0MjQ2MzQ1NTUifQ=="/>
    <w:docVar w:name="KSO_WPS_MARK_KEY" w:val="0b059547-d9b4-43d3-b85d-e7bdcac6c2a4"/>
  </w:docVars>
  <w:rsids>
    <w:rsidRoot w:val="005D743E"/>
    <w:rsid w:val="00002FAE"/>
    <w:rsid w:val="00005533"/>
    <w:rsid w:val="0000741F"/>
    <w:rsid w:val="0001070C"/>
    <w:rsid w:val="00012899"/>
    <w:rsid w:val="00013D7A"/>
    <w:rsid w:val="00014408"/>
    <w:rsid w:val="000154B0"/>
    <w:rsid w:val="00016D87"/>
    <w:rsid w:val="000226FA"/>
    <w:rsid w:val="00023764"/>
    <w:rsid w:val="00025B0D"/>
    <w:rsid w:val="00030D63"/>
    <w:rsid w:val="000351DB"/>
    <w:rsid w:val="00040304"/>
    <w:rsid w:val="00040E55"/>
    <w:rsid w:val="00044E33"/>
    <w:rsid w:val="0005032E"/>
    <w:rsid w:val="00061C2C"/>
    <w:rsid w:val="000665FD"/>
    <w:rsid w:val="00067C66"/>
    <w:rsid w:val="0007467F"/>
    <w:rsid w:val="00077051"/>
    <w:rsid w:val="000803A7"/>
    <w:rsid w:val="00080CD8"/>
    <w:rsid w:val="000810D5"/>
    <w:rsid w:val="000811E9"/>
    <w:rsid w:val="00082504"/>
    <w:rsid w:val="00086D63"/>
    <w:rsid w:val="0008781E"/>
    <w:rsid w:val="000914F5"/>
    <w:rsid w:val="00091E82"/>
    <w:rsid w:val="0009643C"/>
    <w:rsid w:val="00096F3D"/>
    <w:rsid w:val="000A01BD"/>
    <w:rsid w:val="000A2031"/>
    <w:rsid w:val="000A2D22"/>
    <w:rsid w:val="000A57E2"/>
    <w:rsid w:val="000A59C9"/>
    <w:rsid w:val="000A5EB7"/>
    <w:rsid w:val="000A7020"/>
    <w:rsid w:val="000B2F07"/>
    <w:rsid w:val="000B3141"/>
    <w:rsid w:val="000B3EED"/>
    <w:rsid w:val="000B4D73"/>
    <w:rsid w:val="000C0951"/>
    <w:rsid w:val="000C18AC"/>
    <w:rsid w:val="000C3052"/>
    <w:rsid w:val="000C39A6"/>
    <w:rsid w:val="000C7BF0"/>
    <w:rsid w:val="000D0A7C"/>
    <w:rsid w:val="000D293D"/>
    <w:rsid w:val="000D34C3"/>
    <w:rsid w:val="000D3D3A"/>
    <w:rsid w:val="000D5F8D"/>
    <w:rsid w:val="000D7A2E"/>
    <w:rsid w:val="000F4183"/>
    <w:rsid w:val="001010D9"/>
    <w:rsid w:val="001017C7"/>
    <w:rsid w:val="00102500"/>
    <w:rsid w:val="0010550F"/>
    <w:rsid w:val="00110260"/>
    <w:rsid w:val="00110BC3"/>
    <w:rsid w:val="00112642"/>
    <w:rsid w:val="0011264B"/>
    <w:rsid w:val="00116168"/>
    <w:rsid w:val="00121268"/>
    <w:rsid w:val="00126E0D"/>
    <w:rsid w:val="00131FB3"/>
    <w:rsid w:val="00132921"/>
    <w:rsid w:val="00133C63"/>
    <w:rsid w:val="00134987"/>
    <w:rsid w:val="00134B87"/>
    <w:rsid w:val="00136D1B"/>
    <w:rsid w:val="00137C6A"/>
    <w:rsid w:val="00146EC3"/>
    <w:rsid w:val="00146F1E"/>
    <w:rsid w:val="00154D32"/>
    <w:rsid w:val="00163F80"/>
    <w:rsid w:val="00167007"/>
    <w:rsid w:val="00171197"/>
    <w:rsid w:val="00177543"/>
    <w:rsid w:val="00185B3C"/>
    <w:rsid w:val="00187B77"/>
    <w:rsid w:val="00193733"/>
    <w:rsid w:val="00195D6F"/>
    <w:rsid w:val="001A2F58"/>
    <w:rsid w:val="001A67BB"/>
    <w:rsid w:val="001B07EE"/>
    <w:rsid w:val="001B2196"/>
    <w:rsid w:val="001B4A3B"/>
    <w:rsid w:val="001B679D"/>
    <w:rsid w:val="001C1089"/>
    <w:rsid w:val="001C1CE4"/>
    <w:rsid w:val="001C33D4"/>
    <w:rsid w:val="001C6D65"/>
    <w:rsid w:val="001C74C6"/>
    <w:rsid w:val="001D0115"/>
    <w:rsid w:val="001D0FAF"/>
    <w:rsid w:val="001D4144"/>
    <w:rsid w:val="001D4E4F"/>
    <w:rsid w:val="001E5A95"/>
    <w:rsid w:val="001E5E60"/>
    <w:rsid w:val="001F0F15"/>
    <w:rsid w:val="00205BCC"/>
    <w:rsid w:val="002068EA"/>
    <w:rsid w:val="00215BF8"/>
    <w:rsid w:val="002162B9"/>
    <w:rsid w:val="00217003"/>
    <w:rsid w:val="00223092"/>
    <w:rsid w:val="002243E8"/>
    <w:rsid w:val="00230D01"/>
    <w:rsid w:val="00230F08"/>
    <w:rsid w:val="00231752"/>
    <w:rsid w:val="00236060"/>
    <w:rsid w:val="00244604"/>
    <w:rsid w:val="00244F8F"/>
    <w:rsid w:val="002472D7"/>
    <w:rsid w:val="002516C3"/>
    <w:rsid w:val="002523C1"/>
    <w:rsid w:val="00265795"/>
    <w:rsid w:val="00266B6A"/>
    <w:rsid w:val="002727E9"/>
    <w:rsid w:val="002761DB"/>
    <w:rsid w:val="0027765C"/>
    <w:rsid w:val="00286E84"/>
    <w:rsid w:val="00295289"/>
    <w:rsid w:val="00295FD8"/>
    <w:rsid w:val="0029676A"/>
    <w:rsid w:val="002A1A26"/>
    <w:rsid w:val="002A771B"/>
    <w:rsid w:val="002B16E9"/>
    <w:rsid w:val="002B5ADD"/>
    <w:rsid w:val="002C0257"/>
    <w:rsid w:val="002C7293"/>
    <w:rsid w:val="002D009B"/>
    <w:rsid w:val="002D17BC"/>
    <w:rsid w:val="002D36AA"/>
    <w:rsid w:val="002D4D13"/>
    <w:rsid w:val="002E13E2"/>
    <w:rsid w:val="002E21FA"/>
    <w:rsid w:val="002E25C3"/>
    <w:rsid w:val="002E4527"/>
    <w:rsid w:val="002F362B"/>
    <w:rsid w:val="002F4176"/>
    <w:rsid w:val="00302CA8"/>
    <w:rsid w:val="00304C83"/>
    <w:rsid w:val="003065D4"/>
    <w:rsid w:val="00310AD2"/>
    <w:rsid w:val="00312D3B"/>
    <w:rsid w:val="00314D8C"/>
    <w:rsid w:val="003169AA"/>
    <w:rsid w:val="003212C8"/>
    <w:rsid w:val="003250A9"/>
    <w:rsid w:val="003268A1"/>
    <w:rsid w:val="00330B84"/>
    <w:rsid w:val="0033179B"/>
    <w:rsid w:val="00333EA6"/>
    <w:rsid w:val="003349BE"/>
    <w:rsid w:val="00334B09"/>
    <w:rsid w:val="00336416"/>
    <w:rsid w:val="00340C73"/>
    <w:rsid w:val="00341881"/>
    <w:rsid w:val="00342AAA"/>
    <w:rsid w:val="0034331D"/>
    <w:rsid w:val="00346F46"/>
    <w:rsid w:val="00347499"/>
    <w:rsid w:val="0035054C"/>
    <w:rsid w:val="003505ED"/>
    <w:rsid w:val="003514A6"/>
    <w:rsid w:val="00357F6D"/>
    <w:rsid w:val="00357F8D"/>
    <w:rsid w:val="00360380"/>
    <w:rsid w:val="003646A1"/>
    <w:rsid w:val="00367DD1"/>
    <w:rsid w:val="003702ED"/>
    <w:rsid w:val="00374360"/>
    <w:rsid w:val="00374961"/>
    <w:rsid w:val="003753E2"/>
    <w:rsid w:val="003803C5"/>
    <w:rsid w:val="00381D21"/>
    <w:rsid w:val="00385239"/>
    <w:rsid w:val="00387E71"/>
    <w:rsid w:val="003903F6"/>
    <w:rsid w:val="003935E9"/>
    <w:rsid w:val="0039543C"/>
    <w:rsid w:val="003A0A99"/>
    <w:rsid w:val="003A1A20"/>
    <w:rsid w:val="003A2AB9"/>
    <w:rsid w:val="003A3601"/>
    <w:rsid w:val="003A56A1"/>
    <w:rsid w:val="003B225E"/>
    <w:rsid w:val="003B76D1"/>
    <w:rsid w:val="003C524C"/>
    <w:rsid w:val="003D49B4"/>
    <w:rsid w:val="003D55B5"/>
    <w:rsid w:val="003D576A"/>
    <w:rsid w:val="003E55A8"/>
    <w:rsid w:val="003F4DC2"/>
    <w:rsid w:val="003F745B"/>
    <w:rsid w:val="00401915"/>
    <w:rsid w:val="004039C9"/>
    <w:rsid w:val="00422383"/>
    <w:rsid w:val="0042477E"/>
    <w:rsid w:val="00424F74"/>
    <w:rsid w:val="00426CAF"/>
    <w:rsid w:val="00427236"/>
    <w:rsid w:val="00435906"/>
    <w:rsid w:val="00445B04"/>
    <w:rsid w:val="00446C35"/>
    <w:rsid w:val="004514B5"/>
    <w:rsid w:val="004655CB"/>
    <w:rsid w:val="00466365"/>
    <w:rsid w:val="00467B07"/>
    <w:rsid w:val="004743D0"/>
    <w:rsid w:val="00474A11"/>
    <w:rsid w:val="004852AA"/>
    <w:rsid w:val="00485E2E"/>
    <w:rsid w:val="00485ECA"/>
    <w:rsid w:val="00486E31"/>
    <w:rsid w:val="00487CC3"/>
    <w:rsid w:val="004A0596"/>
    <w:rsid w:val="004A2487"/>
    <w:rsid w:val="004A4481"/>
    <w:rsid w:val="004C35AA"/>
    <w:rsid w:val="004C4664"/>
    <w:rsid w:val="004C5ECC"/>
    <w:rsid w:val="004D2C88"/>
    <w:rsid w:val="004D5ADA"/>
    <w:rsid w:val="004E317E"/>
    <w:rsid w:val="004E3B3B"/>
    <w:rsid w:val="004E6690"/>
    <w:rsid w:val="004E7761"/>
    <w:rsid w:val="004F6FDA"/>
    <w:rsid w:val="0050133A"/>
    <w:rsid w:val="00503654"/>
    <w:rsid w:val="00505E3E"/>
    <w:rsid w:val="00506296"/>
    <w:rsid w:val="005068E8"/>
    <w:rsid w:val="00507886"/>
    <w:rsid w:val="0051025C"/>
    <w:rsid w:val="00512B81"/>
    <w:rsid w:val="00516879"/>
    <w:rsid w:val="0052165E"/>
    <w:rsid w:val="005225EB"/>
    <w:rsid w:val="00527595"/>
    <w:rsid w:val="00531E34"/>
    <w:rsid w:val="00540487"/>
    <w:rsid w:val="00542854"/>
    <w:rsid w:val="0054434C"/>
    <w:rsid w:val="005508BD"/>
    <w:rsid w:val="005510E7"/>
    <w:rsid w:val="00553016"/>
    <w:rsid w:val="00553CE6"/>
    <w:rsid w:val="00554EB4"/>
    <w:rsid w:val="00555659"/>
    <w:rsid w:val="00561C3F"/>
    <w:rsid w:val="00564FD9"/>
    <w:rsid w:val="00567D91"/>
    <w:rsid w:val="00581810"/>
    <w:rsid w:val="0059271E"/>
    <w:rsid w:val="00595266"/>
    <w:rsid w:val="005970A0"/>
    <w:rsid w:val="005A2E37"/>
    <w:rsid w:val="005A7091"/>
    <w:rsid w:val="005B2646"/>
    <w:rsid w:val="005B2CF5"/>
    <w:rsid w:val="005B444D"/>
    <w:rsid w:val="005B5B9E"/>
    <w:rsid w:val="005C244E"/>
    <w:rsid w:val="005C27DC"/>
    <w:rsid w:val="005C67FF"/>
    <w:rsid w:val="005D167F"/>
    <w:rsid w:val="005D3FD9"/>
    <w:rsid w:val="005D743E"/>
    <w:rsid w:val="005E04A1"/>
    <w:rsid w:val="005E28A8"/>
    <w:rsid w:val="005E31E5"/>
    <w:rsid w:val="005F2B1F"/>
    <w:rsid w:val="005F2EC6"/>
    <w:rsid w:val="005F4D4D"/>
    <w:rsid w:val="005F5420"/>
    <w:rsid w:val="006014AF"/>
    <w:rsid w:val="00602092"/>
    <w:rsid w:val="006066D2"/>
    <w:rsid w:val="00607B53"/>
    <w:rsid w:val="00614AA0"/>
    <w:rsid w:val="00616A0F"/>
    <w:rsid w:val="006176AA"/>
    <w:rsid w:val="0062521C"/>
    <w:rsid w:val="00633A25"/>
    <w:rsid w:val="006347E9"/>
    <w:rsid w:val="0063591C"/>
    <w:rsid w:val="006369C9"/>
    <w:rsid w:val="00637A8A"/>
    <w:rsid w:val="00650CEE"/>
    <w:rsid w:val="00652B81"/>
    <w:rsid w:val="00655FA9"/>
    <w:rsid w:val="00656DBD"/>
    <w:rsid w:val="00663743"/>
    <w:rsid w:val="00663D27"/>
    <w:rsid w:val="00664422"/>
    <w:rsid w:val="006656BA"/>
    <w:rsid w:val="00667C85"/>
    <w:rsid w:val="00670BE4"/>
    <w:rsid w:val="0067105E"/>
    <w:rsid w:val="00680EFB"/>
    <w:rsid w:val="006822A6"/>
    <w:rsid w:val="00683167"/>
    <w:rsid w:val="006A37A4"/>
    <w:rsid w:val="006B1A94"/>
    <w:rsid w:val="006B6CAB"/>
    <w:rsid w:val="006D0E09"/>
    <w:rsid w:val="006D21D8"/>
    <w:rsid w:val="006D37ED"/>
    <w:rsid w:val="006D4F71"/>
    <w:rsid w:val="006E2E2E"/>
    <w:rsid w:val="006E37EA"/>
    <w:rsid w:val="006E4A6F"/>
    <w:rsid w:val="006F0488"/>
    <w:rsid w:val="00703303"/>
    <w:rsid w:val="007078E0"/>
    <w:rsid w:val="00715F9D"/>
    <w:rsid w:val="0072026B"/>
    <w:rsid w:val="007217C5"/>
    <w:rsid w:val="00727A52"/>
    <w:rsid w:val="00731B19"/>
    <w:rsid w:val="00734B83"/>
    <w:rsid w:val="007350E4"/>
    <w:rsid w:val="007419C0"/>
    <w:rsid w:val="007457AB"/>
    <w:rsid w:val="00745C81"/>
    <w:rsid w:val="00747520"/>
    <w:rsid w:val="007476C9"/>
    <w:rsid w:val="0075196D"/>
    <w:rsid w:val="00751DDC"/>
    <w:rsid w:val="00753555"/>
    <w:rsid w:val="00757848"/>
    <w:rsid w:val="00761895"/>
    <w:rsid w:val="007650D5"/>
    <w:rsid w:val="00765FF8"/>
    <w:rsid w:val="00784EB9"/>
    <w:rsid w:val="00792AB2"/>
    <w:rsid w:val="0079468B"/>
    <w:rsid w:val="007962CA"/>
    <w:rsid w:val="007A3BB7"/>
    <w:rsid w:val="007A513F"/>
    <w:rsid w:val="007A5AA6"/>
    <w:rsid w:val="007B5222"/>
    <w:rsid w:val="007B5693"/>
    <w:rsid w:val="007B6993"/>
    <w:rsid w:val="007C2FC3"/>
    <w:rsid w:val="007C3170"/>
    <w:rsid w:val="007C4BA4"/>
    <w:rsid w:val="007C5D7D"/>
    <w:rsid w:val="007C68DC"/>
    <w:rsid w:val="007C7935"/>
    <w:rsid w:val="007D262A"/>
    <w:rsid w:val="007D69A1"/>
    <w:rsid w:val="007E108E"/>
    <w:rsid w:val="007E2BA6"/>
    <w:rsid w:val="007E348E"/>
    <w:rsid w:val="007E37FD"/>
    <w:rsid w:val="007E44C1"/>
    <w:rsid w:val="007E5BCC"/>
    <w:rsid w:val="007E602C"/>
    <w:rsid w:val="007F1B8C"/>
    <w:rsid w:val="007F249A"/>
    <w:rsid w:val="007F304A"/>
    <w:rsid w:val="007F4E36"/>
    <w:rsid w:val="007F652C"/>
    <w:rsid w:val="00805ED5"/>
    <w:rsid w:val="008129CA"/>
    <w:rsid w:val="00816558"/>
    <w:rsid w:val="00831B64"/>
    <w:rsid w:val="00851813"/>
    <w:rsid w:val="00851F74"/>
    <w:rsid w:val="00862940"/>
    <w:rsid w:val="00870450"/>
    <w:rsid w:val="008719CB"/>
    <w:rsid w:val="008833DC"/>
    <w:rsid w:val="00887E41"/>
    <w:rsid w:val="008939F8"/>
    <w:rsid w:val="0089492E"/>
    <w:rsid w:val="00895CB6"/>
    <w:rsid w:val="008A6811"/>
    <w:rsid w:val="008A7AE7"/>
    <w:rsid w:val="008B1908"/>
    <w:rsid w:val="008B3D40"/>
    <w:rsid w:val="008C0420"/>
    <w:rsid w:val="008C4BCC"/>
    <w:rsid w:val="008D07F2"/>
    <w:rsid w:val="008D115B"/>
    <w:rsid w:val="008D278C"/>
    <w:rsid w:val="008D4F84"/>
    <w:rsid w:val="008D68F0"/>
    <w:rsid w:val="008E1206"/>
    <w:rsid w:val="008E12F1"/>
    <w:rsid w:val="008E30C6"/>
    <w:rsid w:val="008E5DFE"/>
    <w:rsid w:val="008F46C1"/>
    <w:rsid w:val="008F5552"/>
    <w:rsid w:val="00906691"/>
    <w:rsid w:val="009117F5"/>
    <w:rsid w:val="00916A50"/>
    <w:rsid w:val="009222F0"/>
    <w:rsid w:val="00931DDB"/>
    <w:rsid w:val="00934CAF"/>
    <w:rsid w:val="00934F72"/>
    <w:rsid w:val="00937973"/>
    <w:rsid w:val="0094433A"/>
    <w:rsid w:val="00944F4C"/>
    <w:rsid w:val="0095104E"/>
    <w:rsid w:val="00951C90"/>
    <w:rsid w:val="00953C63"/>
    <w:rsid w:val="0095747D"/>
    <w:rsid w:val="009601DD"/>
    <w:rsid w:val="009605DD"/>
    <w:rsid w:val="00963AE0"/>
    <w:rsid w:val="00964CEA"/>
    <w:rsid w:val="00970BB1"/>
    <w:rsid w:val="00971AB1"/>
    <w:rsid w:val="00971D91"/>
    <w:rsid w:val="00973993"/>
    <w:rsid w:val="00973E1A"/>
    <w:rsid w:val="00977EB5"/>
    <w:rsid w:val="009836C5"/>
    <w:rsid w:val="00992D41"/>
    <w:rsid w:val="00995581"/>
    <w:rsid w:val="00996023"/>
    <w:rsid w:val="009A0088"/>
    <w:rsid w:val="009A1093"/>
    <w:rsid w:val="009B01A7"/>
    <w:rsid w:val="009B30B3"/>
    <w:rsid w:val="009B3943"/>
    <w:rsid w:val="009B5AB6"/>
    <w:rsid w:val="009C2CD3"/>
    <w:rsid w:val="009C66BB"/>
    <w:rsid w:val="009D09AC"/>
    <w:rsid w:val="009D291C"/>
    <w:rsid w:val="009D7EA7"/>
    <w:rsid w:val="009E09B1"/>
    <w:rsid w:val="009E1504"/>
    <w:rsid w:val="009E229A"/>
    <w:rsid w:val="009E5739"/>
    <w:rsid w:val="009E7AD4"/>
    <w:rsid w:val="009F04AF"/>
    <w:rsid w:val="00A10F0C"/>
    <w:rsid w:val="00A1225E"/>
    <w:rsid w:val="00A17548"/>
    <w:rsid w:val="00A20CB0"/>
    <w:rsid w:val="00A241E9"/>
    <w:rsid w:val="00A27B87"/>
    <w:rsid w:val="00A40740"/>
    <w:rsid w:val="00A45A3D"/>
    <w:rsid w:val="00A521E5"/>
    <w:rsid w:val="00A54A8E"/>
    <w:rsid w:val="00A6684F"/>
    <w:rsid w:val="00A71EAE"/>
    <w:rsid w:val="00A85525"/>
    <w:rsid w:val="00A866EC"/>
    <w:rsid w:val="00A90D6D"/>
    <w:rsid w:val="00A90FC8"/>
    <w:rsid w:val="00A91D49"/>
    <w:rsid w:val="00A94442"/>
    <w:rsid w:val="00AB060D"/>
    <w:rsid w:val="00AB7588"/>
    <w:rsid w:val="00AB762B"/>
    <w:rsid w:val="00AC7610"/>
    <w:rsid w:val="00AD06B7"/>
    <w:rsid w:val="00AD1193"/>
    <w:rsid w:val="00AD23A3"/>
    <w:rsid w:val="00AD2DA8"/>
    <w:rsid w:val="00AD5069"/>
    <w:rsid w:val="00AE1611"/>
    <w:rsid w:val="00AF0671"/>
    <w:rsid w:val="00B01CB7"/>
    <w:rsid w:val="00B057F1"/>
    <w:rsid w:val="00B136B0"/>
    <w:rsid w:val="00B14851"/>
    <w:rsid w:val="00B254DB"/>
    <w:rsid w:val="00B262C1"/>
    <w:rsid w:val="00B44528"/>
    <w:rsid w:val="00B46E7C"/>
    <w:rsid w:val="00B47582"/>
    <w:rsid w:val="00B47736"/>
    <w:rsid w:val="00B54288"/>
    <w:rsid w:val="00B5540C"/>
    <w:rsid w:val="00B5587F"/>
    <w:rsid w:val="00B62889"/>
    <w:rsid w:val="00B63D45"/>
    <w:rsid w:val="00B648F3"/>
    <w:rsid w:val="00B6616C"/>
    <w:rsid w:val="00B71C53"/>
    <w:rsid w:val="00B73647"/>
    <w:rsid w:val="00B7682F"/>
    <w:rsid w:val="00B82B32"/>
    <w:rsid w:val="00B82CB7"/>
    <w:rsid w:val="00B831CC"/>
    <w:rsid w:val="00B9197F"/>
    <w:rsid w:val="00B928DA"/>
    <w:rsid w:val="00BA25D1"/>
    <w:rsid w:val="00BA2F96"/>
    <w:rsid w:val="00BA488A"/>
    <w:rsid w:val="00BB38B3"/>
    <w:rsid w:val="00BB493B"/>
    <w:rsid w:val="00BB6A0E"/>
    <w:rsid w:val="00BC2DA1"/>
    <w:rsid w:val="00BC3360"/>
    <w:rsid w:val="00BC558C"/>
    <w:rsid w:val="00BC62EF"/>
    <w:rsid w:val="00BC6EBE"/>
    <w:rsid w:val="00BD0F5E"/>
    <w:rsid w:val="00BD418E"/>
    <w:rsid w:val="00BD57A4"/>
    <w:rsid w:val="00BE5A1C"/>
    <w:rsid w:val="00BE6763"/>
    <w:rsid w:val="00BF1CDC"/>
    <w:rsid w:val="00BF20A3"/>
    <w:rsid w:val="00BF237B"/>
    <w:rsid w:val="00BF39E0"/>
    <w:rsid w:val="00BF523C"/>
    <w:rsid w:val="00C01700"/>
    <w:rsid w:val="00C0214E"/>
    <w:rsid w:val="00C061D1"/>
    <w:rsid w:val="00C07E30"/>
    <w:rsid w:val="00C10FE6"/>
    <w:rsid w:val="00C117A9"/>
    <w:rsid w:val="00C1399B"/>
    <w:rsid w:val="00C16D2E"/>
    <w:rsid w:val="00C17A50"/>
    <w:rsid w:val="00C23011"/>
    <w:rsid w:val="00C308BC"/>
    <w:rsid w:val="00C40DC8"/>
    <w:rsid w:val="00C45A48"/>
    <w:rsid w:val="00C5521F"/>
    <w:rsid w:val="00C572F0"/>
    <w:rsid w:val="00C60B95"/>
    <w:rsid w:val="00C64128"/>
    <w:rsid w:val="00C659EB"/>
    <w:rsid w:val="00C71DBF"/>
    <w:rsid w:val="00C741C0"/>
    <w:rsid w:val="00C77CCF"/>
    <w:rsid w:val="00C835AD"/>
    <w:rsid w:val="00C87186"/>
    <w:rsid w:val="00C9021F"/>
    <w:rsid w:val="00C94722"/>
    <w:rsid w:val="00C9494E"/>
    <w:rsid w:val="00C95444"/>
    <w:rsid w:val="00C954D8"/>
    <w:rsid w:val="00CA1DDF"/>
    <w:rsid w:val="00CA54AC"/>
    <w:rsid w:val="00CB6027"/>
    <w:rsid w:val="00CB7FDB"/>
    <w:rsid w:val="00CC69DA"/>
    <w:rsid w:val="00CD3036"/>
    <w:rsid w:val="00CD409A"/>
    <w:rsid w:val="00CF2E3B"/>
    <w:rsid w:val="00CF49E6"/>
    <w:rsid w:val="00D037E4"/>
    <w:rsid w:val="00D03F7F"/>
    <w:rsid w:val="00D0416C"/>
    <w:rsid w:val="00D068E5"/>
    <w:rsid w:val="00D153D6"/>
    <w:rsid w:val="00D17732"/>
    <w:rsid w:val="00D206C0"/>
    <w:rsid w:val="00D21B4C"/>
    <w:rsid w:val="00D22F61"/>
    <w:rsid w:val="00D24A70"/>
    <w:rsid w:val="00D24C78"/>
    <w:rsid w:val="00D24E00"/>
    <w:rsid w:val="00D27824"/>
    <w:rsid w:val="00D31428"/>
    <w:rsid w:val="00D341FB"/>
    <w:rsid w:val="00D34E95"/>
    <w:rsid w:val="00D37562"/>
    <w:rsid w:val="00D378A7"/>
    <w:rsid w:val="00D500BB"/>
    <w:rsid w:val="00D5176B"/>
    <w:rsid w:val="00D528B5"/>
    <w:rsid w:val="00D556C8"/>
    <w:rsid w:val="00D55CF3"/>
    <w:rsid w:val="00D56A6F"/>
    <w:rsid w:val="00D56DBD"/>
    <w:rsid w:val="00D575BF"/>
    <w:rsid w:val="00D63010"/>
    <w:rsid w:val="00D64EE2"/>
    <w:rsid w:val="00D67D8D"/>
    <w:rsid w:val="00D738A1"/>
    <w:rsid w:val="00D73AA5"/>
    <w:rsid w:val="00D749D5"/>
    <w:rsid w:val="00D74FF7"/>
    <w:rsid w:val="00D762D4"/>
    <w:rsid w:val="00D76715"/>
    <w:rsid w:val="00D876B7"/>
    <w:rsid w:val="00D90823"/>
    <w:rsid w:val="00D9169B"/>
    <w:rsid w:val="00D96FE3"/>
    <w:rsid w:val="00DA30E7"/>
    <w:rsid w:val="00DA5F2E"/>
    <w:rsid w:val="00DB3297"/>
    <w:rsid w:val="00DB7D8F"/>
    <w:rsid w:val="00DC0BB4"/>
    <w:rsid w:val="00DC232A"/>
    <w:rsid w:val="00DC2AF0"/>
    <w:rsid w:val="00DC6F74"/>
    <w:rsid w:val="00DE6A20"/>
    <w:rsid w:val="00DE7579"/>
    <w:rsid w:val="00DF0BB7"/>
    <w:rsid w:val="00DF23E7"/>
    <w:rsid w:val="00E00CC0"/>
    <w:rsid w:val="00E132E9"/>
    <w:rsid w:val="00E149B9"/>
    <w:rsid w:val="00E152B3"/>
    <w:rsid w:val="00E15659"/>
    <w:rsid w:val="00E15F3B"/>
    <w:rsid w:val="00E23A61"/>
    <w:rsid w:val="00E25A81"/>
    <w:rsid w:val="00E30213"/>
    <w:rsid w:val="00E30B51"/>
    <w:rsid w:val="00E36158"/>
    <w:rsid w:val="00E37C8D"/>
    <w:rsid w:val="00E40D0D"/>
    <w:rsid w:val="00E43366"/>
    <w:rsid w:val="00E43598"/>
    <w:rsid w:val="00E509A5"/>
    <w:rsid w:val="00E54E5E"/>
    <w:rsid w:val="00E557C1"/>
    <w:rsid w:val="00E6318A"/>
    <w:rsid w:val="00E6399E"/>
    <w:rsid w:val="00E65115"/>
    <w:rsid w:val="00E700DB"/>
    <w:rsid w:val="00E725A1"/>
    <w:rsid w:val="00E75367"/>
    <w:rsid w:val="00E76F8E"/>
    <w:rsid w:val="00E84F7F"/>
    <w:rsid w:val="00E87401"/>
    <w:rsid w:val="00EA2274"/>
    <w:rsid w:val="00EA4E82"/>
    <w:rsid w:val="00EA6987"/>
    <w:rsid w:val="00EA74CC"/>
    <w:rsid w:val="00EB27B1"/>
    <w:rsid w:val="00EB3C5F"/>
    <w:rsid w:val="00EB4781"/>
    <w:rsid w:val="00EB60A4"/>
    <w:rsid w:val="00EC129D"/>
    <w:rsid w:val="00EC1CA1"/>
    <w:rsid w:val="00EC71B4"/>
    <w:rsid w:val="00ED1D72"/>
    <w:rsid w:val="00ED30C7"/>
    <w:rsid w:val="00EE4676"/>
    <w:rsid w:val="00EE75F2"/>
    <w:rsid w:val="00EF4D04"/>
    <w:rsid w:val="00EF60DB"/>
    <w:rsid w:val="00F02CA9"/>
    <w:rsid w:val="00F033EC"/>
    <w:rsid w:val="00F05A6A"/>
    <w:rsid w:val="00F14ACE"/>
    <w:rsid w:val="00F25456"/>
    <w:rsid w:val="00F26218"/>
    <w:rsid w:val="00F331B4"/>
    <w:rsid w:val="00F34420"/>
    <w:rsid w:val="00F34483"/>
    <w:rsid w:val="00F349FA"/>
    <w:rsid w:val="00F36745"/>
    <w:rsid w:val="00F36C2D"/>
    <w:rsid w:val="00F40E86"/>
    <w:rsid w:val="00F5145D"/>
    <w:rsid w:val="00F54836"/>
    <w:rsid w:val="00F57001"/>
    <w:rsid w:val="00F578E8"/>
    <w:rsid w:val="00F57900"/>
    <w:rsid w:val="00F62E71"/>
    <w:rsid w:val="00F6382F"/>
    <w:rsid w:val="00F64BB7"/>
    <w:rsid w:val="00F6635E"/>
    <w:rsid w:val="00F668A4"/>
    <w:rsid w:val="00F7106E"/>
    <w:rsid w:val="00F75A83"/>
    <w:rsid w:val="00F75E87"/>
    <w:rsid w:val="00F80E8A"/>
    <w:rsid w:val="00F820B3"/>
    <w:rsid w:val="00F82EC8"/>
    <w:rsid w:val="00F846CD"/>
    <w:rsid w:val="00F951F0"/>
    <w:rsid w:val="00FA2346"/>
    <w:rsid w:val="00FA66A5"/>
    <w:rsid w:val="00FB19D3"/>
    <w:rsid w:val="00FB1C03"/>
    <w:rsid w:val="00FB277E"/>
    <w:rsid w:val="00FB5963"/>
    <w:rsid w:val="00FC3699"/>
    <w:rsid w:val="00FC5E52"/>
    <w:rsid w:val="00FC6961"/>
    <w:rsid w:val="00FD013F"/>
    <w:rsid w:val="00FD049B"/>
    <w:rsid w:val="00FD087E"/>
    <w:rsid w:val="00FD1C37"/>
    <w:rsid w:val="00FD2972"/>
    <w:rsid w:val="00FD3BC4"/>
    <w:rsid w:val="00FD5850"/>
    <w:rsid w:val="00FE44D6"/>
    <w:rsid w:val="00FE7B74"/>
    <w:rsid w:val="00FF01D6"/>
    <w:rsid w:val="00FF1579"/>
    <w:rsid w:val="00FF5029"/>
    <w:rsid w:val="04B21E8E"/>
    <w:rsid w:val="055F1B46"/>
    <w:rsid w:val="065742DF"/>
    <w:rsid w:val="0806583D"/>
    <w:rsid w:val="091A3CEE"/>
    <w:rsid w:val="0AA822B2"/>
    <w:rsid w:val="0C1B0437"/>
    <w:rsid w:val="0ED158DD"/>
    <w:rsid w:val="1264528F"/>
    <w:rsid w:val="12D17378"/>
    <w:rsid w:val="12D81E34"/>
    <w:rsid w:val="14117386"/>
    <w:rsid w:val="14410444"/>
    <w:rsid w:val="14C12F5A"/>
    <w:rsid w:val="162057B7"/>
    <w:rsid w:val="17594F22"/>
    <w:rsid w:val="1BB71E5C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20371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4"/>
    <w:basedOn w:val="1"/>
    <w:next w:val="1"/>
    <w:link w:val="39"/>
    <w:semiHidden/>
    <w:unhideWhenUsed/>
    <w:qFormat/>
    <w:uiPriority w:val="0"/>
    <w:pPr>
      <w:keepNext/>
      <w:keepLines/>
      <w:spacing w:before="280" w:after="290" w:line="376" w:lineRule="auto"/>
      <w:outlineLvl w:val="3"/>
    </w:pPr>
    <w:rPr>
      <w:rFonts w:asciiTheme="majorHAnsi" w:hAnsiTheme="majorHAnsi" w:eastAsiaTheme="majorEastAsia" w:cstheme="majorBidi"/>
      <w:b/>
      <w:bCs/>
      <w:sz w:val="28"/>
      <w:szCs w:val="28"/>
    </w:rPr>
  </w:style>
  <w:style w:type="character" w:default="1" w:styleId="13">
    <w:name w:val="Default Paragraph Font"/>
    <w:semiHidden/>
    <w:unhideWhenUsed/>
    <w:uiPriority w:val="1"/>
  </w:style>
  <w:style w:type="table" w:default="1" w:styleId="1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Body Text"/>
    <w:basedOn w:val="1"/>
    <w:uiPriority w:val="0"/>
    <w:pPr>
      <w:jc w:val="left"/>
    </w:pPr>
  </w:style>
  <w:style w:type="paragraph" w:styleId="7">
    <w:name w:val="Balloon Text"/>
    <w:basedOn w:val="1"/>
    <w:semiHidden/>
    <w:uiPriority w:val="0"/>
    <w:rPr>
      <w:sz w:val="18"/>
      <w:szCs w:val="18"/>
    </w:rPr>
  </w:style>
  <w:style w:type="paragraph" w:styleId="8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Body Text 2"/>
    <w:basedOn w:val="1"/>
    <w:autoRedefine/>
    <w:qFormat/>
    <w:uiPriority w:val="0"/>
    <w:pPr>
      <w:spacing w:after="120" w:line="480" w:lineRule="auto"/>
    </w:pPr>
  </w:style>
  <w:style w:type="paragraph" w:styleId="11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4">
    <w:name w:val="Strong"/>
    <w:autoRedefine/>
    <w:qFormat/>
    <w:uiPriority w:val="0"/>
    <w:rPr>
      <w:b/>
      <w:bCs/>
    </w:rPr>
  </w:style>
  <w:style w:type="character" w:styleId="15">
    <w:name w:val="FollowedHyperlink"/>
    <w:uiPriority w:val="0"/>
    <w:rPr>
      <w:color w:val="800080"/>
      <w:u w:val="single"/>
    </w:rPr>
  </w:style>
  <w:style w:type="character" w:styleId="16">
    <w:name w:val="Emphasis"/>
    <w:qFormat/>
    <w:uiPriority w:val="20"/>
    <w:rPr>
      <w:i/>
      <w:iCs/>
    </w:rPr>
  </w:style>
  <w:style w:type="character" w:styleId="17">
    <w:name w:val="Hyperlink"/>
    <w:autoRedefine/>
    <w:qFormat/>
    <w:uiPriority w:val="0"/>
    <w:rPr>
      <w:color w:val="0000FF"/>
      <w:u w:val="single"/>
    </w:rPr>
  </w:style>
  <w:style w:type="paragraph" w:customStyle="1" w:styleId="18">
    <w:name w:val="story-body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9">
    <w:name w:val="autho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20">
    <w:name w:val="bullets1"/>
    <w:basedOn w:val="1"/>
    <w:autoRedefine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1">
    <w:name w:val="apple-style-span"/>
    <w:basedOn w:val="13"/>
    <w:uiPriority w:val="0"/>
  </w:style>
  <w:style w:type="paragraph" w:customStyle="1" w:styleId="22">
    <w:name w:val="endorsement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3">
    <w:name w:val="text"/>
    <w:basedOn w:val="1"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4">
    <w:name w:val="product-title1"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5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6">
    <w:name w:val="bookauthor1"/>
    <w:autoRedefine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7">
    <w:name w:val="bstitle1"/>
    <w:autoRedefine/>
    <w:qFormat/>
    <w:uiPriority w:val="0"/>
    <w:rPr>
      <w:b/>
      <w:bCs/>
      <w:color w:val="000000"/>
      <w:sz w:val="24"/>
      <w:szCs w:val="24"/>
    </w:rPr>
  </w:style>
  <w:style w:type="character" w:customStyle="1" w:styleId="28">
    <w:name w:val="bssubtitle1"/>
    <w:autoRedefine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9">
    <w:name w:val="introtext1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30">
    <w:name w:val="ar18blue1"/>
    <w:autoRedefine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1">
    <w:name w:val="ar141"/>
    <w:autoRedefine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2">
    <w:name w:val="blk12161"/>
    <w:autoRedefine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3">
    <w:name w:val="brgreen121"/>
    <w:autoRedefine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4">
    <w:name w:val="A5"/>
    <w:autoRedefine/>
    <w:qFormat/>
    <w:uiPriority w:val="99"/>
    <w:rPr>
      <w:rFonts w:cs="Myriad Pro"/>
      <w:color w:val="000014"/>
    </w:rPr>
  </w:style>
  <w:style w:type="character" w:customStyle="1" w:styleId="35">
    <w:name w:val="apple-converted-space"/>
    <w:autoRedefine/>
    <w:qFormat/>
    <w:uiPriority w:val="0"/>
  </w:style>
  <w:style w:type="paragraph" w:customStyle="1" w:styleId="36">
    <w:name w:val="Headline"/>
    <w:basedOn w:val="1"/>
    <w:autoRedefine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7">
    <w:name w:val="Body"/>
    <w:basedOn w:val="1"/>
    <w:autoRedefine/>
    <w:qFormat/>
    <w:uiPriority w:val="0"/>
    <w:pPr>
      <w:widowControl/>
    </w:pPr>
    <w:rPr>
      <w:kern w:val="0"/>
      <w:sz w:val="24"/>
      <w:lang w:eastAsia="en-US"/>
    </w:rPr>
  </w:style>
  <w:style w:type="paragraph" w:styleId="38">
    <w:name w:val="List Paragraph"/>
    <w:basedOn w:val="1"/>
    <w:autoRedefine/>
    <w:qFormat/>
    <w:uiPriority w:val="99"/>
    <w:pPr>
      <w:ind w:firstLine="420" w:firstLineChars="200"/>
    </w:pPr>
  </w:style>
  <w:style w:type="character" w:customStyle="1" w:styleId="39">
    <w:name w:val="标题 4 Char"/>
    <w:basedOn w:val="13"/>
    <w:link w:val="5"/>
    <w:autoRedefine/>
    <w:semiHidden/>
    <w:qFormat/>
    <w:uiPriority w:val="0"/>
    <w:rPr>
      <w:rFonts w:asciiTheme="majorHAnsi" w:hAnsiTheme="majorHAnsi" w:eastAsiaTheme="majorEastAsia" w:cstheme="majorBidi"/>
      <w:b/>
      <w:bCs/>
      <w:kern w:val="2"/>
      <w:sz w:val="28"/>
      <w:szCs w:val="28"/>
    </w:rPr>
  </w:style>
  <w:style w:type="character" w:customStyle="1" w:styleId="40">
    <w:name w:val="a-text-bold"/>
    <w:basedOn w:val="13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E4967-A82A-4C6D-AD0F-EF40CF398A2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2</Pages>
  <Words>454</Words>
  <Characters>2590</Characters>
  <Lines>21</Lines>
  <Paragraphs>6</Paragraphs>
  <TotalTime>7</TotalTime>
  <ScaleCrop>false</ScaleCrop>
  <LinksUpToDate>false</LinksUpToDate>
  <CharactersWithSpaces>3038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2023-11-22T10:10:00Z</dcterms:created>
  <dc:creator>Image</dc:creator>
  <cp:lastModifiedBy>Jessica_Wu</cp:lastModifiedBy>
  <cp:lastPrinted>2005-06-10T06:33:00Z</cp:lastPrinted>
  <dcterms:modified xsi:type="dcterms:W3CDTF">2024-02-21T02:43:13Z</dcterms:modified>
  <dc:title>新 书 推 荐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D910E3180A2143ACA6CB224596A499FA_13</vt:lpwstr>
  </property>
</Properties>
</file>