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color w:val="000000"/>
          <w:sz w:val="36"/>
          <w:szCs w:val="36"/>
          <w:shd w:val="pct10" w:color="auto" w:fill="FFFFFF"/>
          <w:lang w:val="en-US" w:eastAsia="zh-CN"/>
        </w:rPr>
        <w:t>好</w:t>
      </w:r>
      <w:bookmarkStart w:id="2" w:name="_GoBack"/>
      <w:bookmarkEnd w:id="2"/>
      <w:r>
        <w:rPr>
          <w:b/>
          <w:color w:val="000000"/>
          <w:sz w:val="36"/>
          <w:szCs w:val="36"/>
          <w:shd w:val="pct10" w:color="auto" w:fill="FFFFFF"/>
        </w:rPr>
        <w:t xml:space="preserve"> 书 推 荐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294765" cy="2113915"/>
            <wp:effectExtent l="0" t="0" r="635" b="635"/>
            <wp:wrapSquare wrapText="bothSides"/>
            <wp:docPr id="17118153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815326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中文书名：《猎人之心》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英文书名：HEART OF THE HUNTER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作    者：Deon Meyer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社：Human &amp; Rosseau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代理公司：Blake Friedmann/ANA/Jackie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数：396页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出版时间：2003年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型：惊悚悬疑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版权已授：南非、英国(Hodder &amp; Stoughton)、美国(Little Brown)、丹麦、芬兰、法国、德国、荷兰、意大利、日本、韩国、挪威、俄罗斯、斯洛伐克、西班牙、瑞典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·德国2006 年国际类型小说Deutsche Krimi Preis奖；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·南非ATKV商业小说奖；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·2005年IMPAC文学奖长名单；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·《芝加哥论坛报》“2004 年十大最佳悬疑和惊悚小说”之一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·网飞同名</w:t>
      </w:r>
      <w:r>
        <w:rPr>
          <w:rFonts w:hint="eastAsia"/>
          <w:b/>
          <w:bCs/>
          <w:color w:val="FF0000"/>
          <w:szCs w:val="21"/>
        </w:rPr>
        <w:t>改编</w:t>
      </w:r>
      <w:r>
        <w:rPr>
          <w:b/>
          <w:bCs/>
          <w:color w:val="FF0000"/>
          <w:szCs w:val="21"/>
        </w:rPr>
        <w:t>电影《猎人之心》（HEART OF THE HUNTER）2024年3月29日上映，全球观看1100万人次，网飞每周10佳影片英语榜第1，网飞第一部跃居该榜榜首的非洲影片！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《猎人之心》在75个国家和地区跻身Netflix十佳影片，包括法国、德国、荷兰、希腊、挪威、丹麦、捷克共和国、意大利、西班牙、葡萄牙、波兰、土耳其、阿拉伯联合酋长国、菲律宾、沙特阿拉伯、越南、泰国、韩国，以及繁体中文市场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t>预告片请见：</w:t>
      </w:r>
      <w:r>
        <w:fldChar w:fldCharType="begin"/>
      </w:r>
      <w:r>
        <w:instrText xml:space="preserve"> HYPERLINK "https://www.youtube.com/watch?v=KSCFWJvcYXE" </w:instrText>
      </w:r>
      <w:r>
        <w:fldChar w:fldCharType="separate"/>
      </w:r>
      <w:r>
        <w:rPr>
          <w:rStyle w:val="16"/>
        </w:rPr>
        <w:t>Heart of the Hunter | Official Trailer | Netflix (youtube.com)</w:t>
      </w:r>
      <w:r>
        <w:rPr>
          <w:rStyle w:val="16"/>
        </w:rPr>
        <w:fldChar w:fldCharType="end"/>
      </w:r>
    </w:p>
    <w:p>
      <w:pPr>
        <w:rPr>
          <w:b/>
          <w:bCs/>
          <w:color w:val="000000"/>
          <w:szCs w:val="21"/>
        </w:rPr>
      </w:pPr>
    </w:p>
    <w:p>
      <w:pPr>
        <w:jc w:val="center"/>
        <w:rPr>
          <w:b/>
          <w:bCs/>
          <w:color w:val="000000"/>
          <w:szCs w:val="21"/>
        </w:rPr>
      </w:pPr>
      <w:r>
        <w:drawing>
          <wp:inline distT="0" distB="0" distL="0" distR="0">
            <wp:extent cx="2836545" cy="2836545"/>
            <wp:effectExtent l="0" t="0" r="1905" b="1905"/>
            <wp:docPr id="1193444377" name="图片 3" descr="A cover of a mov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444377" name="图片 3" descr="A cover of a mov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339" cy="283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虽然电影的故事情节与原著稍有差异——很大程度上是因为，本作虽然和《恶魔之峰》同一个世界观，但该系列主角本尼·格里索尔并没有登场——《猎人之心》电影和小说都是独立动作惊悚大作，但它仍具有作者迪恩·梅耶畅销国际所有的情节设计、动作特质，还有令人难忘的人物、迷人的风景——以及牵动人心的桥段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迪恩·梅耶的最新作品LEO将于2024年10月10日由Hodder &amp; Stoughton在英国出版。尽管2023年10月LEO才在南非由Human &amp; Rosseau出版，但立即荣登2023年南非最畅销小说排行榜，并在南非畅销书排行榜总榜中名列第三。该书连续十六周蝉联南非语和南非图书排行榜榜首，版权已授法国、德国、荷兰。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这场《华盛顿邮报》盛评“惊心动魄”的冒险中，后种族隔离时代（20世纪90年代初）的南非，一名金盆洗手的职业杀手被迫重操旧业——“你是唯一能拯救这个国家的人”。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托贝拉·“小个子”·姆帕伊费利身高1米95，他曾经是一名令人生畏的雇佣兵，接受过特种兵和特工训练。现在，他只是南非一介家庭煮夫，终日在自家车库忙东忙西。但是，托贝拉一位前同事的女儿向他绝望求助时，他自己又回到了过去的暴力生活。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他的老朋友约翰尼被劫持为人质，托贝拉答应不惜一切代价将他安全送回。但是，他骑着偷来的宝马摩托车向集合点狂奔时，数股敌对势力紧跟气候，其中包括南非总统的情报小组。托贝拉的肌肉记忆开始发挥作用，追捕者终于见识到他们“猎物”的真面目……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</w:rPr>
      </w:pPr>
      <w:r>
        <w:rPr>
          <w:b/>
          <w:bCs/>
          <w:lang w:val="zh-CN"/>
        </w:rPr>
        <w:t>作者简介</w:t>
      </w:r>
      <w:r>
        <w:rPr>
          <w:b/>
          <w:bCs/>
        </w:rPr>
        <w:t>：</w:t>
      </w:r>
    </w:p>
    <w:p>
      <w:pPr>
        <w:rPr>
          <w:b/>
          <w:bCs/>
        </w:rPr>
      </w:pPr>
    </w:p>
    <w:p>
      <w:pPr>
        <w:ind w:firstLine="413" w:firstLineChars="196"/>
        <w:rPr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123315" cy="1173480"/>
            <wp:effectExtent l="0" t="0" r="635" b="7620"/>
            <wp:wrapSquare wrapText="bothSides"/>
            <wp:docPr id="957006283" name="图片 3" descr="QQ截图2020092916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006283" name="图片 3" descr="QQ截图20200929164229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迪恩·梅耶（</w:t>
      </w:r>
      <w:r>
        <w:rPr>
          <w:b/>
          <w:szCs w:val="21"/>
        </w:rPr>
        <w:t>Deon Meyer</w:t>
      </w:r>
      <w:r>
        <w:rPr>
          <w:b/>
          <w:bCs/>
          <w:color w:val="000000"/>
          <w:szCs w:val="21"/>
        </w:rPr>
        <w:t>）</w:t>
      </w:r>
      <w:r>
        <w:rPr>
          <w:bCs/>
          <w:color w:val="000000"/>
          <w:szCs w:val="21"/>
        </w:rPr>
        <w:t>，南非作家，1958年7月4日</w:t>
      </w:r>
      <w:r>
        <w:rPr>
          <w:szCs w:val="21"/>
        </w:rPr>
        <w:t>生于帕尔。他在波茨斯特卢姆大学（Potchefstroom University）接受基督教高等教育，主修历史和英文，获得学士（BA）学位。他后来在自由州大学（the University of the Free State）获得荣誉学位。1980年代，他在自由州大学（the University of the Free State）公关部任记者，开始在Sanlam任广告文案作家。1991年，他就任Sanlam公关部国际联系和创意主任。离开Sanlam以后，他自己专门经营互联网虚拟社区的创意和管理。此后，他就任BMW 摩托车特殊项目经理。目前，他全职写作。</w:t>
      </w:r>
    </w:p>
    <w:p>
      <w:pPr>
        <w:ind w:firstLine="411" w:firstLineChars="196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bCs/>
          <w:color w:val="000000"/>
          <w:szCs w:val="21"/>
        </w:rPr>
        <w:t>迪恩·梅耶（</w:t>
      </w:r>
      <w:r>
        <w:rPr>
          <w:szCs w:val="21"/>
        </w:rPr>
        <w:t>Deon Meyer</w:t>
      </w:r>
      <w:r>
        <w:rPr>
          <w:bCs/>
          <w:color w:val="000000"/>
          <w:szCs w:val="21"/>
        </w:rPr>
        <w:t>）的著作受到世界性赞赏，全球书迷与日俱增。他原来用南非语写作，现在已经翻译成不下25种语言。</w:t>
      </w:r>
      <w:r>
        <w:rPr>
          <w:szCs w:val="21"/>
        </w:rPr>
        <w:t>他在法国两次获奖：2003年《菲尼克斯》（</w:t>
      </w:r>
      <w:r>
        <w:rPr>
          <w:caps/>
          <w:szCs w:val="21"/>
        </w:rPr>
        <w:t>Feniks</w:t>
      </w:r>
      <w:r>
        <w:rPr>
          <w:szCs w:val="21"/>
        </w:rPr>
        <w:t>）获得侦探小说大奖（Le Grand Prix de Littérature Policière ）；2004年《猎户星座》（</w:t>
      </w:r>
      <w:r>
        <w:rPr>
          <w:caps/>
          <w:szCs w:val="21"/>
        </w:rPr>
        <w:t>Orion）获得</w:t>
      </w:r>
      <w:r>
        <w:rPr>
          <w:szCs w:val="21"/>
        </w:rPr>
        <w:t>侦探小说批评奖（the Prix Mystère de la Critique ）。《海神》（</w:t>
      </w:r>
      <w:r>
        <w:rPr>
          <w:caps/>
          <w:szCs w:val="21"/>
        </w:rPr>
        <w:t>Proteus</w:t>
      </w:r>
      <w:r>
        <w:rPr>
          <w:szCs w:val="21"/>
        </w:rPr>
        <w:t>）入围IMPAC文学奖（IMPAC literary award's）初选名单。他还获得2006年德国国际类犯罪小说奖（German Crime Novel Award in the international category）。《十三个小时》（</w:t>
      </w:r>
      <w:r>
        <w:rPr>
          <w:caps/>
          <w:szCs w:val="21"/>
        </w:rPr>
        <w:t>Thirteen Hours</w:t>
      </w:r>
      <w:r>
        <w:rPr>
          <w:szCs w:val="21"/>
        </w:rPr>
        <w:t xml:space="preserve"> ）入围CWA国际匕首奖（CWA International Dagger ）决选名单，获得南非布克奖（the Boeke Prize in South Africa ）。这是十六年来南非作家第一次获得该奖。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bCs/>
          <w:color w:val="000000"/>
          <w:szCs w:val="21"/>
        </w:rPr>
        <w:t>迪恩·梅耶（</w:t>
      </w:r>
      <w:r>
        <w:rPr>
          <w:szCs w:val="21"/>
        </w:rPr>
        <w:t>Deon Meyer</w:t>
      </w:r>
      <w:r>
        <w:rPr>
          <w:bCs/>
          <w:color w:val="000000"/>
          <w:szCs w:val="21"/>
        </w:rPr>
        <w:t>）和妻子安妮塔合著过一本菜谱</w:t>
      </w:r>
      <w:r>
        <w:rPr>
          <w:szCs w:val="21"/>
        </w:rPr>
        <w:t>，由 Human &amp; Rousseau以英语和南非语出版。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>作者的网站：</w:t>
      </w:r>
    </w:p>
    <w:p>
      <w:pPr>
        <w:rPr>
          <w:rStyle w:val="15"/>
          <w:bCs/>
          <w:iCs w:val="0"/>
          <w:color w:val="FF0000"/>
          <w:szCs w:val="21"/>
        </w:rPr>
      </w:pPr>
      <w:r>
        <w:fldChar w:fldCharType="begin"/>
      </w:r>
      <w:r>
        <w:instrText xml:space="preserve"> HYPERLINK "http://www.deonmeyer.com/" </w:instrText>
      </w:r>
      <w:r>
        <w:fldChar w:fldCharType="separate"/>
      </w:r>
      <w:r>
        <w:rPr>
          <w:rStyle w:val="16"/>
          <w:bCs/>
          <w:szCs w:val="21"/>
        </w:rPr>
        <w:t>http://www.deonmeyer.com/</w:t>
      </w:r>
      <w:r>
        <w:rPr>
          <w:rStyle w:val="16"/>
          <w:bCs/>
          <w:szCs w:val="21"/>
        </w:rPr>
        <w:fldChar w:fldCharType="end"/>
      </w:r>
    </w:p>
    <w:p>
      <w:pPr>
        <w:rPr>
          <w:rStyle w:val="15"/>
          <w:bCs/>
          <w:iCs w:val="0"/>
          <w:color w:val="FF0000"/>
          <w:szCs w:val="21"/>
        </w:rPr>
      </w:pPr>
    </w:p>
    <w:p>
      <w:pPr>
        <w:jc w:val="left"/>
        <w:rPr>
          <w:rStyle w:val="15"/>
          <w:b/>
          <w:bCs/>
          <w:i w:val="0"/>
          <w:iCs w:val="0"/>
          <w:color w:val="FF0000"/>
          <w:szCs w:val="21"/>
        </w:rPr>
      </w:pPr>
      <w:r>
        <w:rPr>
          <w:b/>
          <w:bCs/>
          <w:color w:val="FF0000"/>
          <w:szCs w:val="21"/>
        </w:rPr>
        <w:t>迪恩·梅耶（</w:t>
      </w:r>
      <w:r>
        <w:rPr>
          <w:b/>
          <w:color w:val="FF0000"/>
          <w:szCs w:val="21"/>
        </w:rPr>
        <w:t>Deon Meyer</w:t>
      </w:r>
      <w:r>
        <w:rPr>
          <w:bCs/>
          <w:color w:val="FF0000"/>
          <w:szCs w:val="21"/>
        </w:rPr>
        <w:t>）</w:t>
      </w:r>
      <w:r>
        <w:rPr>
          <w:rStyle w:val="15"/>
          <w:b/>
          <w:bCs/>
          <w:i w:val="0"/>
          <w:iCs w:val="0"/>
          <w:color w:val="FF0000"/>
          <w:szCs w:val="21"/>
        </w:rPr>
        <w:t xml:space="preserve">在线电台采访: </w:t>
      </w:r>
    </w:p>
    <w:p>
      <w:pPr>
        <w:jc w:val="left"/>
        <w:rPr>
          <w:rStyle w:val="15"/>
          <w:b/>
          <w:bCs/>
          <w:i w:val="0"/>
          <w:iCs w:val="0"/>
          <w:color w:val="FF0000"/>
          <w:szCs w:val="21"/>
        </w:rPr>
      </w:pPr>
      <w:r>
        <w:rPr>
          <w:b/>
          <w:bCs/>
          <w:i/>
          <w:color w:val="FF0000"/>
          <w:szCs w:val="21"/>
        </w:rPr>
        <w:t>http://www.pod702.co.za/podcast/jennybookshow/20111019JCWBOOKS.mp3</w:t>
      </w:r>
    </w:p>
    <w:p>
      <w:pPr>
        <w:rPr>
          <w:b/>
        </w:rPr>
      </w:pPr>
    </w:p>
    <w:p>
      <w:pPr>
        <w:rPr>
          <w:bCs/>
          <w:u w:val="single"/>
        </w:rPr>
      </w:pPr>
      <w:r>
        <w:rPr>
          <w:bCs/>
          <w:u w:val="single"/>
        </w:rPr>
        <w:t>获奖记录：</w:t>
      </w:r>
    </w:p>
    <w:p>
      <w:pPr>
        <w:rPr>
          <w:b/>
          <w:bCs/>
        </w:rPr>
      </w:pPr>
    </w:p>
    <w:p>
      <w:pPr>
        <w:ind w:firstLine="420" w:firstLineChars="200"/>
        <w:jc w:val="left"/>
        <w:rPr>
          <w:szCs w:val="21"/>
          <w:lang w:val="en-GB"/>
        </w:rPr>
      </w:pPr>
      <w:r>
        <w:rPr>
          <w:szCs w:val="21"/>
          <w:lang w:val="en-GB"/>
        </w:rPr>
        <w:t>《13小时》（13 HOURS）赢得2009年ATKV最佳悬念小说奖</w:t>
      </w:r>
    </w:p>
    <w:p>
      <w:pPr>
        <w:ind w:firstLine="420" w:firstLineChars="200"/>
        <w:jc w:val="left"/>
        <w:rPr>
          <w:szCs w:val="21"/>
          <w:lang w:val="en-GB"/>
        </w:rPr>
      </w:pPr>
      <w:r>
        <w:rPr>
          <w:szCs w:val="21"/>
          <w:lang w:val="en-GB"/>
        </w:rPr>
        <w:t xml:space="preserve">《血色远征》（BLOOD SAFARI）获得得2009年德国Krimi奖（第三名）。 </w:t>
      </w:r>
    </w:p>
    <w:p>
      <w:pPr>
        <w:ind w:firstLine="420" w:firstLineChars="200"/>
        <w:jc w:val="left"/>
        <w:rPr>
          <w:szCs w:val="21"/>
          <w:lang w:val="en-GB"/>
        </w:rPr>
      </w:pPr>
      <w:r>
        <w:rPr>
          <w:szCs w:val="21"/>
          <w:lang w:val="en-GB"/>
        </w:rPr>
        <w:t>《血色远征》（BLOOD SAFARI）赢得2008年首届ATKV最佳悬念小说奖</w:t>
      </w:r>
    </w:p>
    <w:p>
      <w:pPr>
        <w:ind w:firstLine="420" w:firstLineChars="200"/>
        <w:jc w:val="left"/>
        <w:rPr>
          <w:szCs w:val="21"/>
          <w:lang w:val="en-GB"/>
        </w:rPr>
      </w:pPr>
      <w:r>
        <w:rPr>
          <w:szCs w:val="21"/>
          <w:lang w:val="en-GB"/>
        </w:rPr>
        <w:t>瑞典版《死于拂晓》（DEAD AT DAYBREAK）入围马丁贝克奖（The Martin Beck Award）2008年最佳翻译犯罪小说。</w:t>
      </w:r>
    </w:p>
    <w:p>
      <w:pPr>
        <w:ind w:firstLine="420" w:firstLineChars="200"/>
        <w:jc w:val="left"/>
        <w:rPr>
          <w:szCs w:val="21"/>
          <w:lang w:val="en-GB"/>
        </w:rPr>
      </w:pPr>
      <w:r>
        <w:rPr>
          <w:szCs w:val="21"/>
          <w:lang w:val="en-GB"/>
        </w:rPr>
        <w:t>《死于拂晓》（DEAD AT DAYBREAK）获得2007年ATKV南非最佳电视脚本奖。</w:t>
      </w:r>
    </w:p>
    <w:p>
      <w:pPr>
        <w:ind w:firstLine="420" w:firstLineChars="200"/>
        <w:jc w:val="left"/>
        <w:rPr>
          <w:szCs w:val="21"/>
          <w:lang w:val="en-GB"/>
        </w:rPr>
      </w:pPr>
      <w:r>
        <w:rPr>
          <w:szCs w:val="21"/>
          <w:lang w:val="en-GB"/>
        </w:rPr>
        <w:t>《猎人之心》（HEART OF THE HUNTER）赢得了2006年德国Krimi奖。</w:t>
      </w:r>
    </w:p>
    <w:p>
      <w:pPr>
        <w:ind w:firstLine="420" w:firstLineChars="200"/>
        <w:jc w:val="left"/>
        <w:rPr>
          <w:szCs w:val="21"/>
          <w:lang w:val="en-GB"/>
        </w:rPr>
      </w:pPr>
      <w:r>
        <w:rPr>
          <w:szCs w:val="21"/>
          <w:lang w:val="en-GB"/>
        </w:rPr>
        <w:t>《死于拂晓》（DEAD AT DAYBREAK）获得2004年法国Le prix Mystère de la critique奖。</w:t>
      </w:r>
    </w:p>
    <w:p>
      <w:pPr>
        <w:ind w:firstLine="420" w:firstLineChars="200"/>
        <w:jc w:val="left"/>
        <w:rPr>
          <w:szCs w:val="21"/>
          <w:lang w:val="en-GB"/>
        </w:rPr>
      </w:pPr>
      <w:r>
        <w:rPr>
          <w:szCs w:val="21"/>
          <w:lang w:val="en-GB"/>
        </w:rPr>
        <w:t xml:space="preserve">魔鬼山（DEVIL'S PEAK）获得2004年ATKV散文奖。 </w:t>
      </w:r>
      <w:r>
        <w:rPr>
          <w:szCs w:val="21"/>
          <w:lang w:val="en-GB"/>
        </w:rPr>
        <w:br w:type="textWrapping"/>
      </w:r>
      <w:r>
        <w:rPr>
          <w:szCs w:val="21"/>
          <w:lang w:val="en-GB"/>
        </w:rPr>
        <w:t>《死于拂晓》（DEAD AT DAYBREAK）获得2000年ATKV散文奖</w:t>
      </w:r>
    </w:p>
    <w:p>
      <w:pPr>
        <w:ind w:firstLine="420" w:firstLineChars="200"/>
        <w:jc w:val="left"/>
        <w:rPr>
          <w:szCs w:val="21"/>
          <w:lang w:val="en-GB"/>
        </w:rPr>
      </w:pPr>
      <w:r>
        <w:rPr>
          <w:szCs w:val="21"/>
          <w:lang w:val="en-GB"/>
        </w:rPr>
        <w:t>《死于拂晓》（DEAD AT DAYBREAK）入围M-Net奖</w:t>
      </w:r>
    </w:p>
    <w:p>
      <w:pPr>
        <w:ind w:firstLine="420" w:firstLineChars="200"/>
        <w:jc w:val="left"/>
        <w:rPr>
          <w:szCs w:val="21"/>
          <w:lang w:val="en-GB"/>
        </w:rPr>
      </w:pPr>
      <w:r>
        <w:rPr>
          <w:szCs w:val="21"/>
          <w:lang w:val="en-GB"/>
        </w:rPr>
        <w:t>《死于拂晓》（DEAD AT DAYBREAK）入围《星期日泰晤士报》文学奖（Sunday Times Literary Prize）</w:t>
      </w:r>
    </w:p>
    <w:p>
      <w:pPr>
        <w:rPr>
          <w:color w:val="000000"/>
          <w:szCs w:val="21"/>
          <w:lang w:val="en-GB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“迪恩·迈耶的作品以20种语言出版，他已成为世界上最优秀的犯罪小说家之一。而今，他创作了一部‘足以媲美勒卡雷’的惊悚大作。”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——《柯克斯书评》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“这家伙真的很棒。迪恩·迈耶从第一页就吸引了我。”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——迈克尔·康纳利(</w:t>
      </w:r>
      <w:r>
        <w:rPr>
          <w:color w:val="000000"/>
          <w:szCs w:val="21"/>
        </w:rPr>
        <w:t>Michael Connelly)</w:t>
      </w:r>
      <w:r>
        <w:rPr>
          <w:color w:val="000000"/>
          <w:kern w:val="0"/>
          <w:szCs w:val="21"/>
          <w:shd w:val="clear" w:color="auto" w:fill="FFFFFF"/>
        </w:rPr>
        <w:t>，《纽约时报》畅销作者#1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“间谍世界的两面性，南非种族隔离后的尔虞我诈。”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——《华盛顿邮报》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“如果说亚历山大·麦考尔·史密斯（Alexander McCall Smith）笔下的博茨瓦纳充满乐观与愉快，代表着非洲大陆的阳光一面，迪恩则是最黑暗、最具爆炸性的那一面，既充满了对非洲大陆广袤美景的热爱，又充满了对南非种族隔离和政治斗争的愤怒。”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——《芝加哥论坛报》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“南非作家迪恩·迈耶（Deon Meyer）在美国的精彩处女作，以政治阴谋为素材，描写了快节奏的犯罪惊悚故事。”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color w:val="000000"/>
          <w:kern w:val="0"/>
          <w:szCs w:val="21"/>
          <w:shd w:val="clear" w:color="auto" w:fill="FFFFFF"/>
        </w:rPr>
        <w:t>——</w:t>
      </w:r>
      <w:r>
        <w:rPr>
          <w:i/>
          <w:iCs/>
          <w:color w:val="000000"/>
          <w:szCs w:val="21"/>
        </w:rPr>
        <w:t>The Times-Picayune</w:t>
      </w: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62CA"/>
    <w:rsid w:val="00110260"/>
    <w:rsid w:val="0011264B"/>
    <w:rsid w:val="00121268"/>
    <w:rsid w:val="00132921"/>
    <w:rsid w:val="00133C63"/>
    <w:rsid w:val="00134987"/>
    <w:rsid w:val="0013514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310A"/>
    <w:rsid w:val="00295048"/>
    <w:rsid w:val="00295FD8"/>
    <w:rsid w:val="0029676A"/>
    <w:rsid w:val="002A64AC"/>
    <w:rsid w:val="002B5ADD"/>
    <w:rsid w:val="002B76C6"/>
    <w:rsid w:val="002C0257"/>
    <w:rsid w:val="002C2E32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4FA0"/>
    <w:rsid w:val="006B6CAB"/>
    <w:rsid w:val="006D37ED"/>
    <w:rsid w:val="006E2E2E"/>
    <w:rsid w:val="006E4F20"/>
    <w:rsid w:val="007078E0"/>
    <w:rsid w:val="00715F9D"/>
    <w:rsid w:val="00720EA3"/>
    <w:rsid w:val="007419C0"/>
    <w:rsid w:val="00747520"/>
    <w:rsid w:val="0075196D"/>
    <w:rsid w:val="007735AA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429AB"/>
    <w:rsid w:val="008833DC"/>
    <w:rsid w:val="00895CB6"/>
    <w:rsid w:val="008A6811"/>
    <w:rsid w:val="008A7AE7"/>
    <w:rsid w:val="008B36B0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C6E22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472"/>
    <w:rsid w:val="00D76715"/>
    <w:rsid w:val="00DB3297"/>
    <w:rsid w:val="00DB7D8F"/>
    <w:rsid w:val="00DC115C"/>
    <w:rsid w:val="00DF0BB7"/>
    <w:rsid w:val="00E00CC0"/>
    <w:rsid w:val="00E0534F"/>
    <w:rsid w:val="00E132E9"/>
    <w:rsid w:val="00E15659"/>
    <w:rsid w:val="00E21599"/>
    <w:rsid w:val="00E43598"/>
    <w:rsid w:val="00E509A5"/>
    <w:rsid w:val="00E54E5E"/>
    <w:rsid w:val="00E557C1"/>
    <w:rsid w:val="00E65115"/>
    <w:rsid w:val="00E66A86"/>
    <w:rsid w:val="00E725A1"/>
    <w:rsid w:val="00EA6987"/>
    <w:rsid w:val="00EA74CC"/>
    <w:rsid w:val="00EB27B1"/>
    <w:rsid w:val="00EB4603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73A744C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5FAF548D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5</Pages>
  <Words>615</Words>
  <Characters>3512</Characters>
  <Lines>29</Lines>
  <Paragraphs>8</Paragraphs>
  <TotalTime>7</TotalTime>
  <ScaleCrop>false</ScaleCrop>
  <LinksUpToDate>false</LinksUpToDate>
  <CharactersWithSpaces>4119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2024-04-08T06:06:00Z</dcterms:created>
  <dc:creator>Image</dc:creator>
  <cp:lastModifiedBy>Conor Cheng</cp:lastModifiedBy>
  <cp:lastPrinted>2005-06-10T06:33:00Z</cp:lastPrinted>
  <dcterms:modified xsi:type="dcterms:W3CDTF">2024-04-08T06:16:14Z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